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theme/themeOverride3.xml" ContentType="application/vnd.openxmlformats-officedocument.themeOverride+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theme/themeOverride4.xml" ContentType="application/vnd.openxmlformats-officedocument.themeOverride+xml"/>
  <Override PartName="/word/charts/chart1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style1.xml" ContentType="application/vnd.ms-office.chartstyle+xml"/>
  <Override PartName="/word/charts/colors1.xml" ContentType="application/vnd.ms-office.chartcolorstyle+xml"/>
  <Override PartName="/word/charts/style2.xml" ContentType="application/vnd.ms-office.chartstyle+xml"/>
  <Override PartName="/word/charts/colors2.xml" ContentType="application/vnd.ms-office.chartcolorstyle+xml"/>
  <Override PartName="/word/charts/style3.xml" ContentType="application/vnd.ms-office.chartstyle+xml"/>
  <Override PartName="/word/charts/colors3.xml" ContentType="application/vnd.ms-office.chartcolorstyle+xml"/>
  <Override PartName="/word/charts/style4.xml" ContentType="application/vnd.ms-office.chartstyle+xml"/>
  <Override PartName="/word/charts/colors4.xml" ContentType="application/vnd.ms-office.chartcolorstyle+xml"/>
  <Override PartName="/word/charts/style5.xml" ContentType="application/vnd.ms-office.chartstyle+xml"/>
  <Override PartName="/word/charts/colors5.xml" ContentType="application/vnd.ms-office.chartcolorstyle+xml"/>
  <Override PartName="/word/charts/style6.xml" ContentType="application/vnd.ms-office.chartstyle+xml"/>
  <Override PartName="/word/charts/colors6.xml" ContentType="application/vnd.ms-office.chartcolorstyle+xml"/>
  <Override PartName="/word/charts/style7.xml" ContentType="application/vnd.ms-office.chartstyle+xml"/>
  <Override PartName="/word/charts/colors7.xml" ContentType="application/vnd.ms-office.chartcolorstyle+xml"/>
  <Override PartName="/word/charts/style8.xml" ContentType="application/vnd.ms-office.chartstyle+xml"/>
  <Override PartName="/word/charts/colors8.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E60B13" w14:textId="1E6AF255" w:rsidR="001B50E0" w:rsidRDefault="009B4E6C" w:rsidP="002C434A">
      <w:pPr>
        <w:spacing w:after="0" w:line="277" w:lineRule="auto"/>
        <w:ind w:firstLine="851"/>
        <w:jc w:val="center"/>
        <w:rPr>
          <w:rFonts w:ascii="Times New Roman" w:eastAsia="Times New Roman" w:hAnsi="Times New Roman"/>
          <w:b/>
          <w:bCs/>
          <w:sz w:val="28"/>
          <w:szCs w:val="28"/>
          <w:lang w:val="ru-RU" w:eastAsia="ru-RU" w:bidi="ar-SA"/>
        </w:rPr>
      </w:pPr>
      <w:r w:rsidRPr="00FC2D17">
        <w:rPr>
          <w:rFonts w:ascii="Times New Roman" w:eastAsia="Times New Roman" w:hAnsi="Times New Roman"/>
          <w:b/>
          <w:bCs/>
          <w:sz w:val="28"/>
          <w:szCs w:val="28"/>
          <w:lang w:val="ru-RU" w:eastAsia="ru-RU"/>
        </w:rPr>
        <w:t>Пояснительная записка о р</w:t>
      </w:r>
      <w:r w:rsidR="001B50E0" w:rsidRPr="00FC2D17">
        <w:rPr>
          <w:rFonts w:ascii="Times New Roman" w:eastAsia="Times New Roman" w:hAnsi="Times New Roman"/>
          <w:b/>
          <w:bCs/>
          <w:sz w:val="28"/>
          <w:szCs w:val="28"/>
          <w:lang w:val="ru-RU" w:eastAsia="ru-RU"/>
        </w:rPr>
        <w:t>езультат</w:t>
      </w:r>
      <w:r w:rsidRPr="00FC2D17">
        <w:rPr>
          <w:rFonts w:ascii="Times New Roman" w:eastAsia="Times New Roman" w:hAnsi="Times New Roman"/>
          <w:b/>
          <w:bCs/>
          <w:sz w:val="28"/>
          <w:szCs w:val="28"/>
          <w:lang w:val="ru-RU" w:eastAsia="ru-RU"/>
        </w:rPr>
        <w:t>ах</w:t>
      </w:r>
      <w:r w:rsidR="001B50E0" w:rsidRPr="00FC2D17">
        <w:rPr>
          <w:rFonts w:ascii="Times New Roman" w:eastAsia="Times New Roman" w:hAnsi="Times New Roman"/>
          <w:b/>
          <w:bCs/>
          <w:sz w:val="28"/>
          <w:szCs w:val="28"/>
          <w:lang w:val="ru-RU" w:eastAsia="ru-RU"/>
        </w:rPr>
        <w:t xml:space="preserve"> м</w:t>
      </w:r>
      <w:r w:rsidR="001B50E0" w:rsidRPr="00FC2D17">
        <w:rPr>
          <w:rFonts w:ascii="Times New Roman" w:eastAsia="Times New Roman" w:hAnsi="Times New Roman"/>
          <w:b/>
          <w:bCs/>
          <w:sz w:val="28"/>
          <w:szCs w:val="28"/>
          <w:lang w:val="ru-RU" w:eastAsia="ru-RU" w:bidi="ar-SA"/>
        </w:rPr>
        <w:t>ониторинг</w:t>
      </w:r>
      <w:r w:rsidR="001B50E0" w:rsidRPr="00FC2D17">
        <w:rPr>
          <w:rFonts w:ascii="Times New Roman" w:eastAsia="Times New Roman" w:hAnsi="Times New Roman"/>
          <w:b/>
          <w:bCs/>
          <w:sz w:val="28"/>
          <w:szCs w:val="28"/>
          <w:lang w:val="ru-RU" w:eastAsia="ru-RU"/>
        </w:rPr>
        <w:t>а</w:t>
      </w:r>
      <w:r w:rsidR="001B50E0" w:rsidRPr="00FC2D17">
        <w:rPr>
          <w:rFonts w:ascii="Times New Roman" w:eastAsia="Times New Roman" w:hAnsi="Times New Roman"/>
          <w:b/>
          <w:bCs/>
          <w:sz w:val="28"/>
          <w:szCs w:val="28"/>
          <w:lang w:val="ru-RU" w:eastAsia="ru-RU" w:bidi="ar-SA"/>
        </w:rPr>
        <w:t xml:space="preserve"> и оценки качества финансового менеджмента по итогам работы за 202</w:t>
      </w:r>
      <w:r w:rsidR="004D692B">
        <w:rPr>
          <w:rFonts w:ascii="Times New Roman" w:eastAsia="Times New Roman" w:hAnsi="Times New Roman"/>
          <w:b/>
          <w:bCs/>
          <w:sz w:val="28"/>
          <w:szCs w:val="28"/>
          <w:lang w:val="ru-RU" w:eastAsia="ru-RU" w:bidi="ar-SA"/>
        </w:rPr>
        <w:t>3</w:t>
      </w:r>
      <w:r w:rsidR="001B50E0" w:rsidRPr="00FC2D17">
        <w:rPr>
          <w:rFonts w:ascii="Times New Roman" w:eastAsia="Times New Roman" w:hAnsi="Times New Roman"/>
          <w:b/>
          <w:bCs/>
          <w:sz w:val="28"/>
          <w:szCs w:val="28"/>
          <w:lang w:val="ru-RU" w:eastAsia="ru-RU" w:bidi="ar-SA"/>
        </w:rPr>
        <w:t xml:space="preserve"> год</w:t>
      </w:r>
    </w:p>
    <w:p w14:paraId="07DF6CB7" w14:textId="77777777" w:rsidR="004D565E" w:rsidRPr="00FC2D17" w:rsidRDefault="004D565E" w:rsidP="002C434A">
      <w:pPr>
        <w:spacing w:after="0" w:line="277" w:lineRule="auto"/>
        <w:ind w:firstLine="851"/>
        <w:jc w:val="center"/>
        <w:rPr>
          <w:rFonts w:ascii="Times New Roman" w:eastAsia="Times New Roman" w:hAnsi="Times New Roman"/>
          <w:b/>
          <w:bCs/>
          <w:sz w:val="28"/>
          <w:szCs w:val="28"/>
          <w:lang w:val="ru-RU" w:eastAsia="ru-RU" w:bidi="ar-SA"/>
        </w:rPr>
      </w:pPr>
    </w:p>
    <w:p w14:paraId="0502B52F" w14:textId="77777777" w:rsidR="00167F2A" w:rsidRDefault="00D67988" w:rsidP="002C434A">
      <w:pPr>
        <w:pStyle w:val="ConsPlusNormal"/>
        <w:spacing w:line="277" w:lineRule="auto"/>
        <w:ind w:firstLine="709"/>
        <w:jc w:val="both"/>
        <w:rPr>
          <w:rFonts w:ascii="Times New Roman" w:hAnsi="Times New Roman" w:cs="Times New Roman"/>
          <w:sz w:val="28"/>
          <w:szCs w:val="28"/>
        </w:rPr>
      </w:pPr>
      <w:r w:rsidRPr="00116105">
        <w:rPr>
          <w:rFonts w:ascii="Times New Roman" w:hAnsi="Times New Roman" w:cs="Times New Roman"/>
          <w:sz w:val="28"/>
          <w:szCs w:val="28"/>
        </w:rPr>
        <w:t xml:space="preserve">Мониторинг качества финансового менеджмента проводится </w:t>
      </w:r>
      <w:proofErr w:type="gramStart"/>
      <w:r w:rsidRPr="00116105">
        <w:rPr>
          <w:rFonts w:ascii="Times New Roman" w:hAnsi="Times New Roman" w:cs="Times New Roman"/>
          <w:sz w:val="28"/>
          <w:szCs w:val="28"/>
        </w:rPr>
        <w:t>соответствии</w:t>
      </w:r>
      <w:proofErr w:type="gramEnd"/>
      <w:r w:rsidRPr="00116105">
        <w:rPr>
          <w:rFonts w:ascii="Times New Roman" w:hAnsi="Times New Roman" w:cs="Times New Roman"/>
          <w:sz w:val="28"/>
          <w:szCs w:val="28"/>
        </w:rPr>
        <w:t xml:space="preserve"> с пунктом 6 статьи 160.2-1 Бюджетного кодекса Российской Федерации</w:t>
      </w:r>
      <w:r w:rsidR="00116105" w:rsidRPr="00116105">
        <w:rPr>
          <w:rFonts w:ascii="Times New Roman" w:hAnsi="Times New Roman" w:cs="Times New Roman"/>
          <w:sz w:val="28"/>
          <w:szCs w:val="28"/>
        </w:rPr>
        <w:t xml:space="preserve">, </w:t>
      </w:r>
      <w:r w:rsidR="00B4166C" w:rsidRPr="00116105">
        <w:rPr>
          <w:rFonts w:ascii="Times New Roman" w:hAnsi="Times New Roman" w:cs="Times New Roman"/>
          <w:sz w:val="28"/>
          <w:szCs w:val="28"/>
        </w:rPr>
        <w:t>в целях:</w:t>
      </w:r>
      <w:r w:rsidR="00116105" w:rsidRPr="00116105">
        <w:rPr>
          <w:rFonts w:ascii="Times New Roman" w:hAnsi="Times New Roman" w:cs="Times New Roman"/>
          <w:sz w:val="28"/>
          <w:szCs w:val="28"/>
        </w:rPr>
        <w:t xml:space="preserve"> </w:t>
      </w:r>
    </w:p>
    <w:p w14:paraId="00B0C7B4" w14:textId="541A0370" w:rsidR="00116105" w:rsidRPr="00116105" w:rsidRDefault="00B4166C" w:rsidP="002C434A">
      <w:pPr>
        <w:pStyle w:val="ConsPlusNormal"/>
        <w:spacing w:line="277" w:lineRule="auto"/>
        <w:ind w:firstLine="709"/>
        <w:jc w:val="both"/>
        <w:rPr>
          <w:rFonts w:ascii="Times New Roman" w:hAnsi="Times New Roman" w:cs="Times New Roman"/>
          <w:sz w:val="28"/>
          <w:szCs w:val="28"/>
        </w:rPr>
      </w:pPr>
      <w:r w:rsidRPr="00116105">
        <w:rPr>
          <w:rFonts w:ascii="Times New Roman" w:hAnsi="Times New Roman" w:cs="Times New Roman"/>
          <w:sz w:val="28"/>
          <w:szCs w:val="28"/>
        </w:rPr>
        <w:t>определения качества финансового менеджмента объектов мониторинга;</w:t>
      </w:r>
    </w:p>
    <w:p w14:paraId="7B35DACC" w14:textId="701C1725" w:rsidR="00B4166C" w:rsidRPr="00116105" w:rsidRDefault="00B4166C" w:rsidP="002C434A">
      <w:pPr>
        <w:pStyle w:val="ConsPlusNormal"/>
        <w:spacing w:line="277" w:lineRule="auto"/>
        <w:ind w:firstLine="709"/>
        <w:jc w:val="both"/>
        <w:rPr>
          <w:rFonts w:ascii="Times New Roman" w:hAnsi="Times New Roman" w:cs="Times New Roman"/>
          <w:sz w:val="28"/>
          <w:szCs w:val="28"/>
        </w:rPr>
      </w:pPr>
      <w:r w:rsidRPr="00F769CA">
        <w:rPr>
          <w:rFonts w:ascii="Times New Roman" w:hAnsi="Times New Roman" w:cs="Times New Roman"/>
          <w:sz w:val="28"/>
          <w:szCs w:val="28"/>
        </w:rPr>
        <w:t>предупреждения, выявления и пресечения бюджетных нарушений, определенных статьей 306.1 Бюджетного кодекса Российской Федерации;</w:t>
      </w:r>
    </w:p>
    <w:p w14:paraId="5C17B147" w14:textId="77777777" w:rsidR="00B4166C" w:rsidRPr="001E670E" w:rsidRDefault="00B4166C" w:rsidP="002C434A">
      <w:pPr>
        <w:pStyle w:val="ConsPlusNormal"/>
        <w:spacing w:line="277" w:lineRule="auto"/>
        <w:ind w:firstLine="709"/>
        <w:jc w:val="both"/>
        <w:rPr>
          <w:rFonts w:ascii="Times New Roman" w:hAnsi="Times New Roman" w:cs="Times New Roman"/>
          <w:sz w:val="28"/>
          <w:szCs w:val="28"/>
        </w:rPr>
      </w:pPr>
      <w:r w:rsidRPr="001E670E">
        <w:rPr>
          <w:rFonts w:ascii="Times New Roman" w:hAnsi="Times New Roman" w:cs="Times New Roman"/>
          <w:sz w:val="28"/>
          <w:szCs w:val="28"/>
        </w:rPr>
        <w:t>подготовки и реализации объектами мониторинга мер, направленных на повышение качества финансового менеджмента, в том числе на достижение целевых значений показателей качества финансового менеджмента.</w:t>
      </w:r>
    </w:p>
    <w:p w14:paraId="2746D4D5" w14:textId="631E03F9" w:rsidR="00F819B2" w:rsidRPr="00116105" w:rsidRDefault="00F819B2" w:rsidP="002C434A">
      <w:pPr>
        <w:pStyle w:val="ConsPlusNormal"/>
        <w:spacing w:line="277" w:lineRule="auto"/>
        <w:ind w:firstLine="709"/>
        <w:jc w:val="both"/>
        <w:rPr>
          <w:rFonts w:ascii="Times New Roman" w:hAnsi="Times New Roman" w:cs="Times New Roman"/>
          <w:sz w:val="28"/>
          <w:szCs w:val="28"/>
        </w:rPr>
      </w:pPr>
      <w:r w:rsidRPr="00116105">
        <w:rPr>
          <w:rFonts w:ascii="Times New Roman" w:hAnsi="Times New Roman" w:cs="Times New Roman"/>
          <w:sz w:val="28"/>
          <w:szCs w:val="28"/>
        </w:rPr>
        <w:t xml:space="preserve">Мониторинг и оценка качества финансового менеджмента по итогам работы </w:t>
      </w:r>
      <w:r w:rsidR="00BA6E45" w:rsidRPr="00116105">
        <w:rPr>
          <w:rFonts w:ascii="Times New Roman" w:hAnsi="Times New Roman" w:cs="Times New Roman"/>
          <w:sz w:val="28"/>
          <w:szCs w:val="28"/>
        </w:rPr>
        <w:t xml:space="preserve">за </w:t>
      </w:r>
      <w:r w:rsidR="00FC6088" w:rsidRPr="00116105">
        <w:rPr>
          <w:rFonts w:ascii="Times New Roman" w:hAnsi="Times New Roman" w:cs="Times New Roman"/>
          <w:sz w:val="28"/>
          <w:szCs w:val="28"/>
        </w:rPr>
        <w:t>202</w:t>
      </w:r>
      <w:r w:rsidR="004D692B">
        <w:rPr>
          <w:rFonts w:ascii="Times New Roman" w:hAnsi="Times New Roman" w:cs="Times New Roman"/>
          <w:sz w:val="28"/>
          <w:szCs w:val="28"/>
        </w:rPr>
        <w:t>3</w:t>
      </w:r>
      <w:r w:rsidR="00FC6088" w:rsidRPr="00116105">
        <w:rPr>
          <w:rFonts w:ascii="Times New Roman" w:hAnsi="Times New Roman" w:cs="Times New Roman"/>
          <w:sz w:val="28"/>
          <w:szCs w:val="28"/>
        </w:rPr>
        <w:t xml:space="preserve"> год</w:t>
      </w:r>
      <w:r w:rsidR="004C7CD7" w:rsidRPr="00116105">
        <w:rPr>
          <w:rFonts w:ascii="Times New Roman" w:hAnsi="Times New Roman" w:cs="Times New Roman"/>
          <w:sz w:val="28"/>
          <w:szCs w:val="28"/>
        </w:rPr>
        <w:t xml:space="preserve"> </w:t>
      </w:r>
      <w:r w:rsidRPr="00116105">
        <w:rPr>
          <w:rFonts w:ascii="Times New Roman" w:hAnsi="Times New Roman" w:cs="Times New Roman"/>
          <w:sz w:val="28"/>
          <w:szCs w:val="28"/>
        </w:rPr>
        <w:t>проводилс</w:t>
      </w:r>
      <w:r w:rsidR="00CF1031" w:rsidRPr="00116105">
        <w:rPr>
          <w:rFonts w:ascii="Times New Roman" w:hAnsi="Times New Roman" w:cs="Times New Roman"/>
          <w:sz w:val="28"/>
          <w:szCs w:val="28"/>
        </w:rPr>
        <w:t>я</w:t>
      </w:r>
      <w:r w:rsidRPr="00116105">
        <w:rPr>
          <w:rFonts w:ascii="Times New Roman" w:hAnsi="Times New Roman" w:cs="Times New Roman"/>
          <w:sz w:val="28"/>
          <w:szCs w:val="28"/>
        </w:rPr>
        <w:t xml:space="preserve"> в соответствии с </w:t>
      </w:r>
      <w:r w:rsidR="00D67988" w:rsidRPr="00116105">
        <w:rPr>
          <w:rFonts w:ascii="Times New Roman" w:hAnsi="Times New Roman" w:cs="Times New Roman"/>
          <w:sz w:val="28"/>
          <w:szCs w:val="28"/>
        </w:rPr>
        <w:t>Поряд</w:t>
      </w:r>
      <w:r w:rsidR="00F8015B" w:rsidRPr="00116105">
        <w:rPr>
          <w:rFonts w:ascii="Times New Roman" w:hAnsi="Times New Roman" w:cs="Times New Roman"/>
          <w:sz w:val="28"/>
          <w:szCs w:val="28"/>
        </w:rPr>
        <w:t>ком</w:t>
      </w:r>
      <w:r w:rsidR="00D67988" w:rsidRPr="00116105">
        <w:rPr>
          <w:rFonts w:ascii="Times New Roman" w:hAnsi="Times New Roman" w:cs="Times New Roman"/>
          <w:sz w:val="28"/>
          <w:szCs w:val="28"/>
        </w:rPr>
        <w:t xml:space="preserve"> организации проведения мониторинга качества финансового менеджмента </w:t>
      </w:r>
      <w:proofErr w:type="gramStart"/>
      <w:r w:rsidR="00D67988" w:rsidRPr="00116105">
        <w:rPr>
          <w:rFonts w:ascii="Times New Roman" w:hAnsi="Times New Roman" w:cs="Times New Roman"/>
          <w:sz w:val="28"/>
          <w:szCs w:val="28"/>
        </w:rPr>
        <w:t>в</w:t>
      </w:r>
      <w:proofErr w:type="gramEnd"/>
      <w:r w:rsidR="00D67988" w:rsidRPr="00116105">
        <w:rPr>
          <w:rFonts w:ascii="Times New Roman" w:hAnsi="Times New Roman" w:cs="Times New Roman"/>
          <w:sz w:val="28"/>
          <w:szCs w:val="28"/>
        </w:rPr>
        <w:t xml:space="preserve"> </w:t>
      </w:r>
      <w:proofErr w:type="gramStart"/>
      <w:r w:rsidR="00D67988" w:rsidRPr="00116105">
        <w:rPr>
          <w:rFonts w:ascii="Times New Roman" w:hAnsi="Times New Roman" w:cs="Times New Roman"/>
          <w:sz w:val="28"/>
          <w:szCs w:val="28"/>
        </w:rPr>
        <w:t>Нижневартовском</w:t>
      </w:r>
      <w:proofErr w:type="gramEnd"/>
      <w:r w:rsidR="00D67988" w:rsidRPr="00116105">
        <w:rPr>
          <w:rFonts w:ascii="Times New Roman" w:hAnsi="Times New Roman" w:cs="Times New Roman"/>
          <w:sz w:val="28"/>
          <w:szCs w:val="28"/>
        </w:rPr>
        <w:t xml:space="preserve"> районе </w:t>
      </w:r>
      <w:r w:rsidRPr="00116105">
        <w:rPr>
          <w:rFonts w:ascii="Times New Roman" w:hAnsi="Times New Roman" w:cs="Times New Roman"/>
          <w:sz w:val="28"/>
          <w:szCs w:val="28"/>
        </w:rPr>
        <w:t xml:space="preserve">утвержденного постановлением администрации района от </w:t>
      </w:r>
      <w:r w:rsidR="00657DCE" w:rsidRPr="00116105">
        <w:rPr>
          <w:rFonts w:ascii="Times New Roman" w:hAnsi="Times New Roman" w:cs="Times New Roman"/>
          <w:sz w:val="28"/>
          <w:szCs w:val="28"/>
        </w:rPr>
        <w:t>21.09.2020</w:t>
      </w:r>
      <w:r w:rsidRPr="00116105">
        <w:rPr>
          <w:rFonts w:ascii="Times New Roman" w:hAnsi="Times New Roman" w:cs="Times New Roman"/>
          <w:sz w:val="28"/>
          <w:szCs w:val="28"/>
        </w:rPr>
        <w:t xml:space="preserve"> № </w:t>
      </w:r>
      <w:r w:rsidR="00657DCE" w:rsidRPr="00116105">
        <w:rPr>
          <w:rFonts w:ascii="Times New Roman" w:hAnsi="Times New Roman" w:cs="Times New Roman"/>
          <w:sz w:val="28"/>
          <w:szCs w:val="28"/>
        </w:rPr>
        <w:t>1400</w:t>
      </w:r>
      <w:r w:rsidRPr="00116105">
        <w:rPr>
          <w:rFonts w:ascii="Times New Roman" w:hAnsi="Times New Roman" w:cs="Times New Roman"/>
          <w:sz w:val="28"/>
          <w:szCs w:val="28"/>
        </w:rPr>
        <w:t xml:space="preserve"> </w:t>
      </w:r>
      <w:r w:rsidR="00263607">
        <w:rPr>
          <w:rFonts w:ascii="Times New Roman" w:hAnsi="Times New Roman" w:cs="Times New Roman"/>
          <w:sz w:val="28"/>
          <w:szCs w:val="28"/>
        </w:rPr>
        <w:t>«</w:t>
      </w:r>
      <w:r w:rsidR="00657DCE" w:rsidRPr="00116105">
        <w:rPr>
          <w:rFonts w:ascii="Times New Roman" w:hAnsi="Times New Roman" w:cs="Times New Roman"/>
          <w:sz w:val="28"/>
          <w:szCs w:val="28"/>
        </w:rPr>
        <w:t>Об организации проведения мониторинга качества финансового менеджмента в Нижневартовском районе</w:t>
      </w:r>
      <w:r w:rsidR="00263607">
        <w:rPr>
          <w:rFonts w:ascii="Times New Roman" w:hAnsi="Times New Roman" w:cs="Times New Roman"/>
          <w:sz w:val="28"/>
          <w:szCs w:val="28"/>
        </w:rPr>
        <w:t>»</w:t>
      </w:r>
      <w:r w:rsidR="00895F88" w:rsidRPr="00116105">
        <w:rPr>
          <w:rFonts w:ascii="Times New Roman" w:hAnsi="Times New Roman" w:cs="Times New Roman"/>
          <w:sz w:val="28"/>
          <w:szCs w:val="28"/>
        </w:rPr>
        <w:t xml:space="preserve"> (с изменениями). </w:t>
      </w:r>
    </w:p>
    <w:p w14:paraId="635FABC5" w14:textId="0AF43DB1" w:rsidR="00B919A9" w:rsidRPr="005C708E" w:rsidRDefault="00B919A9" w:rsidP="002C434A">
      <w:pPr>
        <w:pStyle w:val="ConsPlusNormal"/>
        <w:spacing w:line="277" w:lineRule="auto"/>
        <w:ind w:firstLine="709"/>
        <w:jc w:val="both"/>
        <w:rPr>
          <w:rFonts w:ascii="Times New Roman" w:hAnsi="Times New Roman" w:cs="Times New Roman"/>
          <w:sz w:val="28"/>
          <w:szCs w:val="28"/>
        </w:rPr>
      </w:pPr>
      <w:r w:rsidRPr="005C708E">
        <w:rPr>
          <w:rFonts w:ascii="Times New Roman" w:hAnsi="Times New Roman" w:cs="Times New Roman"/>
          <w:sz w:val="28"/>
          <w:szCs w:val="28"/>
        </w:rPr>
        <w:t xml:space="preserve">Мониторинг качества финансового менеджмента </w:t>
      </w:r>
      <w:r w:rsidR="005309D7" w:rsidRPr="005C708E">
        <w:rPr>
          <w:rFonts w:ascii="Times New Roman" w:hAnsi="Times New Roman" w:cs="Times New Roman"/>
          <w:sz w:val="28"/>
          <w:szCs w:val="28"/>
        </w:rPr>
        <w:t>–</w:t>
      </w:r>
      <w:r w:rsidRPr="005C708E">
        <w:rPr>
          <w:rFonts w:ascii="Times New Roman" w:hAnsi="Times New Roman" w:cs="Times New Roman"/>
          <w:sz w:val="28"/>
          <w:szCs w:val="28"/>
        </w:rPr>
        <w:t xml:space="preserve"> это проводимый субъектом мониторинга анализ и оценка исполнения объектом мониторинга бюджетных полномочий, в том числе результатов выполнения бюджетных процедур и (или) операций (действий) по выполнению бюджетных процедур, а также управления активами, осуществления закупок товаров, работ и услуг для обеспечения муниципальных нужд.</w:t>
      </w:r>
    </w:p>
    <w:p w14:paraId="684D8DD7" w14:textId="210D8318" w:rsidR="00B919A9" w:rsidRPr="005C708E" w:rsidRDefault="00B919A9" w:rsidP="002C434A">
      <w:pPr>
        <w:pStyle w:val="ConsPlusNormal"/>
        <w:spacing w:line="277" w:lineRule="auto"/>
        <w:ind w:firstLine="709"/>
        <w:jc w:val="both"/>
        <w:rPr>
          <w:rFonts w:ascii="Times New Roman" w:hAnsi="Times New Roman" w:cs="Times New Roman"/>
          <w:sz w:val="28"/>
          <w:szCs w:val="28"/>
        </w:rPr>
      </w:pPr>
      <w:r w:rsidRPr="005C708E">
        <w:rPr>
          <w:rFonts w:ascii="Times New Roman" w:hAnsi="Times New Roman" w:cs="Times New Roman"/>
          <w:sz w:val="28"/>
          <w:szCs w:val="28"/>
        </w:rPr>
        <w:t>Субъектом мониторинга является департамент финансов</w:t>
      </w:r>
      <w:r w:rsidR="004D565E">
        <w:rPr>
          <w:rFonts w:ascii="Times New Roman" w:hAnsi="Times New Roman" w:cs="Times New Roman"/>
          <w:sz w:val="28"/>
          <w:szCs w:val="28"/>
        </w:rPr>
        <w:t xml:space="preserve"> администрации района</w:t>
      </w:r>
      <w:r w:rsidRPr="005C708E">
        <w:rPr>
          <w:rFonts w:ascii="Times New Roman" w:hAnsi="Times New Roman" w:cs="Times New Roman"/>
          <w:sz w:val="28"/>
          <w:szCs w:val="28"/>
        </w:rPr>
        <w:t>, который проводит мониторинг качества финансового менеджмента главных администраторов бюджетных средств, распорядителей бюджетных средств, администраторов доходов бюджета, администраторов источников финансирования дефицита бюджета</w:t>
      </w:r>
      <w:r w:rsidR="00B52413" w:rsidRPr="005C708E">
        <w:rPr>
          <w:rFonts w:ascii="Times New Roman" w:hAnsi="Times New Roman" w:cs="Times New Roman"/>
          <w:sz w:val="28"/>
          <w:szCs w:val="28"/>
        </w:rPr>
        <w:t>,</w:t>
      </w:r>
      <w:r w:rsidRPr="005C708E">
        <w:rPr>
          <w:rFonts w:ascii="Times New Roman" w:hAnsi="Times New Roman" w:cs="Times New Roman"/>
          <w:sz w:val="28"/>
          <w:szCs w:val="28"/>
        </w:rPr>
        <w:t xml:space="preserve"> получателей бюджетных средств в отношении которых, главный администратор бюджетных сре</w:t>
      </w:r>
      <w:proofErr w:type="gramStart"/>
      <w:r w:rsidRPr="005C708E">
        <w:rPr>
          <w:rFonts w:ascii="Times New Roman" w:hAnsi="Times New Roman" w:cs="Times New Roman"/>
          <w:sz w:val="28"/>
          <w:szCs w:val="28"/>
        </w:rPr>
        <w:t>дств пр</w:t>
      </w:r>
      <w:proofErr w:type="gramEnd"/>
      <w:r w:rsidRPr="005C708E">
        <w:rPr>
          <w:rFonts w:ascii="Times New Roman" w:hAnsi="Times New Roman" w:cs="Times New Roman"/>
          <w:sz w:val="28"/>
          <w:szCs w:val="28"/>
        </w:rPr>
        <w:t>инял решение о передаче полномочий;</w:t>
      </w:r>
    </w:p>
    <w:p w14:paraId="3B3CBA9C" w14:textId="171E3BB7" w:rsidR="00437B5B" w:rsidRPr="001E670E" w:rsidRDefault="00437B5B" w:rsidP="002C434A">
      <w:pPr>
        <w:pStyle w:val="ConsPlusNormal"/>
        <w:spacing w:line="277" w:lineRule="auto"/>
        <w:ind w:firstLine="709"/>
        <w:jc w:val="both"/>
        <w:rPr>
          <w:rFonts w:ascii="Times New Roman" w:hAnsi="Times New Roman" w:cs="Times New Roman"/>
          <w:sz w:val="28"/>
          <w:szCs w:val="28"/>
        </w:rPr>
      </w:pPr>
      <w:r w:rsidRPr="001E670E">
        <w:rPr>
          <w:rFonts w:ascii="Times New Roman" w:hAnsi="Times New Roman" w:cs="Times New Roman"/>
          <w:sz w:val="28"/>
          <w:szCs w:val="28"/>
        </w:rPr>
        <w:t xml:space="preserve">Объектами мониторинга качества финансового менеджмента </w:t>
      </w:r>
      <w:proofErr w:type="gramStart"/>
      <w:r w:rsidRPr="001E670E">
        <w:rPr>
          <w:rFonts w:ascii="Times New Roman" w:hAnsi="Times New Roman" w:cs="Times New Roman"/>
          <w:sz w:val="28"/>
          <w:szCs w:val="28"/>
        </w:rPr>
        <w:t>в</w:t>
      </w:r>
      <w:proofErr w:type="gramEnd"/>
      <w:r w:rsidRPr="001E670E">
        <w:rPr>
          <w:rFonts w:ascii="Times New Roman" w:hAnsi="Times New Roman" w:cs="Times New Roman"/>
          <w:sz w:val="28"/>
          <w:szCs w:val="28"/>
        </w:rPr>
        <w:t xml:space="preserve"> </w:t>
      </w:r>
      <w:proofErr w:type="gramStart"/>
      <w:r w:rsidRPr="001E670E">
        <w:rPr>
          <w:rFonts w:ascii="Times New Roman" w:hAnsi="Times New Roman" w:cs="Times New Roman"/>
          <w:sz w:val="28"/>
          <w:szCs w:val="28"/>
        </w:rPr>
        <w:t>Нижневартовском</w:t>
      </w:r>
      <w:proofErr w:type="gramEnd"/>
      <w:r w:rsidRPr="001E670E">
        <w:rPr>
          <w:rFonts w:ascii="Times New Roman" w:hAnsi="Times New Roman" w:cs="Times New Roman"/>
          <w:sz w:val="28"/>
          <w:szCs w:val="28"/>
        </w:rPr>
        <w:t xml:space="preserve"> районе являются:</w:t>
      </w:r>
    </w:p>
    <w:p w14:paraId="23CFC2D9" w14:textId="77777777" w:rsidR="00437B5B" w:rsidRPr="00437B5B" w:rsidRDefault="00437B5B" w:rsidP="002C434A">
      <w:pPr>
        <w:pStyle w:val="ConsPlusNormal"/>
        <w:spacing w:line="277" w:lineRule="auto"/>
        <w:ind w:firstLine="709"/>
        <w:jc w:val="both"/>
        <w:rPr>
          <w:rFonts w:ascii="Times New Roman" w:hAnsi="Times New Roman" w:cs="Times New Roman"/>
          <w:sz w:val="28"/>
          <w:szCs w:val="28"/>
        </w:rPr>
      </w:pPr>
      <w:r w:rsidRPr="00437B5B">
        <w:rPr>
          <w:rFonts w:ascii="Times New Roman" w:hAnsi="Times New Roman" w:cs="Times New Roman"/>
          <w:sz w:val="28"/>
          <w:szCs w:val="28"/>
        </w:rPr>
        <w:t>а) главные распорядители средств бюджета района:</w:t>
      </w:r>
    </w:p>
    <w:p w14:paraId="7472BFF1" w14:textId="77777777" w:rsidR="00437B5B" w:rsidRPr="00437B5B" w:rsidRDefault="00437B5B" w:rsidP="002C434A">
      <w:pPr>
        <w:pStyle w:val="ConsPlusNormal"/>
        <w:spacing w:line="277" w:lineRule="auto"/>
        <w:ind w:firstLine="709"/>
        <w:jc w:val="both"/>
        <w:rPr>
          <w:rFonts w:ascii="Times New Roman" w:hAnsi="Times New Roman" w:cs="Times New Roman"/>
          <w:sz w:val="28"/>
          <w:szCs w:val="28"/>
        </w:rPr>
      </w:pPr>
      <w:r w:rsidRPr="00437B5B">
        <w:rPr>
          <w:rFonts w:ascii="Times New Roman" w:hAnsi="Times New Roman" w:cs="Times New Roman"/>
          <w:sz w:val="28"/>
          <w:szCs w:val="28"/>
        </w:rPr>
        <w:t>Контрольно-счетная палата Нижневартовского района;</w:t>
      </w:r>
    </w:p>
    <w:p w14:paraId="713A7AD5" w14:textId="2430048A" w:rsidR="00437B5B" w:rsidRPr="00437B5B" w:rsidRDefault="004D565E" w:rsidP="002C434A">
      <w:pPr>
        <w:pStyle w:val="ConsPlusNormal"/>
        <w:spacing w:line="277"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437B5B" w:rsidRPr="00437B5B">
        <w:rPr>
          <w:rFonts w:ascii="Times New Roman" w:hAnsi="Times New Roman" w:cs="Times New Roman"/>
          <w:sz w:val="28"/>
          <w:szCs w:val="28"/>
        </w:rPr>
        <w:t>дминистрация Нижневартовского района.</w:t>
      </w:r>
    </w:p>
    <w:p w14:paraId="6B872800" w14:textId="02A52A2F" w:rsidR="00437B5B" w:rsidRPr="00437B5B" w:rsidRDefault="00437B5B" w:rsidP="002C434A">
      <w:pPr>
        <w:pStyle w:val="ConsPlusNormal"/>
        <w:spacing w:line="277" w:lineRule="auto"/>
        <w:ind w:firstLine="709"/>
        <w:jc w:val="both"/>
        <w:rPr>
          <w:rFonts w:ascii="Times New Roman" w:hAnsi="Times New Roman" w:cs="Times New Roman"/>
          <w:sz w:val="28"/>
          <w:szCs w:val="28"/>
        </w:rPr>
      </w:pPr>
      <w:r w:rsidRPr="00437B5B">
        <w:rPr>
          <w:rFonts w:ascii="Times New Roman" w:hAnsi="Times New Roman" w:cs="Times New Roman"/>
          <w:sz w:val="28"/>
          <w:szCs w:val="28"/>
        </w:rPr>
        <w:t xml:space="preserve">По главному распорядителю средств бюджета района – </w:t>
      </w:r>
      <w:r w:rsidR="004D565E">
        <w:rPr>
          <w:rFonts w:ascii="Times New Roman" w:hAnsi="Times New Roman" w:cs="Times New Roman"/>
          <w:sz w:val="28"/>
          <w:szCs w:val="28"/>
        </w:rPr>
        <w:t>А</w:t>
      </w:r>
      <w:r w:rsidRPr="00437B5B">
        <w:rPr>
          <w:rFonts w:ascii="Times New Roman" w:hAnsi="Times New Roman" w:cs="Times New Roman"/>
          <w:sz w:val="28"/>
          <w:szCs w:val="28"/>
        </w:rPr>
        <w:t>дминистраци</w:t>
      </w:r>
      <w:r w:rsidR="004D565E">
        <w:rPr>
          <w:rFonts w:ascii="Times New Roman" w:hAnsi="Times New Roman" w:cs="Times New Roman"/>
          <w:sz w:val="28"/>
          <w:szCs w:val="28"/>
        </w:rPr>
        <w:t>я</w:t>
      </w:r>
      <w:r w:rsidRPr="00437B5B">
        <w:rPr>
          <w:rFonts w:ascii="Times New Roman" w:hAnsi="Times New Roman" w:cs="Times New Roman"/>
          <w:sz w:val="28"/>
          <w:szCs w:val="28"/>
        </w:rPr>
        <w:t xml:space="preserve"> Нижневартовского района мониторинг проводится в разрезе структурных подразделений администрации района, наделенных отдельными бюджетными полномочиями главного распорядителя (далее – главные распорядители бюджетных средств или ГРБС) в соответствии с постановлением администрации </w:t>
      </w:r>
      <w:r w:rsidRPr="00437B5B">
        <w:rPr>
          <w:rFonts w:ascii="Times New Roman" w:hAnsi="Times New Roman" w:cs="Times New Roman"/>
          <w:sz w:val="28"/>
          <w:szCs w:val="28"/>
        </w:rPr>
        <w:lastRenderedPageBreak/>
        <w:t xml:space="preserve">района от 10.05.2018 № 1064 </w:t>
      </w:r>
      <w:r w:rsidR="00263607">
        <w:rPr>
          <w:rFonts w:ascii="Times New Roman" w:hAnsi="Times New Roman" w:cs="Times New Roman"/>
          <w:sz w:val="28"/>
          <w:szCs w:val="28"/>
        </w:rPr>
        <w:t>«</w:t>
      </w:r>
      <w:r w:rsidRPr="00437B5B">
        <w:rPr>
          <w:rFonts w:ascii="Times New Roman" w:hAnsi="Times New Roman" w:cs="Times New Roman"/>
          <w:sz w:val="28"/>
          <w:szCs w:val="28"/>
        </w:rPr>
        <w:t>О наделении структурных подразделений администрации района бюджетными полномочиями главного распорядителя бюджетных средств</w:t>
      </w:r>
      <w:r w:rsidR="00263607">
        <w:rPr>
          <w:rFonts w:ascii="Times New Roman" w:hAnsi="Times New Roman" w:cs="Times New Roman"/>
          <w:sz w:val="28"/>
          <w:szCs w:val="28"/>
        </w:rPr>
        <w:t>»</w:t>
      </w:r>
      <w:r w:rsidRPr="00437B5B">
        <w:rPr>
          <w:rFonts w:ascii="Times New Roman" w:hAnsi="Times New Roman" w:cs="Times New Roman"/>
          <w:sz w:val="28"/>
          <w:szCs w:val="28"/>
        </w:rPr>
        <w:t>:</w:t>
      </w:r>
    </w:p>
    <w:p w14:paraId="3B16741F" w14:textId="4AF545D4" w:rsidR="00437B5B" w:rsidRDefault="00B07D95" w:rsidP="002C434A">
      <w:pPr>
        <w:pStyle w:val="ConsPlusNormal"/>
        <w:spacing w:line="277"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437B5B">
        <w:rPr>
          <w:rFonts w:ascii="Times New Roman" w:hAnsi="Times New Roman" w:cs="Times New Roman"/>
          <w:sz w:val="28"/>
          <w:szCs w:val="28"/>
        </w:rPr>
        <w:t>правление образования и молодежной политики администрации района;</w:t>
      </w:r>
    </w:p>
    <w:p w14:paraId="6771A74B" w14:textId="0155CD83" w:rsidR="00437B5B" w:rsidRDefault="00B07D95" w:rsidP="002C434A">
      <w:pPr>
        <w:pStyle w:val="ConsPlusNormal"/>
        <w:spacing w:line="277"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437B5B">
        <w:rPr>
          <w:rFonts w:ascii="Times New Roman" w:hAnsi="Times New Roman" w:cs="Times New Roman"/>
          <w:sz w:val="28"/>
          <w:szCs w:val="28"/>
        </w:rPr>
        <w:t>правление культуры и спорта администрации района;</w:t>
      </w:r>
    </w:p>
    <w:p w14:paraId="0E2BE6E1" w14:textId="1C005E62" w:rsidR="00437B5B" w:rsidRDefault="00B07D95" w:rsidP="002C434A">
      <w:pPr>
        <w:pStyle w:val="ConsPlusNormal"/>
        <w:spacing w:line="277"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437B5B">
        <w:rPr>
          <w:rFonts w:ascii="Times New Roman" w:hAnsi="Times New Roman" w:cs="Times New Roman"/>
          <w:sz w:val="28"/>
          <w:szCs w:val="28"/>
        </w:rPr>
        <w:t>правление градостроительства, развития жилищно-коммунального комплекса и энергетики администрации района;</w:t>
      </w:r>
    </w:p>
    <w:p w14:paraId="4544F82A" w14:textId="6B0257CD" w:rsidR="00437B5B" w:rsidRDefault="00B07D95" w:rsidP="002C434A">
      <w:pPr>
        <w:pStyle w:val="ConsPlusNormal"/>
        <w:spacing w:line="277"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437B5B">
        <w:rPr>
          <w:rFonts w:ascii="Times New Roman" w:hAnsi="Times New Roman" w:cs="Times New Roman"/>
          <w:sz w:val="28"/>
          <w:szCs w:val="28"/>
        </w:rPr>
        <w:t>епартамент финансов администрации района;</w:t>
      </w:r>
    </w:p>
    <w:p w14:paraId="01F14678" w14:textId="1F2D8863" w:rsidR="00437B5B" w:rsidRDefault="00B07D95" w:rsidP="002C434A">
      <w:pPr>
        <w:pStyle w:val="ConsPlusNormal"/>
        <w:spacing w:line="277"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437B5B">
        <w:rPr>
          <w:rFonts w:ascii="Times New Roman" w:hAnsi="Times New Roman" w:cs="Times New Roman"/>
          <w:sz w:val="28"/>
          <w:szCs w:val="28"/>
        </w:rPr>
        <w:t>правление учета и отчетности администрации района.</w:t>
      </w:r>
    </w:p>
    <w:p w14:paraId="20290997" w14:textId="77777777" w:rsidR="00437B5B" w:rsidRPr="001E670E" w:rsidRDefault="00437B5B" w:rsidP="002C434A">
      <w:pPr>
        <w:pStyle w:val="ConsPlusNormal"/>
        <w:spacing w:line="277" w:lineRule="auto"/>
        <w:ind w:firstLine="709"/>
        <w:jc w:val="both"/>
        <w:rPr>
          <w:rFonts w:ascii="Times New Roman" w:hAnsi="Times New Roman" w:cs="Times New Roman"/>
          <w:b/>
          <w:sz w:val="28"/>
          <w:szCs w:val="28"/>
        </w:rPr>
      </w:pPr>
      <w:r w:rsidRPr="005A5827">
        <w:rPr>
          <w:rFonts w:ascii="Times New Roman" w:hAnsi="Times New Roman" w:cs="Times New Roman"/>
          <w:sz w:val="28"/>
          <w:szCs w:val="28"/>
        </w:rPr>
        <w:t>б) главные администраторы доходов бюджета района, главные администраторы источников финансирования дефицита бюджета</w:t>
      </w:r>
      <w:r w:rsidRPr="001E670E">
        <w:rPr>
          <w:rFonts w:ascii="Times New Roman" w:hAnsi="Times New Roman" w:cs="Times New Roman"/>
          <w:b/>
          <w:sz w:val="28"/>
          <w:szCs w:val="28"/>
        </w:rPr>
        <w:t xml:space="preserve"> </w:t>
      </w:r>
      <w:r>
        <w:rPr>
          <w:rFonts w:ascii="Times New Roman" w:hAnsi="Times New Roman" w:cs="Times New Roman"/>
          <w:sz w:val="28"/>
          <w:szCs w:val="28"/>
        </w:rPr>
        <w:t>(далее –</w:t>
      </w:r>
      <w:r w:rsidRPr="001E670E">
        <w:rPr>
          <w:rFonts w:ascii="Times New Roman" w:hAnsi="Times New Roman" w:cs="Times New Roman"/>
          <w:sz w:val="28"/>
          <w:szCs w:val="28"/>
        </w:rPr>
        <w:t xml:space="preserve"> главные администраторы бюджетных средств или ГАБС):</w:t>
      </w:r>
    </w:p>
    <w:p w14:paraId="6161AED6" w14:textId="77777777" w:rsidR="00437B5B" w:rsidRDefault="00437B5B" w:rsidP="002C434A">
      <w:pPr>
        <w:pStyle w:val="ConsPlusNormal"/>
        <w:spacing w:line="277" w:lineRule="auto"/>
        <w:ind w:firstLine="709"/>
        <w:jc w:val="both"/>
        <w:rPr>
          <w:rFonts w:ascii="Times New Roman" w:hAnsi="Times New Roman" w:cs="Times New Roman"/>
          <w:sz w:val="28"/>
          <w:szCs w:val="28"/>
        </w:rPr>
      </w:pPr>
      <w:r w:rsidRPr="00AD40C8">
        <w:rPr>
          <w:rFonts w:ascii="Times New Roman" w:hAnsi="Times New Roman" w:cs="Times New Roman"/>
          <w:sz w:val="28"/>
          <w:szCs w:val="28"/>
        </w:rPr>
        <w:t>Контрольно-счетная п</w:t>
      </w:r>
      <w:r>
        <w:rPr>
          <w:rFonts w:ascii="Times New Roman" w:hAnsi="Times New Roman" w:cs="Times New Roman"/>
          <w:sz w:val="28"/>
          <w:szCs w:val="28"/>
        </w:rPr>
        <w:t>алата Нижневартовского района;</w:t>
      </w:r>
    </w:p>
    <w:p w14:paraId="7B7D356F" w14:textId="3AE3FF5F" w:rsidR="00437B5B" w:rsidRPr="001E670E" w:rsidRDefault="004D565E" w:rsidP="002C434A">
      <w:pPr>
        <w:pStyle w:val="ConsPlusNormal"/>
        <w:spacing w:line="277" w:lineRule="auto"/>
        <w:ind w:firstLine="709"/>
        <w:jc w:val="both"/>
        <w:rPr>
          <w:rFonts w:ascii="Times New Roman" w:hAnsi="Times New Roman" w:cs="Times New Roman"/>
          <w:b/>
          <w:sz w:val="28"/>
          <w:szCs w:val="28"/>
        </w:rPr>
      </w:pPr>
      <w:r>
        <w:rPr>
          <w:rFonts w:ascii="Times New Roman" w:hAnsi="Times New Roman" w:cs="Times New Roman"/>
          <w:sz w:val="28"/>
          <w:szCs w:val="28"/>
        </w:rPr>
        <w:t>А</w:t>
      </w:r>
      <w:r w:rsidR="00437B5B" w:rsidRPr="001E670E">
        <w:rPr>
          <w:rFonts w:ascii="Times New Roman" w:hAnsi="Times New Roman" w:cs="Times New Roman"/>
          <w:sz w:val="28"/>
          <w:szCs w:val="28"/>
        </w:rPr>
        <w:t>дминистрация Нижневартовского района.</w:t>
      </w:r>
    </w:p>
    <w:p w14:paraId="0D77E088" w14:textId="77777777" w:rsidR="00437B5B" w:rsidRPr="001E670E" w:rsidRDefault="00437B5B" w:rsidP="002C434A">
      <w:pPr>
        <w:pStyle w:val="ConsPlusNormal"/>
        <w:spacing w:line="277" w:lineRule="auto"/>
        <w:ind w:firstLine="709"/>
        <w:jc w:val="both"/>
        <w:rPr>
          <w:rFonts w:ascii="Times New Roman" w:hAnsi="Times New Roman" w:cs="Times New Roman"/>
          <w:b/>
          <w:sz w:val="28"/>
          <w:szCs w:val="28"/>
        </w:rPr>
      </w:pPr>
      <w:r w:rsidRPr="005A5827">
        <w:rPr>
          <w:rFonts w:ascii="Times New Roman" w:hAnsi="Times New Roman" w:cs="Times New Roman"/>
          <w:sz w:val="28"/>
          <w:szCs w:val="28"/>
        </w:rPr>
        <w:t>в) подведомственные администратору бюджетных средств получатели бюджетных средств, в отношении которых, главный администратор бюджетных сре</w:t>
      </w:r>
      <w:proofErr w:type="gramStart"/>
      <w:r w:rsidRPr="005A5827">
        <w:rPr>
          <w:rFonts w:ascii="Times New Roman" w:hAnsi="Times New Roman" w:cs="Times New Roman"/>
          <w:sz w:val="28"/>
          <w:szCs w:val="28"/>
        </w:rPr>
        <w:t>дств пр</w:t>
      </w:r>
      <w:proofErr w:type="gramEnd"/>
      <w:r w:rsidRPr="005A5827">
        <w:rPr>
          <w:rFonts w:ascii="Times New Roman" w:hAnsi="Times New Roman" w:cs="Times New Roman"/>
          <w:sz w:val="28"/>
          <w:szCs w:val="28"/>
        </w:rPr>
        <w:t xml:space="preserve">инял решение о передаче полномочий по проведению мониторинга качества финансового менеджмента финансовому органу, а департамент финансов администрации района согласовал принятие данных полномочий </w:t>
      </w:r>
      <w:r>
        <w:rPr>
          <w:rFonts w:ascii="Times New Roman" w:hAnsi="Times New Roman" w:cs="Times New Roman"/>
          <w:sz w:val="28"/>
          <w:szCs w:val="28"/>
        </w:rPr>
        <w:t>(далее –</w:t>
      </w:r>
      <w:r w:rsidRPr="001E670E">
        <w:rPr>
          <w:rFonts w:ascii="Times New Roman" w:hAnsi="Times New Roman" w:cs="Times New Roman"/>
          <w:sz w:val="28"/>
          <w:szCs w:val="28"/>
        </w:rPr>
        <w:t xml:space="preserve"> получатели бюджетных средств </w:t>
      </w:r>
      <w:r>
        <w:rPr>
          <w:rFonts w:ascii="Times New Roman" w:hAnsi="Times New Roman" w:cs="Times New Roman"/>
          <w:sz w:val="28"/>
          <w:szCs w:val="28"/>
        </w:rPr>
        <w:t xml:space="preserve">или </w:t>
      </w:r>
      <w:r w:rsidRPr="001E670E">
        <w:rPr>
          <w:rFonts w:ascii="Times New Roman" w:hAnsi="Times New Roman" w:cs="Times New Roman"/>
          <w:sz w:val="28"/>
          <w:szCs w:val="28"/>
        </w:rPr>
        <w:t>ПБС):</w:t>
      </w:r>
    </w:p>
    <w:p w14:paraId="4AED88F6" w14:textId="5A5682D9" w:rsidR="00437B5B" w:rsidRPr="002B1F59" w:rsidRDefault="00437B5B" w:rsidP="002C434A">
      <w:pPr>
        <w:pStyle w:val="ConsPlusNormal"/>
        <w:spacing w:line="277" w:lineRule="auto"/>
        <w:ind w:firstLine="709"/>
        <w:jc w:val="both"/>
        <w:rPr>
          <w:rFonts w:ascii="Times New Roman" w:hAnsi="Times New Roman" w:cs="Times New Roman"/>
          <w:sz w:val="28"/>
          <w:szCs w:val="28"/>
        </w:rPr>
      </w:pPr>
      <w:r w:rsidRPr="002B1F59">
        <w:rPr>
          <w:rFonts w:ascii="Times New Roman" w:hAnsi="Times New Roman" w:cs="Times New Roman"/>
          <w:sz w:val="28"/>
          <w:szCs w:val="28"/>
        </w:rPr>
        <w:t xml:space="preserve">муниципальное казенное учреждение </w:t>
      </w:r>
      <w:r w:rsidR="00263607">
        <w:rPr>
          <w:rFonts w:ascii="Times New Roman" w:hAnsi="Times New Roman" w:cs="Times New Roman"/>
          <w:sz w:val="28"/>
          <w:szCs w:val="28"/>
        </w:rPr>
        <w:t>«</w:t>
      </w:r>
      <w:r w:rsidRPr="002B1F59">
        <w:rPr>
          <w:rFonts w:ascii="Times New Roman" w:hAnsi="Times New Roman" w:cs="Times New Roman"/>
          <w:sz w:val="28"/>
          <w:szCs w:val="28"/>
        </w:rPr>
        <w:t>Учреждение хозяйственного обеспечения муниципальных учреждений Нижневартовского района</w:t>
      </w:r>
      <w:r w:rsidR="00263607">
        <w:rPr>
          <w:rFonts w:ascii="Times New Roman" w:hAnsi="Times New Roman" w:cs="Times New Roman"/>
          <w:sz w:val="28"/>
          <w:szCs w:val="28"/>
        </w:rPr>
        <w:t>»</w:t>
      </w:r>
      <w:r w:rsidR="009D32E7">
        <w:rPr>
          <w:rFonts w:ascii="Times New Roman" w:hAnsi="Times New Roman" w:cs="Times New Roman"/>
          <w:sz w:val="28"/>
          <w:szCs w:val="28"/>
        </w:rPr>
        <w:t xml:space="preserve"> (</w:t>
      </w:r>
      <w:r w:rsidR="009D32E7" w:rsidRPr="009D32E7">
        <w:rPr>
          <w:rFonts w:ascii="Times New Roman" w:hAnsi="Times New Roman" w:cs="Times New Roman"/>
          <w:sz w:val="28"/>
          <w:szCs w:val="28"/>
        </w:rPr>
        <w:t xml:space="preserve">МКУ </w:t>
      </w:r>
      <w:r w:rsidR="00263607">
        <w:rPr>
          <w:rFonts w:ascii="Times New Roman" w:hAnsi="Times New Roman" w:cs="Times New Roman"/>
          <w:sz w:val="28"/>
          <w:szCs w:val="28"/>
        </w:rPr>
        <w:t>«</w:t>
      </w:r>
      <w:r w:rsidR="009D32E7" w:rsidRPr="009D32E7">
        <w:rPr>
          <w:rFonts w:ascii="Times New Roman" w:hAnsi="Times New Roman" w:cs="Times New Roman"/>
          <w:sz w:val="28"/>
          <w:szCs w:val="28"/>
        </w:rPr>
        <w:t>УХО Нижневартовского района</w:t>
      </w:r>
      <w:r w:rsidR="00263607">
        <w:rPr>
          <w:rFonts w:ascii="Times New Roman" w:hAnsi="Times New Roman" w:cs="Times New Roman"/>
          <w:sz w:val="28"/>
          <w:szCs w:val="28"/>
        </w:rPr>
        <w:t>»</w:t>
      </w:r>
      <w:r w:rsidR="009D32E7">
        <w:rPr>
          <w:rFonts w:ascii="Times New Roman" w:hAnsi="Times New Roman" w:cs="Times New Roman"/>
          <w:sz w:val="28"/>
          <w:szCs w:val="28"/>
        </w:rPr>
        <w:t>)</w:t>
      </w:r>
      <w:r w:rsidRPr="002B1F59">
        <w:rPr>
          <w:rFonts w:ascii="Times New Roman" w:hAnsi="Times New Roman" w:cs="Times New Roman"/>
          <w:sz w:val="28"/>
          <w:szCs w:val="28"/>
        </w:rPr>
        <w:t>;</w:t>
      </w:r>
    </w:p>
    <w:p w14:paraId="15AC311E" w14:textId="74EE2C5A" w:rsidR="00437B5B" w:rsidRPr="002B1F59" w:rsidRDefault="00437B5B" w:rsidP="002C434A">
      <w:pPr>
        <w:pStyle w:val="ConsPlusNormal"/>
        <w:spacing w:line="277" w:lineRule="auto"/>
        <w:ind w:firstLine="709"/>
        <w:jc w:val="both"/>
        <w:rPr>
          <w:rFonts w:ascii="Times New Roman" w:hAnsi="Times New Roman" w:cs="Times New Roman"/>
          <w:sz w:val="28"/>
          <w:szCs w:val="28"/>
        </w:rPr>
      </w:pPr>
      <w:r w:rsidRPr="002B1F59">
        <w:rPr>
          <w:rFonts w:ascii="Times New Roman" w:hAnsi="Times New Roman" w:cs="Times New Roman"/>
          <w:sz w:val="28"/>
          <w:szCs w:val="28"/>
        </w:rPr>
        <w:t xml:space="preserve">муниципальное казенное учреждение </w:t>
      </w:r>
      <w:r w:rsidR="00263607">
        <w:rPr>
          <w:rFonts w:ascii="Times New Roman" w:hAnsi="Times New Roman" w:cs="Times New Roman"/>
          <w:sz w:val="28"/>
          <w:szCs w:val="28"/>
        </w:rPr>
        <w:t>«</w:t>
      </w:r>
      <w:r w:rsidRPr="002B1F59">
        <w:rPr>
          <w:rFonts w:ascii="Times New Roman" w:hAnsi="Times New Roman" w:cs="Times New Roman"/>
          <w:sz w:val="28"/>
          <w:szCs w:val="28"/>
        </w:rPr>
        <w:t xml:space="preserve">Редакция районной газеты </w:t>
      </w:r>
      <w:r w:rsidR="00263607">
        <w:rPr>
          <w:rFonts w:ascii="Times New Roman" w:hAnsi="Times New Roman" w:cs="Times New Roman"/>
          <w:sz w:val="28"/>
          <w:szCs w:val="28"/>
        </w:rPr>
        <w:t>«</w:t>
      </w:r>
      <w:r w:rsidRPr="002B1F59">
        <w:rPr>
          <w:rFonts w:ascii="Times New Roman" w:hAnsi="Times New Roman" w:cs="Times New Roman"/>
          <w:sz w:val="28"/>
          <w:szCs w:val="28"/>
        </w:rPr>
        <w:t xml:space="preserve">Новости </w:t>
      </w:r>
      <w:proofErr w:type="spellStart"/>
      <w:r w:rsidRPr="002B1F59">
        <w:rPr>
          <w:rFonts w:ascii="Times New Roman" w:hAnsi="Times New Roman" w:cs="Times New Roman"/>
          <w:sz w:val="28"/>
          <w:szCs w:val="28"/>
        </w:rPr>
        <w:t>Приобья</w:t>
      </w:r>
      <w:proofErr w:type="spellEnd"/>
      <w:r w:rsidR="00263607">
        <w:rPr>
          <w:rFonts w:ascii="Times New Roman" w:hAnsi="Times New Roman" w:cs="Times New Roman"/>
          <w:sz w:val="28"/>
          <w:szCs w:val="28"/>
        </w:rPr>
        <w:t>»</w:t>
      </w:r>
      <w:r w:rsidR="009D32E7">
        <w:rPr>
          <w:rFonts w:ascii="Times New Roman" w:hAnsi="Times New Roman" w:cs="Times New Roman"/>
          <w:sz w:val="28"/>
          <w:szCs w:val="28"/>
        </w:rPr>
        <w:t xml:space="preserve"> (</w:t>
      </w:r>
      <w:r w:rsidR="009D32E7" w:rsidRPr="009D32E7">
        <w:rPr>
          <w:rFonts w:ascii="Times New Roman" w:hAnsi="Times New Roman" w:cs="Times New Roman"/>
          <w:sz w:val="28"/>
          <w:szCs w:val="28"/>
        </w:rPr>
        <w:t xml:space="preserve">МКУ </w:t>
      </w:r>
      <w:r w:rsidR="00263607">
        <w:rPr>
          <w:rFonts w:ascii="Times New Roman" w:hAnsi="Times New Roman" w:cs="Times New Roman"/>
          <w:sz w:val="28"/>
          <w:szCs w:val="28"/>
        </w:rPr>
        <w:t>«</w:t>
      </w:r>
      <w:r w:rsidR="009D32E7" w:rsidRPr="009D32E7">
        <w:rPr>
          <w:rFonts w:ascii="Times New Roman" w:hAnsi="Times New Roman" w:cs="Times New Roman"/>
          <w:sz w:val="28"/>
          <w:szCs w:val="28"/>
        </w:rPr>
        <w:t xml:space="preserve">РРГ </w:t>
      </w:r>
      <w:r w:rsidR="00263607">
        <w:rPr>
          <w:rFonts w:ascii="Times New Roman" w:hAnsi="Times New Roman" w:cs="Times New Roman"/>
          <w:sz w:val="28"/>
          <w:szCs w:val="28"/>
        </w:rPr>
        <w:t>«</w:t>
      </w:r>
      <w:r w:rsidR="009D32E7" w:rsidRPr="009D32E7">
        <w:rPr>
          <w:rFonts w:ascii="Times New Roman" w:hAnsi="Times New Roman" w:cs="Times New Roman"/>
          <w:sz w:val="28"/>
          <w:szCs w:val="28"/>
        </w:rPr>
        <w:t xml:space="preserve">Новости </w:t>
      </w:r>
      <w:proofErr w:type="spellStart"/>
      <w:r w:rsidR="009D32E7" w:rsidRPr="009D32E7">
        <w:rPr>
          <w:rFonts w:ascii="Times New Roman" w:hAnsi="Times New Roman" w:cs="Times New Roman"/>
          <w:sz w:val="28"/>
          <w:szCs w:val="28"/>
        </w:rPr>
        <w:t>Приобья</w:t>
      </w:r>
      <w:proofErr w:type="spellEnd"/>
      <w:r w:rsidR="00263607">
        <w:rPr>
          <w:rFonts w:ascii="Times New Roman" w:hAnsi="Times New Roman" w:cs="Times New Roman"/>
          <w:sz w:val="28"/>
          <w:szCs w:val="28"/>
        </w:rPr>
        <w:t>»</w:t>
      </w:r>
      <w:r w:rsidR="009D32E7">
        <w:rPr>
          <w:rFonts w:ascii="Times New Roman" w:hAnsi="Times New Roman" w:cs="Times New Roman"/>
          <w:sz w:val="28"/>
          <w:szCs w:val="28"/>
        </w:rPr>
        <w:t>)</w:t>
      </w:r>
      <w:r w:rsidRPr="002B1F59">
        <w:rPr>
          <w:rFonts w:ascii="Times New Roman" w:hAnsi="Times New Roman" w:cs="Times New Roman"/>
          <w:sz w:val="28"/>
          <w:szCs w:val="28"/>
        </w:rPr>
        <w:t>;</w:t>
      </w:r>
    </w:p>
    <w:p w14:paraId="09E50705" w14:textId="2627305C" w:rsidR="00437B5B" w:rsidRPr="002B1F59" w:rsidRDefault="00437B5B" w:rsidP="002C434A">
      <w:pPr>
        <w:pStyle w:val="ConsPlusNormal"/>
        <w:spacing w:line="277" w:lineRule="auto"/>
        <w:ind w:firstLine="709"/>
        <w:jc w:val="both"/>
        <w:rPr>
          <w:rFonts w:ascii="Times New Roman" w:hAnsi="Times New Roman" w:cs="Times New Roman"/>
          <w:sz w:val="28"/>
          <w:szCs w:val="28"/>
        </w:rPr>
      </w:pPr>
      <w:r w:rsidRPr="002B1F59">
        <w:rPr>
          <w:rFonts w:ascii="Times New Roman" w:hAnsi="Times New Roman" w:cs="Times New Roman"/>
          <w:sz w:val="28"/>
          <w:szCs w:val="28"/>
        </w:rPr>
        <w:t xml:space="preserve">муниципальное казенное учреждение </w:t>
      </w:r>
      <w:r w:rsidR="00263607">
        <w:rPr>
          <w:rFonts w:ascii="Times New Roman" w:hAnsi="Times New Roman" w:cs="Times New Roman"/>
          <w:sz w:val="28"/>
          <w:szCs w:val="28"/>
        </w:rPr>
        <w:t>«</w:t>
      </w:r>
      <w:r w:rsidRPr="002B1F59">
        <w:rPr>
          <w:rFonts w:ascii="Times New Roman" w:hAnsi="Times New Roman" w:cs="Times New Roman"/>
          <w:sz w:val="28"/>
          <w:szCs w:val="28"/>
        </w:rPr>
        <w:t>Управление капитального строительства по застройке Нижневартовского района</w:t>
      </w:r>
      <w:r w:rsidR="00263607">
        <w:rPr>
          <w:rFonts w:ascii="Times New Roman" w:hAnsi="Times New Roman" w:cs="Times New Roman"/>
          <w:sz w:val="28"/>
          <w:szCs w:val="28"/>
        </w:rPr>
        <w:t>»</w:t>
      </w:r>
      <w:r w:rsidR="009D32E7">
        <w:rPr>
          <w:rFonts w:ascii="Times New Roman" w:hAnsi="Times New Roman" w:cs="Times New Roman"/>
          <w:sz w:val="28"/>
          <w:szCs w:val="28"/>
        </w:rPr>
        <w:t xml:space="preserve"> (</w:t>
      </w:r>
      <w:r w:rsidR="009D32E7" w:rsidRPr="009D32E7">
        <w:rPr>
          <w:rFonts w:ascii="Times New Roman" w:hAnsi="Times New Roman" w:cs="Times New Roman"/>
          <w:sz w:val="28"/>
          <w:szCs w:val="28"/>
        </w:rPr>
        <w:t xml:space="preserve">МКУ </w:t>
      </w:r>
      <w:r w:rsidR="00263607">
        <w:rPr>
          <w:rFonts w:ascii="Times New Roman" w:hAnsi="Times New Roman" w:cs="Times New Roman"/>
          <w:sz w:val="28"/>
          <w:szCs w:val="28"/>
        </w:rPr>
        <w:t>«</w:t>
      </w:r>
      <w:r w:rsidR="009D32E7" w:rsidRPr="009D32E7">
        <w:rPr>
          <w:rFonts w:ascii="Times New Roman" w:hAnsi="Times New Roman" w:cs="Times New Roman"/>
          <w:sz w:val="28"/>
          <w:szCs w:val="28"/>
        </w:rPr>
        <w:t>УКС по застройке Нижневартовского района</w:t>
      </w:r>
      <w:r w:rsidR="00263607">
        <w:rPr>
          <w:rFonts w:ascii="Times New Roman" w:hAnsi="Times New Roman" w:cs="Times New Roman"/>
          <w:sz w:val="28"/>
          <w:szCs w:val="28"/>
        </w:rPr>
        <w:t>»</w:t>
      </w:r>
      <w:r w:rsidR="009D32E7">
        <w:rPr>
          <w:rFonts w:ascii="Times New Roman" w:hAnsi="Times New Roman" w:cs="Times New Roman"/>
          <w:sz w:val="28"/>
          <w:szCs w:val="28"/>
        </w:rPr>
        <w:t>)</w:t>
      </w:r>
      <w:r w:rsidRPr="002B1F59">
        <w:rPr>
          <w:rFonts w:ascii="Times New Roman" w:hAnsi="Times New Roman" w:cs="Times New Roman"/>
          <w:sz w:val="28"/>
          <w:szCs w:val="28"/>
        </w:rPr>
        <w:t>;</w:t>
      </w:r>
    </w:p>
    <w:p w14:paraId="324B0A5B" w14:textId="134C82A1" w:rsidR="00437B5B" w:rsidRPr="002B1F59" w:rsidRDefault="00437B5B" w:rsidP="002C434A">
      <w:pPr>
        <w:pStyle w:val="ConsPlusNormal"/>
        <w:spacing w:line="277" w:lineRule="auto"/>
        <w:ind w:firstLine="709"/>
        <w:jc w:val="both"/>
        <w:rPr>
          <w:rFonts w:ascii="Times New Roman" w:hAnsi="Times New Roman" w:cs="Times New Roman"/>
          <w:sz w:val="28"/>
          <w:szCs w:val="28"/>
        </w:rPr>
      </w:pPr>
      <w:r w:rsidRPr="002B1F59">
        <w:rPr>
          <w:rFonts w:ascii="Times New Roman" w:hAnsi="Times New Roman" w:cs="Times New Roman"/>
          <w:sz w:val="28"/>
          <w:szCs w:val="28"/>
        </w:rPr>
        <w:t xml:space="preserve">муниципальное казенное учреждение </w:t>
      </w:r>
      <w:r w:rsidR="00263607">
        <w:rPr>
          <w:rFonts w:ascii="Times New Roman" w:hAnsi="Times New Roman" w:cs="Times New Roman"/>
          <w:sz w:val="28"/>
          <w:szCs w:val="28"/>
        </w:rPr>
        <w:t>«</w:t>
      </w:r>
      <w:r w:rsidRPr="002B1F59">
        <w:rPr>
          <w:rFonts w:ascii="Times New Roman" w:hAnsi="Times New Roman" w:cs="Times New Roman"/>
          <w:sz w:val="28"/>
          <w:szCs w:val="28"/>
        </w:rPr>
        <w:t>Учреждение по материально-техническому обеспечению деятельности органов местного самоуправления</w:t>
      </w:r>
      <w:r w:rsidR="00263607">
        <w:rPr>
          <w:rFonts w:ascii="Times New Roman" w:hAnsi="Times New Roman" w:cs="Times New Roman"/>
          <w:sz w:val="28"/>
          <w:szCs w:val="28"/>
        </w:rPr>
        <w:t>»</w:t>
      </w:r>
      <w:r w:rsidR="009D32E7">
        <w:rPr>
          <w:rFonts w:ascii="Times New Roman" w:hAnsi="Times New Roman" w:cs="Times New Roman"/>
          <w:sz w:val="28"/>
          <w:szCs w:val="28"/>
        </w:rPr>
        <w:t xml:space="preserve"> (</w:t>
      </w:r>
      <w:r w:rsidR="009D32E7" w:rsidRPr="009D32E7">
        <w:rPr>
          <w:rFonts w:ascii="Times New Roman" w:hAnsi="Times New Roman" w:cs="Times New Roman"/>
          <w:sz w:val="28"/>
          <w:szCs w:val="28"/>
        </w:rPr>
        <w:t xml:space="preserve">МКУ </w:t>
      </w:r>
      <w:r w:rsidR="00263607">
        <w:rPr>
          <w:rFonts w:ascii="Times New Roman" w:hAnsi="Times New Roman" w:cs="Times New Roman"/>
          <w:sz w:val="28"/>
          <w:szCs w:val="28"/>
        </w:rPr>
        <w:t>«</w:t>
      </w:r>
      <w:r w:rsidR="009D32E7" w:rsidRPr="009D32E7">
        <w:rPr>
          <w:rFonts w:ascii="Times New Roman" w:hAnsi="Times New Roman" w:cs="Times New Roman"/>
          <w:sz w:val="28"/>
          <w:szCs w:val="28"/>
        </w:rPr>
        <w:t>УМТО</w:t>
      </w:r>
      <w:r w:rsidR="00263607">
        <w:rPr>
          <w:rFonts w:ascii="Times New Roman" w:hAnsi="Times New Roman" w:cs="Times New Roman"/>
          <w:sz w:val="28"/>
          <w:szCs w:val="28"/>
        </w:rPr>
        <w:t>»</w:t>
      </w:r>
      <w:r w:rsidR="009D32E7">
        <w:rPr>
          <w:rFonts w:ascii="Times New Roman" w:hAnsi="Times New Roman" w:cs="Times New Roman"/>
          <w:sz w:val="28"/>
          <w:szCs w:val="28"/>
        </w:rPr>
        <w:t>)</w:t>
      </w:r>
      <w:r w:rsidRPr="002B1F59">
        <w:rPr>
          <w:rFonts w:ascii="Times New Roman" w:hAnsi="Times New Roman" w:cs="Times New Roman"/>
          <w:sz w:val="28"/>
          <w:szCs w:val="28"/>
        </w:rPr>
        <w:t>;</w:t>
      </w:r>
    </w:p>
    <w:p w14:paraId="03D9201A" w14:textId="0649BE02" w:rsidR="00437B5B" w:rsidRDefault="00437B5B" w:rsidP="002C434A">
      <w:pPr>
        <w:pStyle w:val="ConsPlusNormal"/>
        <w:spacing w:line="277" w:lineRule="auto"/>
        <w:ind w:firstLine="709"/>
        <w:jc w:val="both"/>
        <w:rPr>
          <w:rFonts w:ascii="Times New Roman" w:hAnsi="Times New Roman" w:cs="Times New Roman"/>
          <w:sz w:val="28"/>
          <w:szCs w:val="28"/>
        </w:rPr>
      </w:pPr>
      <w:r w:rsidRPr="002B1F59">
        <w:rPr>
          <w:rFonts w:ascii="Times New Roman" w:hAnsi="Times New Roman" w:cs="Times New Roman"/>
          <w:sz w:val="28"/>
          <w:szCs w:val="28"/>
        </w:rPr>
        <w:t xml:space="preserve">муниципальное казенное учреждение </w:t>
      </w:r>
      <w:r w:rsidRPr="002B1F59">
        <w:rPr>
          <w:rFonts w:ascii="Times New Roman" w:hAnsi="Times New Roman" w:cs="Times New Roman"/>
          <w:sz w:val="28"/>
        </w:rPr>
        <w:t>Нижневартовского района</w:t>
      </w:r>
      <w:r w:rsidRPr="002B1F59">
        <w:rPr>
          <w:sz w:val="28"/>
        </w:rPr>
        <w:t xml:space="preserve"> </w:t>
      </w:r>
      <w:r w:rsidR="00263607">
        <w:rPr>
          <w:rFonts w:ascii="Times New Roman" w:hAnsi="Times New Roman" w:cs="Times New Roman"/>
          <w:sz w:val="28"/>
          <w:szCs w:val="28"/>
        </w:rPr>
        <w:t>«</w:t>
      </w:r>
      <w:r w:rsidRPr="002B1F59">
        <w:rPr>
          <w:rFonts w:ascii="Times New Roman" w:hAnsi="Times New Roman" w:cs="Times New Roman"/>
          <w:sz w:val="28"/>
          <w:szCs w:val="28"/>
        </w:rPr>
        <w:t>Управление по делам гражданской обороны и чрезвычайным ситуациям</w:t>
      </w:r>
      <w:r w:rsidR="00263607">
        <w:rPr>
          <w:rFonts w:ascii="Times New Roman" w:hAnsi="Times New Roman" w:cs="Times New Roman"/>
          <w:sz w:val="28"/>
          <w:szCs w:val="28"/>
        </w:rPr>
        <w:t>»</w:t>
      </w:r>
      <w:r w:rsidR="009D32E7">
        <w:rPr>
          <w:rFonts w:ascii="Times New Roman" w:hAnsi="Times New Roman" w:cs="Times New Roman"/>
          <w:sz w:val="28"/>
          <w:szCs w:val="28"/>
        </w:rPr>
        <w:t xml:space="preserve"> (</w:t>
      </w:r>
      <w:r w:rsidR="009D32E7" w:rsidRPr="009D32E7">
        <w:rPr>
          <w:rFonts w:ascii="Times New Roman" w:hAnsi="Times New Roman" w:cs="Times New Roman"/>
          <w:sz w:val="28"/>
          <w:szCs w:val="28"/>
        </w:rPr>
        <w:t xml:space="preserve">МКУ </w:t>
      </w:r>
      <w:r w:rsidR="00263607">
        <w:rPr>
          <w:rFonts w:ascii="Times New Roman" w:hAnsi="Times New Roman" w:cs="Times New Roman"/>
          <w:sz w:val="28"/>
          <w:szCs w:val="28"/>
        </w:rPr>
        <w:t>«</w:t>
      </w:r>
      <w:proofErr w:type="spellStart"/>
      <w:r w:rsidR="009D32E7" w:rsidRPr="009D32E7">
        <w:rPr>
          <w:rFonts w:ascii="Times New Roman" w:hAnsi="Times New Roman" w:cs="Times New Roman"/>
          <w:sz w:val="28"/>
          <w:szCs w:val="28"/>
        </w:rPr>
        <w:t>УГОиЧС</w:t>
      </w:r>
      <w:proofErr w:type="spellEnd"/>
      <w:r w:rsidR="00263607">
        <w:rPr>
          <w:rFonts w:ascii="Times New Roman" w:hAnsi="Times New Roman" w:cs="Times New Roman"/>
          <w:sz w:val="28"/>
          <w:szCs w:val="28"/>
        </w:rPr>
        <w:t>»</w:t>
      </w:r>
      <w:r w:rsidR="009D32E7">
        <w:rPr>
          <w:rFonts w:ascii="Times New Roman" w:hAnsi="Times New Roman" w:cs="Times New Roman"/>
          <w:sz w:val="28"/>
          <w:szCs w:val="28"/>
        </w:rPr>
        <w:t>)</w:t>
      </w:r>
      <w:r>
        <w:rPr>
          <w:rFonts w:ascii="Times New Roman" w:hAnsi="Times New Roman" w:cs="Times New Roman"/>
          <w:sz w:val="28"/>
          <w:szCs w:val="28"/>
        </w:rPr>
        <w:t>;</w:t>
      </w:r>
    </w:p>
    <w:p w14:paraId="5515C5FE" w14:textId="6A68B9FA" w:rsidR="00934F30" w:rsidRPr="00FC2D17" w:rsidRDefault="00263607" w:rsidP="002C434A">
      <w:pPr>
        <w:pStyle w:val="ConsPlusNormal"/>
        <w:spacing w:line="277" w:lineRule="auto"/>
        <w:ind w:firstLine="709"/>
        <w:jc w:val="both"/>
        <w:rPr>
          <w:rFonts w:ascii="Times New Roman" w:hAnsi="Times New Roman" w:cs="Times New Roman"/>
          <w:color w:val="548DD4" w:themeColor="text2" w:themeTint="99"/>
          <w:sz w:val="28"/>
          <w:szCs w:val="28"/>
        </w:rPr>
      </w:pPr>
      <w:r>
        <w:rPr>
          <w:rFonts w:ascii="Times New Roman" w:hAnsi="Times New Roman" w:cs="Times New Roman"/>
          <w:sz w:val="28"/>
          <w:szCs w:val="28"/>
        </w:rPr>
        <w:t>«</w:t>
      </w:r>
      <w:r w:rsidR="00437B5B" w:rsidRPr="004C365D">
        <w:rPr>
          <w:rFonts w:ascii="Times New Roman" w:hAnsi="Times New Roman" w:cs="Times New Roman"/>
          <w:sz w:val="28"/>
          <w:szCs w:val="28"/>
        </w:rPr>
        <w:t xml:space="preserve">муниципальное казенное учреждение Нижневартовского района </w:t>
      </w:r>
      <w:r>
        <w:rPr>
          <w:rFonts w:ascii="Times New Roman" w:hAnsi="Times New Roman" w:cs="Times New Roman"/>
          <w:sz w:val="28"/>
          <w:szCs w:val="28"/>
        </w:rPr>
        <w:t>«</w:t>
      </w:r>
      <w:r w:rsidR="00437B5B" w:rsidRPr="004C365D">
        <w:rPr>
          <w:rFonts w:ascii="Times New Roman" w:hAnsi="Times New Roman" w:cs="Times New Roman"/>
          <w:sz w:val="28"/>
          <w:szCs w:val="28"/>
        </w:rPr>
        <w:t>Управление имущественными и земельными ресурсами</w:t>
      </w:r>
      <w:r>
        <w:rPr>
          <w:rFonts w:ascii="Times New Roman" w:hAnsi="Times New Roman" w:cs="Times New Roman"/>
          <w:sz w:val="28"/>
          <w:szCs w:val="28"/>
        </w:rPr>
        <w:t>»</w:t>
      </w:r>
      <w:r w:rsidR="009D32E7">
        <w:rPr>
          <w:rFonts w:ascii="Times New Roman" w:hAnsi="Times New Roman" w:cs="Times New Roman"/>
          <w:sz w:val="28"/>
          <w:szCs w:val="28"/>
        </w:rPr>
        <w:t xml:space="preserve"> (</w:t>
      </w:r>
      <w:r w:rsidR="009D32E7" w:rsidRPr="009D32E7">
        <w:rPr>
          <w:rFonts w:ascii="Times New Roman" w:hAnsi="Times New Roman" w:cs="Times New Roman"/>
          <w:sz w:val="28"/>
          <w:szCs w:val="28"/>
        </w:rPr>
        <w:t xml:space="preserve">МКУ </w:t>
      </w:r>
      <w:r>
        <w:rPr>
          <w:rFonts w:ascii="Times New Roman" w:hAnsi="Times New Roman" w:cs="Times New Roman"/>
          <w:sz w:val="28"/>
          <w:szCs w:val="28"/>
        </w:rPr>
        <w:t>«</w:t>
      </w:r>
      <w:proofErr w:type="spellStart"/>
      <w:r w:rsidR="009D32E7" w:rsidRPr="009D32E7">
        <w:rPr>
          <w:rFonts w:ascii="Times New Roman" w:hAnsi="Times New Roman" w:cs="Times New Roman"/>
          <w:sz w:val="28"/>
          <w:szCs w:val="28"/>
        </w:rPr>
        <w:t>УИиЗР</w:t>
      </w:r>
      <w:proofErr w:type="spellEnd"/>
      <w:r>
        <w:rPr>
          <w:rFonts w:ascii="Times New Roman" w:hAnsi="Times New Roman" w:cs="Times New Roman"/>
          <w:sz w:val="28"/>
          <w:szCs w:val="28"/>
        </w:rPr>
        <w:t>»</w:t>
      </w:r>
      <w:r w:rsidR="009D32E7">
        <w:rPr>
          <w:rFonts w:ascii="Times New Roman" w:hAnsi="Times New Roman" w:cs="Times New Roman"/>
          <w:sz w:val="28"/>
          <w:szCs w:val="28"/>
        </w:rPr>
        <w:t>)</w:t>
      </w:r>
      <w:r w:rsidR="00437B5B">
        <w:rPr>
          <w:rFonts w:ascii="Times New Roman" w:hAnsi="Times New Roman" w:cs="Times New Roman"/>
          <w:sz w:val="28"/>
          <w:szCs w:val="28"/>
        </w:rPr>
        <w:t>.</w:t>
      </w:r>
    </w:p>
    <w:p w14:paraId="04D25450" w14:textId="7D39B9E8" w:rsidR="00934F30" w:rsidRPr="00437B5B" w:rsidRDefault="00934F30" w:rsidP="002C434A">
      <w:pPr>
        <w:pStyle w:val="ConsPlusNormal"/>
        <w:spacing w:line="277" w:lineRule="auto"/>
        <w:ind w:firstLine="709"/>
        <w:jc w:val="both"/>
        <w:rPr>
          <w:rFonts w:ascii="Times New Roman" w:hAnsi="Times New Roman" w:cs="Times New Roman"/>
          <w:sz w:val="28"/>
          <w:szCs w:val="28"/>
        </w:rPr>
      </w:pPr>
      <w:r w:rsidRPr="00437B5B">
        <w:rPr>
          <w:rFonts w:ascii="Times New Roman" w:hAnsi="Times New Roman" w:cs="Times New Roman"/>
          <w:sz w:val="28"/>
          <w:szCs w:val="28"/>
        </w:rPr>
        <w:t xml:space="preserve">При расчёте показателей ГРБС, включающих сведения о муниципальных учреждениях учёт </w:t>
      </w:r>
      <w:proofErr w:type="gramStart"/>
      <w:r w:rsidRPr="00437B5B">
        <w:rPr>
          <w:rFonts w:ascii="Times New Roman" w:hAnsi="Times New Roman" w:cs="Times New Roman"/>
          <w:sz w:val="28"/>
          <w:szCs w:val="28"/>
        </w:rPr>
        <w:t xml:space="preserve">был произведён </w:t>
      </w:r>
      <w:r w:rsidR="00780EA4" w:rsidRPr="00437B5B">
        <w:rPr>
          <w:rFonts w:ascii="Times New Roman" w:hAnsi="Times New Roman" w:cs="Times New Roman"/>
          <w:sz w:val="28"/>
          <w:szCs w:val="28"/>
        </w:rPr>
        <w:t>учитывая</w:t>
      </w:r>
      <w:proofErr w:type="gramEnd"/>
      <w:r w:rsidR="00780EA4" w:rsidRPr="00437B5B">
        <w:rPr>
          <w:rFonts w:ascii="Times New Roman" w:hAnsi="Times New Roman" w:cs="Times New Roman"/>
          <w:sz w:val="28"/>
          <w:szCs w:val="28"/>
        </w:rPr>
        <w:t xml:space="preserve"> ведомственную структуру администрации района</w:t>
      </w:r>
      <w:r w:rsidRPr="00437B5B">
        <w:rPr>
          <w:rFonts w:ascii="Times New Roman" w:hAnsi="Times New Roman" w:cs="Times New Roman"/>
          <w:sz w:val="28"/>
          <w:szCs w:val="28"/>
        </w:rPr>
        <w:t>:</w:t>
      </w:r>
    </w:p>
    <w:p w14:paraId="7547DB73" w14:textId="1E1A4581" w:rsidR="00934F30" w:rsidRPr="00437B5B" w:rsidRDefault="00B07D95" w:rsidP="002C434A">
      <w:pPr>
        <w:pStyle w:val="af9"/>
        <w:suppressAutoHyphens w:val="0"/>
        <w:spacing w:line="277" w:lineRule="auto"/>
        <w:rPr>
          <w:sz w:val="28"/>
          <w:szCs w:val="28"/>
        </w:rPr>
      </w:pPr>
      <w:r>
        <w:rPr>
          <w:sz w:val="28"/>
          <w:szCs w:val="28"/>
        </w:rPr>
        <w:lastRenderedPageBreak/>
        <w:t>У</w:t>
      </w:r>
      <w:r w:rsidR="00934F30" w:rsidRPr="00437B5B">
        <w:rPr>
          <w:sz w:val="28"/>
          <w:szCs w:val="28"/>
        </w:rPr>
        <w:t>правление образования и молодежной политики администрации района (включая подведомственные учреждения образования);</w:t>
      </w:r>
    </w:p>
    <w:p w14:paraId="60BABE17" w14:textId="3CD3A9DE" w:rsidR="00934F30" w:rsidRPr="00437B5B" w:rsidRDefault="00B07D95" w:rsidP="002C434A">
      <w:pPr>
        <w:pStyle w:val="af9"/>
        <w:suppressAutoHyphens w:val="0"/>
        <w:spacing w:line="277" w:lineRule="auto"/>
        <w:rPr>
          <w:sz w:val="28"/>
          <w:szCs w:val="28"/>
        </w:rPr>
      </w:pPr>
      <w:r>
        <w:rPr>
          <w:sz w:val="28"/>
          <w:szCs w:val="28"/>
        </w:rPr>
        <w:t>У</w:t>
      </w:r>
      <w:r w:rsidR="00934F30" w:rsidRPr="00437B5B">
        <w:rPr>
          <w:sz w:val="28"/>
          <w:szCs w:val="28"/>
        </w:rPr>
        <w:t xml:space="preserve">правление культуры и спорта администрации района (включая подведомственные </w:t>
      </w:r>
      <w:r w:rsidR="00D35A33" w:rsidRPr="00437B5B">
        <w:rPr>
          <w:sz w:val="28"/>
          <w:szCs w:val="28"/>
        </w:rPr>
        <w:t xml:space="preserve">автономные </w:t>
      </w:r>
      <w:r w:rsidR="00507258">
        <w:rPr>
          <w:sz w:val="28"/>
          <w:szCs w:val="28"/>
        </w:rPr>
        <w:t xml:space="preserve">учреждения </w:t>
      </w:r>
      <w:r w:rsidR="00934F30" w:rsidRPr="00437B5B">
        <w:rPr>
          <w:sz w:val="28"/>
          <w:szCs w:val="28"/>
        </w:rPr>
        <w:t>дополнительного образования</w:t>
      </w:r>
      <w:r w:rsidR="00207AD7" w:rsidRPr="00437B5B">
        <w:rPr>
          <w:sz w:val="28"/>
          <w:szCs w:val="28"/>
        </w:rPr>
        <w:t xml:space="preserve"> в сфере культуры, учреждения культуры, спорта</w:t>
      </w:r>
      <w:r w:rsidR="00D35A33" w:rsidRPr="00437B5B">
        <w:rPr>
          <w:sz w:val="28"/>
          <w:szCs w:val="28"/>
        </w:rPr>
        <w:t xml:space="preserve">, МКУ </w:t>
      </w:r>
      <w:r w:rsidR="00263607">
        <w:rPr>
          <w:sz w:val="28"/>
          <w:szCs w:val="28"/>
        </w:rPr>
        <w:t>«</w:t>
      </w:r>
      <w:r w:rsidR="00D35A33" w:rsidRPr="00437B5B">
        <w:rPr>
          <w:sz w:val="28"/>
          <w:szCs w:val="28"/>
        </w:rPr>
        <w:t>Учреждение хозяйственного обеспечения муниципальных учреждений Нижневартовского района</w:t>
      </w:r>
      <w:r w:rsidR="00263607">
        <w:rPr>
          <w:sz w:val="28"/>
          <w:szCs w:val="28"/>
        </w:rPr>
        <w:t>»</w:t>
      </w:r>
      <w:r w:rsidR="00934F30" w:rsidRPr="00437B5B">
        <w:rPr>
          <w:sz w:val="28"/>
          <w:szCs w:val="28"/>
        </w:rPr>
        <w:t>);</w:t>
      </w:r>
    </w:p>
    <w:p w14:paraId="771B672C" w14:textId="70C79E64" w:rsidR="00934F30" w:rsidRPr="00437B5B" w:rsidRDefault="00B07D95" w:rsidP="002C434A">
      <w:pPr>
        <w:pStyle w:val="af9"/>
        <w:suppressAutoHyphens w:val="0"/>
        <w:spacing w:line="277" w:lineRule="auto"/>
        <w:rPr>
          <w:sz w:val="28"/>
          <w:szCs w:val="28"/>
        </w:rPr>
      </w:pPr>
      <w:r>
        <w:rPr>
          <w:sz w:val="28"/>
          <w:szCs w:val="28"/>
        </w:rPr>
        <w:t>У</w:t>
      </w:r>
      <w:r w:rsidR="00934F30" w:rsidRPr="00437B5B">
        <w:rPr>
          <w:sz w:val="28"/>
          <w:szCs w:val="28"/>
        </w:rPr>
        <w:t>правление градостроительства, развития жилищно-коммунального комплекса и энергетики администрации района</w:t>
      </w:r>
      <w:r w:rsidR="00207AD7" w:rsidRPr="00437B5B">
        <w:rPr>
          <w:sz w:val="28"/>
          <w:szCs w:val="28"/>
        </w:rPr>
        <w:t xml:space="preserve"> (</w:t>
      </w:r>
      <w:r w:rsidR="00780EA4" w:rsidRPr="00437B5B">
        <w:rPr>
          <w:sz w:val="28"/>
          <w:szCs w:val="28"/>
        </w:rPr>
        <w:t xml:space="preserve">с учётом </w:t>
      </w:r>
      <w:r w:rsidR="00207AD7" w:rsidRPr="00437B5B">
        <w:rPr>
          <w:sz w:val="28"/>
          <w:szCs w:val="28"/>
        </w:rPr>
        <w:t xml:space="preserve">МКУ </w:t>
      </w:r>
      <w:r w:rsidR="00263607">
        <w:rPr>
          <w:sz w:val="28"/>
          <w:szCs w:val="28"/>
        </w:rPr>
        <w:t>«</w:t>
      </w:r>
      <w:r w:rsidR="00207AD7" w:rsidRPr="00437B5B">
        <w:rPr>
          <w:sz w:val="28"/>
          <w:szCs w:val="28"/>
        </w:rPr>
        <w:t>Управление капитального строительства по застройке Нижневартовского района</w:t>
      </w:r>
      <w:r w:rsidR="00263607">
        <w:rPr>
          <w:sz w:val="28"/>
          <w:szCs w:val="28"/>
        </w:rPr>
        <w:t>»</w:t>
      </w:r>
      <w:r w:rsidR="00207AD7" w:rsidRPr="00437B5B">
        <w:rPr>
          <w:sz w:val="28"/>
          <w:szCs w:val="28"/>
        </w:rPr>
        <w:t>)</w:t>
      </w:r>
      <w:r w:rsidR="00934F30" w:rsidRPr="00437B5B">
        <w:rPr>
          <w:sz w:val="28"/>
          <w:szCs w:val="28"/>
        </w:rPr>
        <w:t>;</w:t>
      </w:r>
    </w:p>
    <w:p w14:paraId="7151F59F" w14:textId="65D63E09" w:rsidR="00934F30" w:rsidRPr="00437B5B" w:rsidRDefault="00B07D95" w:rsidP="002C434A">
      <w:pPr>
        <w:pStyle w:val="af9"/>
        <w:suppressAutoHyphens w:val="0"/>
        <w:spacing w:line="277" w:lineRule="auto"/>
        <w:rPr>
          <w:sz w:val="28"/>
          <w:szCs w:val="28"/>
        </w:rPr>
      </w:pPr>
      <w:r>
        <w:rPr>
          <w:sz w:val="28"/>
          <w:szCs w:val="28"/>
        </w:rPr>
        <w:t>Д</w:t>
      </w:r>
      <w:r w:rsidR="00934F30" w:rsidRPr="00437B5B">
        <w:rPr>
          <w:sz w:val="28"/>
          <w:szCs w:val="28"/>
        </w:rPr>
        <w:t>епартамен</w:t>
      </w:r>
      <w:r w:rsidR="00733CCC" w:rsidRPr="00437B5B">
        <w:rPr>
          <w:sz w:val="28"/>
          <w:szCs w:val="28"/>
        </w:rPr>
        <w:t>т финансов администрации района.</w:t>
      </w:r>
    </w:p>
    <w:p w14:paraId="7048D1AA" w14:textId="15ACD64F" w:rsidR="00934F30" w:rsidRPr="00437B5B" w:rsidRDefault="00B07D95" w:rsidP="002C434A">
      <w:pPr>
        <w:pStyle w:val="af9"/>
        <w:suppressAutoHyphens w:val="0"/>
        <w:spacing w:line="277" w:lineRule="auto"/>
        <w:rPr>
          <w:sz w:val="28"/>
          <w:szCs w:val="28"/>
        </w:rPr>
      </w:pPr>
      <w:proofErr w:type="gramStart"/>
      <w:r>
        <w:rPr>
          <w:sz w:val="28"/>
          <w:szCs w:val="28"/>
        </w:rPr>
        <w:t>У</w:t>
      </w:r>
      <w:r w:rsidR="00934F30" w:rsidRPr="00437B5B">
        <w:rPr>
          <w:sz w:val="28"/>
          <w:szCs w:val="28"/>
        </w:rPr>
        <w:t>правление учёта и отчётности</w:t>
      </w:r>
      <w:r>
        <w:rPr>
          <w:sz w:val="28"/>
          <w:szCs w:val="28"/>
        </w:rPr>
        <w:t xml:space="preserve"> администраци</w:t>
      </w:r>
      <w:r w:rsidR="000D518D">
        <w:rPr>
          <w:sz w:val="28"/>
          <w:szCs w:val="28"/>
        </w:rPr>
        <w:t>и (с учетом в отдельных</w:t>
      </w:r>
      <w:r w:rsidR="00A320DA" w:rsidRPr="00437B5B">
        <w:rPr>
          <w:sz w:val="28"/>
          <w:szCs w:val="28"/>
        </w:rPr>
        <w:t xml:space="preserve"> показателях </w:t>
      </w:r>
      <w:r w:rsidR="000D518D">
        <w:rPr>
          <w:sz w:val="28"/>
          <w:szCs w:val="28"/>
        </w:rPr>
        <w:t>муниципальных казенных учреждений</w:t>
      </w:r>
      <w:r w:rsidR="00733CCC" w:rsidRPr="00437B5B">
        <w:rPr>
          <w:sz w:val="28"/>
          <w:szCs w:val="28"/>
        </w:rPr>
        <w:t>:</w:t>
      </w:r>
      <w:proofErr w:type="gramEnd"/>
      <w:r w:rsidR="00733CCC" w:rsidRPr="00437B5B">
        <w:t xml:space="preserve"> </w:t>
      </w:r>
      <w:proofErr w:type="gramStart"/>
      <w:r w:rsidR="00733CCC" w:rsidRPr="00437B5B">
        <w:rPr>
          <w:sz w:val="28"/>
          <w:szCs w:val="28"/>
        </w:rPr>
        <w:t xml:space="preserve">МКУ </w:t>
      </w:r>
      <w:r w:rsidR="00263607">
        <w:rPr>
          <w:sz w:val="28"/>
          <w:szCs w:val="28"/>
        </w:rPr>
        <w:t>«</w:t>
      </w:r>
      <w:r w:rsidR="00733CCC" w:rsidRPr="00437B5B">
        <w:rPr>
          <w:sz w:val="28"/>
          <w:szCs w:val="28"/>
        </w:rPr>
        <w:t xml:space="preserve">Редакция районной газеты </w:t>
      </w:r>
      <w:r w:rsidR="00263607">
        <w:rPr>
          <w:sz w:val="28"/>
          <w:szCs w:val="28"/>
        </w:rPr>
        <w:t>«</w:t>
      </w:r>
      <w:r w:rsidR="00733CCC" w:rsidRPr="00437B5B">
        <w:rPr>
          <w:sz w:val="28"/>
          <w:szCs w:val="28"/>
        </w:rPr>
        <w:t xml:space="preserve">Новости </w:t>
      </w:r>
      <w:proofErr w:type="spellStart"/>
      <w:r w:rsidR="00733CCC" w:rsidRPr="00437B5B">
        <w:rPr>
          <w:sz w:val="28"/>
          <w:szCs w:val="28"/>
        </w:rPr>
        <w:t>Приобья</w:t>
      </w:r>
      <w:proofErr w:type="spellEnd"/>
      <w:r w:rsidR="00263607">
        <w:rPr>
          <w:sz w:val="28"/>
          <w:szCs w:val="28"/>
        </w:rPr>
        <w:t>»</w:t>
      </w:r>
      <w:r w:rsidR="00733CCC" w:rsidRPr="00437B5B">
        <w:rPr>
          <w:sz w:val="28"/>
          <w:szCs w:val="28"/>
        </w:rPr>
        <w:t xml:space="preserve">, МКУ </w:t>
      </w:r>
      <w:r w:rsidR="00263607">
        <w:rPr>
          <w:sz w:val="28"/>
          <w:szCs w:val="28"/>
        </w:rPr>
        <w:t>«</w:t>
      </w:r>
      <w:r w:rsidR="00733CCC" w:rsidRPr="00437B5B">
        <w:rPr>
          <w:sz w:val="28"/>
          <w:szCs w:val="28"/>
        </w:rPr>
        <w:t>Учреждение по материально-техническому обеспечению деятельности органов местного самоуправления</w:t>
      </w:r>
      <w:r w:rsidR="00263607">
        <w:rPr>
          <w:sz w:val="28"/>
          <w:szCs w:val="28"/>
        </w:rPr>
        <w:t>»</w:t>
      </w:r>
      <w:r w:rsidR="00733CCC" w:rsidRPr="00437B5B">
        <w:rPr>
          <w:sz w:val="28"/>
          <w:szCs w:val="28"/>
        </w:rPr>
        <w:t xml:space="preserve">, МКУ </w:t>
      </w:r>
      <w:r w:rsidR="00263607">
        <w:rPr>
          <w:sz w:val="28"/>
          <w:szCs w:val="28"/>
        </w:rPr>
        <w:t>«</w:t>
      </w:r>
      <w:r w:rsidR="00733CCC" w:rsidRPr="00437B5B">
        <w:rPr>
          <w:sz w:val="28"/>
          <w:szCs w:val="28"/>
        </w:rPr>
        <w:t>Управление по делам гражданской обороны и чрезвычайным ситуациям</w:t>
      </w:r>
      <w:r w:rsidR="00263607">
        <w:rPr>
          <w:sz w:val="28"/>
          <w:szCs w:val="28"/>
        </w:rPr>
        <w:t>»</w:t>
      </w:r>
      <w:r w:rsidR="00733CCC" w:rsidRPr="00437B5B">
        <w:rPr>
          <w:sz w:val="28"/>
          <w:szCs w:val="28"/>
        </w:rPr>
        <w:t xml:space="preserve">, МКУ </w:t>
      </w:r>
      <w:r w:rsidR="00263607">
        <w:rPr>
          <w:sz w:val="28"/>
          <w:szCs w:val="28"/>
        </w:rPr>
        <w:t>«</w:t>
      </w:r>
      <w:r w:rsidR="00733CCC" w:rsidRPr="00437B5B">
        <w:rPr>
          <w:sz w:val="28"/>
          <w:szCs w:val="28"/>
        </w:rPr>
        <w:t>Управление имущественными и земельными ресурсами</w:t>
      </w:r>
      <w:r w:rsidR="00263607">
        <w:rPr>
          <w:sz w:val="28"/>
          <w:szCs w:val="28"/>
        </w:rPr>
        <w:t>»</w:t>
      </w:r>
      <w:r w:rsidR="000D518D">
        <w:rPr>
          <w:sz w:val="28"/>
          <w:szCs w:val="28"/>
        </w:rPr>
        <w:t>)</w:t>
      </w:r>
      <w:r w:rsidR="00A320DA" w:rsidRPr="00437B5B">
        <w:rPr>
          <w:sz w:val="28"/>
          <w:szCs w:val="28"/>
        </w:rPr>
        <w:t>.</w:t>
      </w:r>
      <w:proofErr w:type="gramEnd"/>
    </w:p>
    <w:p w14:paraId="215AD14D" w14:textId="77777777" w:rsidR="00934F30" w:rsidRPr="00FC2D17" w:rsidRDefault="00934F30" w:rsidP="002C434A">
      <w:pPr>
        <w:pStyle w:val="ConsPlusNormal"/>
        <w:spacing w:line="277" w:lineRule="auto"/>
        <w:ind w:firstLine="709"/>
        <w:jc w:val="both"/>
        <w:rPr>
          <w:rFonts w:ascii="Times New Roman" w:hAnsi="Times New Roman" w:cs="Times New Roman"/>
          <w:color w:val="548DD4" w:themeColor="text2" w:themeTint="99"/>
          <w:sz w:val="28"/>
          <w:szCs w:val="28"/>
        </w:rPr>
      </w:pPr>
    </w:p>
    <w:p w14:paraId="74B09DCD" w14:textId="77777777" w:rsidR="00C65B49" w:rsidRPr="00C67BED" w:rsidRDefault="00C65B49" w:rsidP="002C434A">
      <w:pPr>
        <w:pStyle w:val="af9"/>
        <w:suppressAutoHyphens w:val="0"/>
        <w:spacing w:line="277" w:lineRule="auto"/>
        <w:rPr>
          <w:sz w:val="28"/>
          <w:szCs w:val="28"/>
        </w:rPr>
      </w:pPr>
      <w:r w:rsidRPr="00C67BED">
        <w:rPr>
          <w:sz w:val="28"/>
          <w:szCs w:val="28"/>
        </w:rPr>
        <w:t>Мониторинг качества финансового менеджмента осуществл</w:t>
      </w:r>
      <w:r w:rsidR="00CF1031" w:rsidRPr="00C67BED">
        <w:rPr>
          <w:sz w:val="28"/>
          <w:szCs w:val="28"/>
        </w:rPr>
        <w:t>яет</w:t>
      </w:r>
      <w:r w:rsidRPr="00C67BED">
        <w:rPr>
          <w:sz w:val="28"/>
          <w:szCs w:val="28"/>
        </w:rPr>
        <w:t>ся по группам показателей:</w:t>
      </w:r>
    </w:p>
    <w:p w14:paraId="36A2B3D0" w14:textId="7276439E" w:rsidR="00C65B49" w:rsidRPr="00C67BED" w:rsidRDefault="00C65B49" w:rsidP="002C434A">
      <w:pPr>
        <w:pStyle w:val="af9"/>
        <w:suppressAutoHyphens w:val="0"/>
        <w:spacing w:line="277" w:lineRule="auto"/>
        <w:rPr>
          <w:sz w:val="28"/>
          <w:szCs w:val="28"/>
        </w:rPr>
      </w:pPr>
      <w:r w:rsidRPr="00C67BED">
        <w:rPr>
          <w:sz w:val="28"/>
          <w:szCs w:val="28"/>
        </w:rPr>
        <w:t xml:space="preserve">Качество управления расходами бюджета; </w:t>
      </w:r>
    </w:p>
    <w:p w14:paraId="1AD91399" w14:textId="3E0CF7A3" w:rsidR="00C65B49" w:rsidRPr="00C67BED" w:rsidRDefault="00C65B49" w:rsidP="002C434A">
      <w:pPr>
        <w:pStyle w:val="af9"/>
        <w:suppressAutoHyphens w:val="0"/>
        <w:spacing w:line="277" w:lineRule="auto"/>
        <w:rPr>
          <w:sz w:val="28"/>
          <w:szCs w:val="28"/>
        </w:rPr>
      </w:pPr>
      <w:r w:rsidRPr="00C67BED">
        <w:rPr>
          <w:sz w:val="28"/>
          <w:szCs w:val="28"/>
        </w:rPr>
        <w:t>Качество управления доходами и источниками финансирования дефицита бюджета;</w:t>
      </w:r>
    </w:p>
    <w:p w14:paraId="14D190AD" w14:textId="12851025" w:rsidR="00C65B49" w:rsidRPr="00C67BED" w:rsidRDefault="00C65B49" w:rsidP="002C434A">
      <w:pPr>
        <w:pStyle w:val="af9"/>
        <w:suppressAutoHyphens w:val="0"/>
        <w:spacing w:line="277" w:lineRule="auto"/>
        <w:rPr>
          <w:sz w:val="28"/>
          <w:szCs w:val="28"/>
        </w:rPr>
      </w:pPr>
      <w:r w:rsidRPr="00C67BED">
        <w:rPr>
          <w:sz w:val="28"/>
          <w:szCs w:val="28"/>
        </w:rPr>
        <w:t>Качество ведения учета и составления бюджетной отчетности;</w:t>
      </w:r>
    </w:p>
    <w:p w14:paraId="46A80A40" w14:textId="15C90C73" w:rsidR="00C65B49" w:rsidRPr="00C67BED" w:rsidRDefault="00C65B49" w:rsidP="002C434A">
      <w:pPr>
        <w:pStyle w:val="af9"/>
        <w:suppressAutoHyphens w:val="0"/>
        <w:spacing w:line="277" w:lineRule="auto"/>
        <w:rPr>
          <w:sz w:val="28"/>
          <w:szCs w:val="28"/>
        </w:rPr>
      </w:pPr>
      <w:r w:rsidRPr="00C67BED">
        <w:rPr>
          <w:sz w:val="28"/>
          <w:szCs w:val="28"/>
        </w:rPr>
        <w:t xml:space="preserve">Качество организации и осуществления внутреннего финансового </w:t>
      </w:r>
      <w:r w:rsidR="00544219" w:rsidRPr="00C67BED">
        <w:rPr>
          <w:sz w:val="28"/>
          <w:szCs w:val="28"/>
        </w:rPr>
        <w:t>контроля</w:t>
      </w:r>
      <w:r w:rsidRPr="00C67BED">
        <w:rPr>
          <w:sz w:val="28"/>
          <w:szCs w:val="28"/>
        </w:rPr>
        <w:t>;</w:t>
      </w:r>
    </w:p>
    <w:p w14:paraId="379E0514" w14:textId="5CEF434F" w:rsidR="00C65B49" w:rsidRPr="00C67BED" w:rsidRDefault="00C65B49" w:rsidP="002C434A">
      <w:pPr>
        <w:pStyle w:val="af9"/>
        <w:suppressAutoHyphens w:val="0"/>
        <w:spacing w:line="277" w:lineRule="auto"/>
        <w:rPr>
          <w:sz w:val="28"/>
          <w:szCs w:val="28"/>
        </w:rPr>
      </w:pPr>
      <w:r w:rsidRPr="00C67BED">
        <w:rPr>
          <w:sz w:val="28"/>
          <w:szCs w:val="28"/>
        </w:rPr>
        <w:t>Качество управления активами;</w:t>
      </w:r>
    </w:p>
    <w:p w14:paraId="4435A336" w14:textId="61F61BFE" w:rsidR="00C65B49" w:rsidRPr="00C67BED" w:rsidRDefault="00C65B49" w:rsidP="002C434A">
      <w:pPr>
        <w:pStyle w:val="af9"/>
        <w:suppressAutoHyphens w:val="0"/>
        <w:spacing w:line="277" w:lineRule="auto"/>
        <w:rPr>
          <w:sz w:val="28"/>
          <w:szCs w:val="28"/>
        </w:rPr>
      </w:pPr>
      <w:r w:rsidRPr="00C67BED">
        <w:rPr>
          <w:sz w:val="28"/>
          <w:szCs w:val="28"/>
        </w:rPr>
        <w:t>Качество исполнения бюджетных процедур во взаимосвязи с выявленными бюджетными нарушениями.</w:t>
      </w:r>
    </w:p>
    <w:p w14:paraId="58C32B61" w14:textId="77777777" w:rsidR="00E81D3A" w:rsidRPr="003C7576" w:rsidRDefault="00E81D3A" w:rsidP="002C434A">
      <w:pPr>
        <w:pStyle w:val="af9"/>
        <w:suppressAutoHyphens w:val="0"/>
        <w:spacing w:line="277" w:lineRule="auto"/>
        <w:rPr>
          <w:sz w:val="28"/>
          <w:szCs w:val="28"/>
        </w:rPr>
      </w:pPr>
    </w:p>
    <w:p w14:paraId="5263FD22" w14:textId="77777777" w:rsidR="00E81D3A" w:rsidRPr="003C7576" w:rsidRDefault="00E81D3A" w:rsidP="002C434A">
      <w:pPr>
        <w:pStyle w:val="af9"/>
        <w:suppressAutoHyphens w:val="0"/>
        <w:spacing w:line="277" w:lineRule="auto"/>
        <w:rPr>
          <w:sz w:val="28"/>
          <w:szCs w:val="28"/>
        </w:rPr>
      </w:pPr>
      <w:r w:rsidRPr="003C7576">
        <w:rPr>
          <w:sz w:val="28"/>
          <w:szCs w:val="28"/>
        </w:rPr>
        <w:t>Показатели годового мониторинга качества финансового менеджмента разделены по группам объектов мониторинга в части:</w:t>
      </w:r>
    </w:p>
    <w:p w14:paraId="60F2D379" w14:textId="77777777" w:rsidR="00186C0F" w:rsidRPr="003C7576" w:rsidRDefault="00186C0F" w:rsidP="002C434A">
      <w:pPr>
        <w:pStyle w:val="af9"/>
        <w:suppressAutoHyphens w:val="0"/>
        <w:spacing w:line="277" w:lineRule="auto"/>
        <w:rPr>
          <w:sz w:val="28"/>
          <w:szCs w:val="28"/>
        </w:rPr>
      </w:pPr>
      <w:r w:rsidRPr="003C7576">
        <w:rPr>
          <w:sz w:val="28"/>
          <w:szCs w:val="28"/>
        </w:rPr>
        <w:t>главных распор</w:t>
      </w:r>
      <w:r w:rsidR="00E81D3A" w:rsidRPr="003C7576">
        <w:rPr>
          <w:sz w:val="28"/>
          <w:szCs w:val="28"/>
        </w:rPr>
        <w:t>ядителей средств бюджета района,</w:t>
      </w:r>
    </w:p>
    <w:p w14:paraId="5EA7A5CB" w14:textId="77777777" w:rsidR="00186C0F" w:rsidRPr="003C7576" w:rsidRDefault="00E81D3A" w:rsidP="002C434A">
      <w:pPr>
        <w:pStyle w:val="af9"/>
        <w:suppressAutoHyphens w:val="0"/>
        <w:spacing w:line="277" w:lineRule="auto"/>
        <w:rPr>
          <w:sz w:val="28"/>
          <w:szCs w:val="28"/>
        </w:rPr>
      </w:pPr>
      <w:r w:rsidRPr="003C7576">
        <w:rPr>
          <w:sz w:val="28"/>
          <w:szCs w:val="28"/>
        </w:rPr>
        <w:t>главных администраторов доходов, главных администраторов источников финансирования дефицита бюджета района,</w:t>
      </w:r>
    </w:p>
    <w:p w14:paraId="6090389B" w14:textId="77777777" w:rsidR="00E81D3A" w:rsidRPr="003C7576" w:rsidRDefault="00E81D3A" w:rsidP="002C434A">
      <w:pPr>
        <w:pStyle w:val="af9"/>
        <w:suppressAutoHyphens w:val="0"/>
        <w:spacing w:line="277" w:lineRule="auto"/>
        <w:rPr>
          <w:sz w:val="28"/>
          <w:szCs w:val="28"/>
        </w:rPr>
      </w:pPr>
      <w:r w:rsidRPr="003C7576">
        <w:rPr>
          <w:sz w:val="28"/>
          <w:szCs w:val="28"/>
        </w:rPr>
        <w:t>получателей бюджетных средств.</w:t>
      </w:r>
    </w:p>
    <w:p w14:paraId="17D886AD" w14:textId="77777777" w:rsidR="00186C0F" w:rsidRPr="003C7576" w:rsidRDefault="00186C0F" w:rsidP="002C434A">
      <w:pPr>
        <w:pStyle w:val="af9"/>
        <w:suppressAutoHyphens w:val="0"/>
        <w:spacing w:line="277" w:lineRule="auto"/>
        <w:rPr>
          <w:sz w:val="28"/>
          <w:szCs w:val="28"/>
        </w:rPr>
      </w:pPr>
    </w:p>
    <w:p w14:paraId="68B351B1" w14:textId="7D4772CA" w:rsidR="008F1FE3" w:rsidRPr="003C7576" w:rsidRDefault="00F8015B" w:rsidP="002C434A">
      <w:pPr>
        <w:pStyle w:val="af9"/>
        <w:suppressAutoHyphens w:val="0"/>
        <w:spacing w:line="277" w:lineRule="auto"/>
        <w:rPr>
          <w:sz w:val="28"/>
          <w:szCs w:val="28"/>
        </w:rPr>
      </w:pPr>
      <w:r w:rsidRPr="003C7576">
        <w:rPr>
          <w:sz w:val="28"/>
          <w:szCs w:val="28"/>
        </w:rPr>
        <w:t>Максимальная</w:t>
      </w:r>
      <w:r w:rsidR="008F1FE3" w:rsidRPr="003C7576">
        <w:rPr>
          <w:sz w:val="28"/>
          <w:szCs w:val="28"/>
        </w:rPr>
        <w:t xml:space="preserve"> оценка</w:t>
      </w:r>
      <w:r w:rsidRPr="003C7576">
        <w:rPr>
          <w:sz w:val="28"/>
          <w:szCs w:val="28"/>
        </w:rPr>
        <w:t xml:space="preserve"> по группе показателей</w:t>
      </w:r>
      <w:r w:rsidR="008F1FE3" w:rsidRPr="003C7576">
        <w:rPr>
          <w:sz w:val="28"/>
          <w:szCs w:val="28"/>
        </w:rPr>
        <w:t xml:space="preserve"> составляет 100 баллов</w:t>
      </w:r>
      <w:r w:rsidR="00CF1031" w:rsidRPr="003C7576">
        <w:rPr>
          <w:sz w:val="28"/>
          <w:szCs w:val="28"/>
        </w:rPr>
        <w:t>, минимальная 0.</w:t>
      </w:r>
    </w:p>
    <w:p w14:paraId="390B9E6D" w14:textId="77777777" w:rsidR="00DA7D40" w:rsidRPr="003C7576" w:rsidRDefault="00DA7D40" w:rsidP="002C434A">
      <w:pPr>
        <w:pStyle w:val="af9"/>
        <w:suppressAutoHyphens w:val="0"/>
        <w:spacing w:line="277" w:lineRule="auto"/>
        <w:rPr>
          <w:sz w:val="28"/>
          <w:szCs w:val="28"/>
        </w:rPr>
      </w:pPr>
    </w:p>
    <w:p w14:paraId="568D71FA" w14:textId="203536C5" w:rsidR="00DA7D40" w:rsidRPr="003C7576" w:rsidRDefault="00DA7D40" w:rsidP="002C434A">
      <w:pPr>
        <w:pStyle w:val="ConsPlusNormal"/>
        <w:widowControl/>
        <w:spacing w:line="277" w:lineRule="auto"/>
        <w:ind w:firstLine="709"/>
        <w:jc w:val="both"/>
        <w:rPr>
          <w:rFonts w:ascii="Times New Roman" w:hAnsi="Times New Roman" w:cs="Times New Roman"/>
          <w:sz w:val="28"/>
          <w:szCs w:val="28"/>
        </w:rPr>
      </w:pPr>
      <w:r w:rsidRPr="003C7576">
        <w:rPr>
          <w:rFonts w:ascii="Times New Roman" w:hAnsi="Times New Roman" w:cs="Times New Roman"/>
          <w:sz w:val="28"/>
          <w:szCs w:val="28"/>
        </w:rPr>
        <w:lastRenderedPageBreak/>
        <w:t>В целях проведения мониторинга качества финансового менеджмента осуществлялся расчет показателей, период изменения которых, соответствует 202</w:t>
      </w:r>
      <w:r w:rsidR="00C956C2">
        <w:rPr>
          <w:rFonts w:ascii="Times New Roman" w:hAnsi="Times New Roman" w:cs="Times New Roman"/>
          <w:sz w:val="28"/>
          <w:szCs w:val="28"/>
        </w:rPr>
        <w:t>3</w:t>
      </w:r>
      <w:r w:rsidRPr="003C7576">
        <w:rPr>
          <w:rFonts w:ascii="Times New Roman" w:hAnsi="Times New Roman" w:cs="Times New Roman"/>
          <w:sz w:val="28"/>
          <w:szCs w:val="28"/>
        </w:rPr>
        <w:t xml:space="preserve"> году. </w:t>
      </w:r>
    </w:p>
    <w:p w14:paraId="0B5A6BE6" w14:textId="25416BD4" w:rsidR="00DA7D40" w:rsidRPr="003C7576" w:rsidRDefault="00390DBF" w:rsidP="002C434A">
      <w:pPr>
        <w:spacing w:after="0" w:line="277" w:lineRule="auto"/>
        <w:ind w:firstLine="708"/>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О</w:t>
      </w:r>
      <w:r w:rsidR="00DA7D40" w:rsidRPr="003C7576">
        <w:rPr>
          <w:rFonts w:ascii="Times New Roman" w:eastAsia="Times New Roman" w:hAnsi="Times New Roman"/>
          <w:sz w:val="28"/>
          <w:szCs w:val="28"/>
          <w:lang w:val="ru-RU" w:eastAsia="ru-RU" w:bidi="ar-SA"/>
        </w:rPr>
        <w:t>собенност</w:t>
      </w:r>
      <w:r>
        <w:rPr>
          <w:rFonts w:ascii="Times New Roman" w:eastAsia="Times New Roman" w:hAnsi="Times New Roman"/>
          <w:sz w:val="28"/>
          <w:szCs w:val="28"/>
          <w:lang w:val="ru-RU" w:eastAsia="ru-RU" w:bidi="ar-SA"/>
        </w:rPr>
        <w:t>ью</w:t>
      </w:r>
      <w:r w:rsidR="00DA7D40" w:rsidRPr="003C7576">
        <w:rPr>
          <w:rFonts w:ascii="Times New Roman" w:eastAsia="Times New Roman" w:hAnsi="Times New Roman"/>
          <w:sz w:val="28"/>
          <w:szCs w:val="28"/>
          <w:lang w:val="ru-RU" w:eastAsia="ru-RU" w:bidi="ar-SA"/>
        </w:rPr>
        <w:t xml:space="preserve"> мониторинга качества финансового менеджмента является пересчёт веса показателя, если показатель (группа показателей) для данного объекта мониторинга не рассчитывается, вес этого показателя (группы показателей) пропорционально распределяется по остальным показателям (группам показателей) качества финансового менеджмента.</w:t>
      </w:r>
    </w:p>
    <w:p w14:paraId="4251F201" w14:textId="77777777" w:rsidR="00CD77E3" w:rsidRPr="003C7576" w:rsidRDefault="00CD77E3" w:rsidP="002C434A">
      <w:pPr>
        <w:pStyle w:val="af9"/>
        <w:suppressAutoHyphens w:val="0"/>
        <w:spacing w:line="277" w:lineRule="auto"/>
        <w:rPr>
          <w:sz w:val="28"/>
          <w:szCs w:val="28"/>
        </w:rPr>
      </w:pPr>
    </w:p>
    <w:p w14:paraId="008C0DD7" w14:textId="702D0105" w:rsidR="005309D7" w:rsidRDefault="005309D7" w:rsidP="002C434A">
      <w:pPr>
        <w:pStyle w:val="af9"/>
        <w:spacing w:line="277" w:lineRule="auto"/>
        <w:ind w:firstLine="0"/>
        <w:jc w:val="center"/>
        <w:rPr>
          <w:b/>
          <w:sz w:val="40"/>
          <w:szCs w:val="40"/>
          <w:u w:val="single"/>
        </w:rPr>
      </w:pPr>
      <w:bookmarkStart w:id="0" w:name="_Hlk69291525"/>
      <w:r w:rsidRPr="003C7576">
        <w:rPr>
          <w:b/>
          <w:sz w:val="40"/>
          <w:szCs w:val="40"/>
          <w:u w:val="single"/>
        </w:rPr>
        <w:t>Мониторинг главных распорядителей средств бюджета района</w:t>
      </w:r>
    </w:p>
    <w:p w14:paraId="06DBDD66" w14:textId="77777777" w:rsidR="005E01EA" w:rsidRDefault="005E01EA" w:rsidP="002C434A">
      <w:pPr>
        <w:pStyle w:val="af9"/>
        <w:suppressAutoHyphens w:val="0"/>
        <w:spacing w:line="277" w:lineRule="auto"/>
        <w:rPr>
          <w:sz w:val="28"/>
          <w:szCs w:val="28"/>
        </w:rPr>
      </w:pPr>
    </w:p>
    <w:p w14:paraId="5CBDF01F" w14:textId="248CD1AE" w:rsidR="00CF1031" w:rsidRPr="003C7576" w:rsidRDefault="002818CB" w:rsidP="002C434A">
      <w:pPr>
        <w:pStyle w:val="af9"/>
        <w:suppressAutoHyphens w:val="0"/>
        <w:spacing w:line="277" w:lineRule="auto"/>
        <w:rPr>
          <w:sz w:val="28"/>
          <w:szCs w:val="28"/>
        </w:rPr>
      </w:pPr>
      <w:r w:rsidRPr="003C7576">
        <w:rPr>
          <w:sz w:val="28"/>
          <w:szCs w:val="28"/>
        </w:rPr>
        <w:t>М</w:t>
      </w:r>
      <w:r w:rsidR="002022CE" w:rsidRPr="003C7576">
        <w:rPr>
          <w:sz w:val="28"/>
          <w:szCs w:val="28"/>
        </w:rPr>
        <w:t xml:space="preserve">ониторинг </w:t>
      </w:r>
      <w:r w:rsidR="005E01EA">
        <w:rPr>
          <w:sz w:val="28"/>
          <w:szCs w:val="28"/>
        </w:rPr>
        <w:t>осуществляется</w:t>
      </w:r>
      <w:r w:rsidRPr="003C7576">
        <w:rPr>
          <w:sz w:val="28"/>
          <w:szCs w:val="28"/>
        </w:rPr>
        <w:t xml:space="preserve"> по следующим </w:t>
      </w:r>
      <w:r w:rsidR="00375C8E" w:rsidRPr="003C7576">
        <w:rPr>
          <w:sz w:val="28"/>
          <w:szCs w:val="28"/>
        </w:rPr>
        <w:t xml:space="preserve">группам показателей: </w:t>
      </w:r>
    </w:p>
    <w:p w14:paraId="2D0BD435" w14:textId="182DB89B" w:rsidR="00390DBF" w:rsidRDefault="00263607" w:rsidP="002C434A">
      <w:pPr>
        <w:pStyle w:val="af9"/>
        <w:suppressAutoHyphens w:val="0"/>
        <w:spacing w:line="277" w:lineRule="auto"/>
        <w:rPr>
          <w:sz w:val="28"/>
          <w:szCs w:val="28"/>
        </w:rPr>
      </w:pPr>
      <w:r>
        <w:rPr>
          <w:sz w:val="28"/>
          <w:szCs w:val="28"/>
        </w:rPr>
        <w:t>«</w:t>
      </w:r>
      <w:r w:rsidR="00AD1345">
        <w:rPr>
          <w:sz w:val="28"/>
          <w:szCs w:val="28"/>
        </w:rPr>
        <w:t xml:space="preserve">1. </w:t>
      </w:r>
      <w:r w:rsidR="00CF1031" w:rsidRPr="003C7576">
        <w:rPr>
          <w:sz w:val="28"/>
          <w:szCs w:val="28"/>
        </w:rPr>
        <w:t>Качество управления расходами бюджета</w:t>
      </w:r>
      <w:r>
        <w:rPr>
          <w:sz w:val="28"/>
          <w:szCs w:val="28"/>
        </w:rPr>
        <w:t>»</w:t>
      </w:r>
      <w:r w:rsidR="00375C8E" w:rsidRPr="003C7576">
        <w:rPr>
          <w:sz w:val="28"/>
          <w:szCs w:val="28"/>
        </w:rPr>
        <w:t xml:space="preserve">, </w:t>
      </w:r>
      <w:proofErr w:type="gramStart"/>
      <w:r w:rsidR="00375C8E" w:rsidRPr="003C7576">
        <w:rPr>
          <w:sz w:val="28"/>
          <w:szCs w:val="28"/>
        </w:rPr>
        <w:t>имеющая</w:t>
      </w:r>
      <w:proofErr w:type="gramEnd"/>
      <w:r w:rsidR="00375C8E" w:rsidRPr="003C7576">
        <w:rPr>
          <w:sz w:val="28"/>
          <w:szCs w:val="28"/>
        </w:rPr>
        <w:t xml:space="preserve"> удельный вес </w:t>
      </w:r>
      <w:r w:rsidR="00CF1031" w:rsidRPr="003C7576">
        <w:rPr>
          <w:sz w:val="28"/>
          <w:szCs w:val="28"/>
        </w:rPr>
        <w:t>40</w:t>
      </w:r>
      <w:r w:rsidR="00375C8E" w:rsidRPr="003C7576">
        <w:rPr>
          <w:sz w:val="28"/>
          <w:szCs w:val="28"/>
        </w:rPr>
        <w:t> %</w:t>
      </w:r>
      <w:r w:rsidR="000C7C34" w:rsidRPr="003C7576">
        <w:rPr>
          <w:sz w:val="28"/>
          <w:szCs w:val="28"/>
        </w:rPr>
        <w:t xml:space="preserve"> в итоговой оценке</w:t>
      </w:r>
      <w:r w:rsidR="005E01EA">
        <w:rPr>
          <w:sz w:val="28"/>
          <w:szCs w:val="28"/>
        </w:rPr>
        <w:t xml:space="preserve"> показателей</w:t>
      </w:r>
      <w:r w:rsidR="00390DBF">
        <w:rPr>
          <w:sz w:val="28"/>
          <w:szCs w:val="28"/>
        </w:rPr>
        <w:t>;</w:t>
      </w:r>
    </w:p>
    <w:p w14:paraId="03989A47" w14:textId="0503BEF4" w:rsidR="00390DBF" w:rsidRDefault="00263607" w:rsidP="002C434A">
      <w:pPr>
        <w:pStyle w:val="af9"/>
        <w:suppressAutoHyphens w:val="0"/>
        <w:spacing w:line="277" w:lineRule="auto"/>
        <w:rPr>
          <w:sz w:val="28"/>
          <w:szCs w:val="28"/>
        </w:rPr>
      </w:pPr>
      <w:r>
        <w:rPr>
          <w:sz w:val="28"/>
          <w:szCs w:val="28"/>
        </w:rPr>
        <w:t>«</w:t>
      </w:r>
      <w:r w:rsidR="00AD1345">
        <w:rPr>
          <w:sz w:val="28"/>
          <w:szCs w:val="28"/>
        </w:rPr>
        <w:t xml:space="preserve">2. </w:t>
      </w:r>
      <w:r w:rsidR="00CF1031" w:rsidRPr="003C7576">
        <w:rPr>
          <w:sz w:val="28"/>
          <w:szCs w:val="28"/>
        </w:rPr>
        <w:t>Качество управления доходами и источниками финансирования дефицита бюджета</w:t>
      </w:r>
      <w:r>
        <w:rPr>
          <w:sz w:val="28"/>
          <w:szCs w:val="28"/>
        </w:rPr>
        <w:t>»</w:t>
      </w:r>
      <w:r w:rsidR="00CF1031" w:rsidRPr="003C7576">
        <w:rPr>
          <w:sz w:val="28"/>
          <w:szCs w:val="28"/>
        </w:rPr>
        <w:t xml:space="preserve"> с удельным весом 20 %</w:t>
      </w:r>
      <w:r w:rsidR="00390DBF">
        <w:rPr>
          <w:sz w:val="28"/>
          <w:szCs w:val="28"/>
        </w:rPr>
        <w:t>;</w:t>
      </w:r>
    </w:p>
    <w:p w14:paraId="735CDE83" w14:textId="0E7AC2B8" w:rsidR="00390DBF" w:rsidRDefault="00C956C2" w:rsidP="002C434A">
      <w:pPr>
        <w:pStyle w:val="af9"/>
        <w:suppressAutoHyphens w:val="0"/>
        <w:spacing w:line="277" w:lineRule="auto"/>
        <w:rPr>
          <w:sz w:val="28"/>
          <w:szCs w:val="28"/>
        </w:rPr>
      </w:pPr>
      <w:r>
        <w:rPr>
          <w:sz w:val="28"/>
          <w:szCs w:val="28"/>
        </w:rPr>
        <w:t>«</w:t>
      </w:r>
      <w:r w:rsidR="00AD1345">
        <w:rPr>
          <w:sz w:val="28"/>
          <w:szCs w:val="28"/>
        </w:rPr>
        <w:t xml:space="preserve">3. </w:t>
      </w:r>
      <w:r w:rsidR="00CF1031" w:rsidRPr="003C7576">
        <w:rPr>
          <w:sz w:val="28"/>
          <w:szCs w:val="28"/>
        </w:rPr>
        <w:t>Качество ведения учета и составления бюджетной отчетности</w:t>
      </w:r>
      <w:r w:rsidR="00263607">
        <w:rPr>
          <w:sz w:val="28"/>
          <w:szCs w:val="28"/>
        </w:rPr>
        <w:t>»</w:t>
      </w:r>
      <w:r w:rsidR="00CF1031" w:rsidRPr="003C7576">
        <w:rPr>
          <w:sz w:val="28"/>
          <w:szCs w:val="28"/>
        </w:rPr>
        <w:t xml:space="preserve"> </w:t>
      </w:r>
      <w:r w:rsidR="002818CB" w:rsidRPr="003C7576">
        <w:rPr>
          <w:sz w:val="28"/>
          <w:szCs w:val="28"/>
        </w:rPr>
        <w:t xml:space="preserve">с удельным весом </w:t>
      </w:r>
      <w:r w:rsidR="00891A12" w:rsidRPr="003C7576">
        <w:rPr>
          <w:sz w:val="28"/>
          <w:szCs w:val="28"/>
        </w:rPr>
        <w:t>12 %</w:t>
      </w:r>
      <w:r w:rsidR="00390DBF">
        <w:rPr>
          <w:sz w:val="28"/>
          <w:szCs w:val="28"/>
        </w:rPr>
        <w:t>;</w:t>
      </w:r>
    </w:p>
    <w:p w14:paraId="435E4169" w14:textId="13B9390D" w:rsidR="00390DBF" w:rsidRDefault="00263607" w:rsidP="002C434A">
      <w:pPr>
        <w:pStyle w:val="af9"/>
        <w:suppressAutoHyphens w:val="0"/>
        <w:spacing w:line="277" w:lineRule="auto"/>
        <w:rPr>
          <w:sz w:val="28"/>
          <w:szCs w:val="28"/>
        </w:rPr>
      </w:pPr>
      <w:r>
        <w:rPr>
          <w:sz w:val="28"/>
          <w:szCs w:val="28"/>
        </w:rPr>
        <w:t>«</w:t>
      </w:r>
      <w:r w:rsidR="00AD1345">
        <w:rPr>
          <w:sz w:val="28"/>
          <w:szCs w:val="28"/>
        </w:rPr>
        <w:t xml:space="preserve">4. </w:t>
      </w:r>
      <w:r w:rsidR="00CF1031" w:rsidRPr="003C7576">
        <w:rPr>
          <w:sz w:val="28"/>
          <w:szCs w:val="28"/>
        </w:rPr>
        <w:t xml:space="preserve">Качество организации и осуществления внутреннего финансового </w:t>
      </w:r>
      <w:r w:rsidR="00CD1A0E" w:rsidRPr="003C7576">
        <w:rPr>
          <w:sz w:val="28"/>
          <w:szCs w:val="28"/>
        </w:rPr>
        <w:t>контроля</w:t>
      </w:r>
      <w:r>
        <w:rPr>
          <w:sz w:val="28"/>
          <w:szCs w:val="28"/>
        </w:rPr>
        <w:t>»</w:t>
      </w:r>
      <w:r w:rsidR="00390DBF">
        <w:rPr>
          <w:sz w:val="28"/>
          <w:szCs w:val="28"/>
        </w:rPr>
        <w:t xml:space="preserve"> </w:t>
      </w:r>
      <w:r w:rsidR="00390DBF" w:rsidRPr="00390DBF">
        <w:rPr>
          <w:sz w:val="28"/>
          <w:szCs w:val="28"/>
        </w:rPr>
        <w:t>с удельным весом 10 %</w:t>
      </w:r>
      <w:r w:rsidR="00390DBF">
        <w:rPr>
          <w:sz w:val="28"/>
          <w:szCs w:val="28"/>
        </w:rPr>
        <w:t>;</w:t>
      </w:r>
    </w:p>
    <w:p w14:paraId="0982DC39" w14:textId="7454EADA" w:rsidR="00390DBF" w:rsidRDefault="00263607" w:rsidP="002C434A">
      <w:pPr>
        <w:pStyle w:val="af9"/>
        <w:suppressAutoHyphens w:val="0"/>
        <w:spacing w:line="277" w:lineRule="auto"/>
        <w:rPr>
          <w:sz w:val="28"/>
          <w:szCs w:val="28"/>
        </w:rPr>
      </w:pPr>
      <w:r>
        <w:rPr>
          <w:sz w:val="28"/>
          <w:szCs w:val="28"/>
        </w:rPr>
        <w:t>«</w:t>
      </w:r>
      <w:r w:rsidR="00AD1345">
        <w:rPr>
          <w:sz w:val="28"/>
          <w:szCs w:val="28"/>
        </w:rPr>
        <w:t xml:space="preserve">5. </w:t>
      </w:r>
      <w:r w:rsidR="002818CB" w:rsidRPr="003C7576">
        <w:rPr>
          <w:sz w:val="28"/>
          <w:szCs w:val="28"/>
        </w:rPr>
        <w:t>Качество исполнения бюджетных процедур во взаимосвязи с выявленными бюджетными нарушениями</w:t>
      </w:r>
      <w:r>
        <w:rPr>
          <w:sz w:val="28"/>
          <w:szCs w:val="28"/>
        </w:rPr>
        <w:t>»</w:t>
      </w:r>
      <w:r w:rsidR="002818CB" w:rsidRPr="003C7576">
        <w:rPr>
          <w:sz w:val="28"/>
          <w:szCs w:val="28"/>
        </w:rPr>
        <w:t xml:space="preserve"> с удельным весом </w:t>
      </w:r>
      <w:r w:rsidR="00891A12" w:rsidRPr="003C7576">
        <w:rPr>
          <w:sz w:val="28"/>
          <w:szCs w:val="28"/>
        </w:rPr>
        <w:t>10 %,</w:t>
      </w:r>
    </w:p>
    <w:p w14:paraId="25608111" w14:textId="6FA86EA9" w:rsidR="00CF1031" w:rsidRPr="003C7576" w:rsidRDefault="00263607" w:rsidP="002C434A">
      <w:pPr>
        <w:pStyle w:val="af9"/>
        <w:suppressAutoHyphens w:val="0"/>
        <w:spacing w:line="277" w:lineRule="auto"/>
        <w:rPr>
          <w:sz w:val="28"/>
          <w:szCs w:val="28"/>
        </w:rPr>
      </w:pPr>
      <w:r>
        <w:rPr>
          <w:sz w:val="28"/>
          <w:szCs w:val="28"/>
        </w:rPr>
        <w:t>«</w:t>
      </w:r>
      <w:r w:rsidR="00AD1345">
        <w:rPr>
          <w:sz w:val="28"/>
          <w:szCs w:val="28"/>
        </w:rPr>
        <w:t xml:space="preserve">6. </w:t>
      </w:r>
      <w:r w:rsidR="00CF1031" w:rsidRPr="003C7576">
        <w:rPr>
          <w:sz w:val="28"/>
          <w:szCs w:val="28"/>
        </w:rPr>
        <w:t>Качество управления активами</w:t>
      </w:r>
      <w:r>
        <w:rPr>
          <w:sz w:val="28"/>
          <w:szCs w:val="28"/>
        </w:rPr>
        <w:t>»</w:t>
      </w:r>
      <w:r w:rsidR="00763BFF" w:rsidRPr="003C7576">
        <w:rPr>
          <w:sz w:val="28"/>
          <w:szCs w:val="28"/>
        </w:rPr>
        <w:t xml:space="preserve"> </w:t>
      </w:r>
      <w:r w:rsidR="002818CB" w:rsidRPr="003C7576">
        <w:rPr>
          <w:sz w:val="28"/>
          <w:szCs w:val="28"/>
        </w:rPr>
        <w:t xml:space="preserve">с удельным весом </w:t>
      </w:r>
      <w:r w:rsidR="00891A12" w:rsidRPr="003C7576">
        <w:rPr>
          <w:sz w:val="28"/>
          <w:szCs w:val="28"/>
        </w:rPr>
        <w:t>8 %</w:t>
      </w:r>
      <w:r w:rsidR="002818CB" w:rsidRPr="003C7576">
        <w:rPr>
          <w:sz w:val="28"/>
          <w:szCs w:val="28"/>
        </w:rPr>
        <w:t>.</w:t>
      </w:r>
    </w:p>
    <w:p w14:paraId="6DACF68C" w14:textId="77777777" w:rsidR="00CD1A0E" w:rsidRPr="00FC2D17" w:rsidRDefault="00CD1A0E" w:rsidP="00E55F0C">
      <w:pPr>
        <w:pStyle w:val="af9"/>
        <w:suppressAutoHyphens w:val="0"/>
        <w:spacing w:line="240" w:lineRule="auto"/>
        <w:rPr>
          <w:color w:val="548DD4" w:themeColor="text2" w:themeTint="99"/>
          <w:sz w:val="28"/>
          <w:szCs w:val="28"/>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24"/>
        <w:gridCol w:w="1559"/>
        <w:gridCol w:w="1276"/>
        <w:gridCol w:w="995"/>
        <w:gridCol w:w="992"/>
        <w:gridCol w:w="11"/>
      </w:tblGrid>
      <w:tr w:rsidR="00EB7985" w:rsidRPr="00AB1717" w14:paraId="671C3D78" w14:textId="71D5F0BB" w:rsidTr="00B26DCF">
        <w:trPr>
          <w:gridAfter w:val="1"/>
          <w:wAfter w:w="11" w:type="dxa"/>
          <w:trHeight w:val="746"/>
        </w:trPr>
        <w:tc>
          <w:tcPr>
            <w:tcW w:w="851" w:type="dxa"/>
            <w:shd w:val="clear" w:color="auto" w:fill="auto"/>
            <w:vAlign w:val="center"/>
            <w:hideMark/>
          </w:tcPr>
          <w:p w14:paraId="6C58A0C6" w14:textId="77777777" w:rsidR="00EB7985" w:rsidRPr="00EB7985" w:rsidRDefault="00EB7985" w:rsidP="00EB7985">
            <w:pPr>
              <w:spacing w:after="240" w:line="240" w:lineRule="auto"/>
              <w:jc w:val="center"/>
              <w:rPr>
                <w:rFonts w:ascii="Times New Roman" w:eastAsia="Times New Roman" w:hAnsi="Times New Roman"/>
                <w:sz w:val="24"/>
                <w:szCs w:val="24"/>
                <w:lang w:val="ru-RU" w:eastAsia="ru-RU" w:bidi="ar-SA"/>
              </w:rPr>
            </w:pPr>
            <w:r w:rsidRPr="00EB7985">
              <w:rPr>
                <w:rFonts w:ascii="Times New Roman" w:eastAsia="Times New Roman" w:hAnsi="Times New Roman"/>
                <w:sz w:val="24"/>
                <w:szCs w:val="24"/>
                <w:lang w:val="ru-RU" w:eastAsia="ru-RU" w:bidi="ar-SA"/>
              </w:rPr>
              <w:t xml:space="preserve">№ </w:t>
            </w:r>
            <w:proofErr w:type="gramStart"/>
            <w:r w:rsidRPr="00EB7985">
              <w:rPr>
                <w:rFonts w:ascii="Times New Roman" w:eastAsia="Times New Roman" w:hAnsi="Times New Roman"/>
                <w:sz w:val="24"/>
                <w:szCs w:val="24"/>
                <w:lang w:val="ru-RU" w:eastAsia="ru-RU" w:bidi="ar-SA"/>
              </w:rPr>
              <w:t>п</w:t>
            </w:r>
            <w:proofErr w:type="gramEnd"/>
            <w:r w:rsidRPr="00EB7985">
              <w:rPr>
                <w:rFonts w:ascii="Times New Roman" w:eastAsia="Times New Roman" w:hAnsi="Times New Roman"/>
                <w:sz w:val="24"/>
                <w:szCs w:val="24"/>
                <w:lang w:val="ru-RU" w:eastAsia="ru-RU" w:bidi="ar-SA"/>
              </w:rPr>
              <w:t>/п</w:t>
            </w:r>
          </w:p>
        </w:tc>
        <w:tc>
          <w:tcPr>
            <w:tcW w:w="4124" w:type="dxa"/>
            <w:shd w:val="clear" w:color="auto" w:fill="auto"/>
            <w:vAlign w:val="center"/>
            <w:hideMark/>
          </w:tcPr>
          <w:p w14:paraId="1F1CC47E" w14:textId="0C0EEB58" w:rsidR="00EB7985" w:rsidRPr="00EB7985" w:rsidRDefault="00EB7985" w:rsidP="00EB7985">
            <w:pPr>
              <w:spacing w:after="0" w:line="240" w:lineRule="auto"/>
              <w:jc w:val="center"/>
              <w:rPr>
                <w:rFonts w:ascii="Times New Roman" w:eastAsia="Times New Roman" w:hAnsi="Times New Roman"/>
                <w:sz w:val="24"/>
                <w:szCs w:val="24"/>
                <w:lang w:val="ru-RU" w:eastAsia="ru-RU" w:bidi="ar-SA"/>
              </w:rPr>
            </w:pPr>
            <w:r w:rsidRPr="00EB7985">
              <w:rPr>
                <w:rFonts w:ascii="Times New Roman" w:eastAsia="Times New Roman" w:hAnsi="Times New Roman"/>
                <w:sz w:val="24"/>
                <w:szCs w:val="24"/>
                <w:lang w:val="ru-RU" w:eastAsia="ru-RU" w:bidi="ar-SA"/>
              </w:rPr>
              <w:t>Наименование ГРБС</w:t>
            </w:r>
          </w:p>
        </w:tc>
        <w:tc>
          <w:tcPr>
            <w:tcW w:w="1559" w:type="dxa"/>
          </w:tcPr>
          <w:p w14:paraId="3A0F87BE" w14:textId="5B4424A2" w:rsidR="00EB7985" w:rsidRPr="00EB7985" w:rsidRDefault="00EB7985" w:rsidP="00617149">
            <w:pPr>
              <w:spacing w:after="0" w:line="240" w:lineRule="auto"/>
              <w:jc w:val="center"/>
              <w:rPr>
                <w:rFonts w:ascii="Times New Roman" w:eastAsia="Times New Roman" w:hAnsi="Times New Roman"/>
                <w:b/>
                <w:bCs/>
                <w:sz w:val="24"/>
                <w:szCs w:val="24"/>
                <w:lang w:val="ru-RU" w:eastAsia="ru-RU" w:bidi="ar-SA"/>
              </w:rPr>
            </w:pPr>
            <w:r w:rsidRPr="00EB7985">
              <w:rPr>
                <w:rFonts w:ascii="Times New Roman" w:eastAsia="Times New Roman" w:hAnsi="Times New Roman"/>
                <w:b/>
                <w:bCs/>
                <w:sz w:val="24"/>
                <w:szCs w:val="24"/>
                <w:lang w:val="ru-RU" w:eastAsia="ru-RU" w:bidi="ar-SA"/>
              </w:rPr>
              <w:t>Итоговая оценка (баллы) по ГРБС за 202</w:t>
            </w:r>
            <w:r w:rsidR="00617149">
              <w:rPr>
                <w:rFonts w:ascii="Times New Roman" w:eastAsia="Times New Roman" w:hAnsi="Times New Roman"/>
                <w:b/>
                <w:bCs/>
                <w:sz w:val="24"/>
                <w:szCs w:val="24"/>
                <w:lang w:val="ru-RU" w:eastAsia="ru-RU" w:bidi="ar-SA"/>
              </w:rPr>
              <w:t>2</w:t>
            </w:r>
            <w:r w:rsidRPr="00EB7985">
              <w:rPr>
                <w:rFonts w:ascii="Times New Roman" w:eastAsia="Times New Roman" w:hAnsi="Times New Roman"/>
                <w:b/>
                <w:bCs/>
                <w:sz w:val="24"/>
                <w:szCs w:val="24"/>
                <w:lang w:val="ru-RU" w:eastAsia="ru-RU" w:bidi="ar-SA"/>
              </w:rPr>
              <w:t xml:space="preserve"> год</w:t>
            </w:r>
          </w:p>
        </w:tc>
        <w:tc>
          <w:tcPr>
            <w:tcW w:w="1276" w:type="dxa"/>
          </w:tcPr>
          <w:p w14:paraId="57658581" w14:textId="555C8C9C" w:rsidR="00EB7985" w:rsidRPr="00EB7985" w:rsidRDefault="00EB7985" w:rsidP="00617149">
            <w:pPr>
              <w:spacing w:after="0" w:line="240" w:lineRule="auto"/>
              <w:jc w:val="center"/>
              <w:rPr>
                <w:rFonts w:ascii="Times New Roman" w:eastAsia="Times New Roman" w:hAnsi="Times New Roman"/>
                <w:b/>
                <w:bCs/>
                <w:sz w:val="24"/>
                <w:szCs w:val="24"/>
                <w:lang w:val="ru-RU" w:eastAsia="ru-RU" w:bidi="ar-SA"/>
              </w:rPr>
            </w:pPr>
            <w:r w:rsidRPr="00EB7985">
              <w:rPr>
                <w:rFonts w:ascii="Times New Roman" w:eastAsia="Times New Roman" w:hAnsi="Times New Roman"/>
                <w:b/>
                <w:bCs/>
                <w:sz w:val="24"/>
                <w:szCs w:val="24"/>
                <w:lang w:val="ru-RU" w:eastAsia="ru-RU" w:bidi="ar-SA"/>
              </w:rPr>
              <w:t>Итоговая оценка (баллы) по ГРБС за 202</w:t>
            </w:r>
            <w:r w:rsidR="00617149">
              <w:rPr>
                <w:rFonts w:ascii="Times New Roman" w:eastAsia="Times New Roman" w:hAnsi="Times New Roman"/>
                <w:b/>
                <w:bCs/>
                <w:sz w:val="24"/>
                <w:szCs w:val="24"/>
                <w:lang w:val="ru-RU" w:eastAsia="ru-RU" w:bidi="ar-SA"/>
              </w:rPr>
              <w:t>3</w:t>
            </w:r>
            <w:r w:rsidRPr="00EB7985">
              <w:rPr>
                <w:rFonts w:ascii="Times New Roman" w:eastAsia="Times New Roman" w:hAnsi="Times New Roman"/>
                <w:b/>
                <w:bCs/>
                <w:sz w:val="24"/>
                <w:szCs w:val="24"/>
                <w:lang w:val="ru-RU" w:eastAsia="ru-RU" w:bidi="ar-SA"/>
              </w:rPr>
              <w:t xml:space="preserve"> год</w:t>
            </w:r>
          </w:p>
        </w:tc>
        <w:tc>
          <w:tcPr>
            <w:tcW w:w="995" w:type="dxa"/>
            <w:shd w:val="clear" w:color="auto" w:fill="auto"/>
            <w:vAlign w:val="center"/>
          </w:tcPr>
          <w:p w14:paraId="0D789C98" w14:textId="5F2932B7" w:rsidR="00EB7985" w:rsidRPr="00EB7985" w:rsidRDefault="00EB7985" w:rsidP="00EB7985">
            <w:pPr>
              <w:spacing w:after="0" w:line="240" w:lineRule="auto"/>
              <w:jc w:val="center"/>
              <w:rPr>
                <w:rFonts w:ascii="Times New Roman" w:eastAsia="Times New Roman" w:hAnsi="Times New Roman"/>
                <w:b/>
                <w:bCs/>
                <w:sz w:val="24"/>
                <w:szCs w:val="24"/>
                <w:lang w:val="ru-RU" w:eastAsia="ru-RU" w:bidi="ar-SA"/>
              </w:rPr>
            </w:pPr>
            <w:r w:rsidRPr="00EB7985">
              <w:rPr>
                <w:rFonts w:ascii="Times New Roman" w:eastAsia="Times New Roman" w:hAnsi="Times New Roman"/>
                <w:b/>
                <w:bCs/>
                <w:sz w:val="24"/>
                <w:szCs w:val="24"/>
                <w:lang w:val="ru-RU" w:eastAsia="ru-RU" w:bidi="ar-SA"/>
              </w:rPr>
              <w:t>Отклонение по итоговым оценкам</w:t>
            </w:r>
          </w:p>
        </w:tc>
        <w:tc>
          <w:tcPr>
            <w:tcW w:w="992" w:type="dxa"/>
            <w:vAlign w:val="center"/>
          </w:tcPr>
          <w:p w14:paraId="05ABF75A" w14:textId="0167879C" w:rsidR="00EB7985" w:rsidRPr="00EB7985" w:rsidRDefault="00EB7985" w:rsidP="00231FF6">
            <w:pPr>
              <w:spacing w:after="0" w:line="240" w:lineRule="auto"/>
              <w:jc w:val="center"/>
              <w:rPr>
                <w:rFonts w:ascii="Times New Roman" w:eastAsia="Times New Roman" w:hAnsi="Times New Roman"/>
                <w:b/>
                <w:bCs/>
                <w:sz w:val="24"/>
                <w:szCs w:val="24"/>
                <w:lang w:val="ru-RU" w:eastAsia="ru-RU" w:bidi="ar-SA"/>
              </w:rPr>
            </w:pPr>
            <w:r w:rsidRPr="00EB7985">
              <w:rPr>
                <w:rFonts w:ascii="Times New Roman" w:eastAsia="Times New Roman" w:hAnsi="Times New Roman"/>
                <w:b/>
                <w:bCs/>
                <w:sz w:val="24"/>
                <w:szCs w:val="24"/>
                <w:lang w:val="ru-RU" w:eastAsia="ru-RU" w:bidi="ar-SA"/>
              </w:rPr>
              <w:t>Рейтинговая оценка по ГРБС за 202</w:t>
            </w:r>
            <w:r w:rsidR="00231FF6">
              <w:rPr>
                <w:rFonts w:ascii="Times New Roman" w:eastAsia="Times New Roman" w:hAnsi="Times New Roman"/>
                <w:b/>
                <w:bCs/>
                <w:sz w:val="24"/>
                <w:szCs w:val="24"/>
                <w:lang w:val="ru-RU" w:eastAsia="ru-RU" w:bidi="ar-SA"/>
              </w:rPr>
              <w:t>3</w:t>
            </w:r>
            <w:r w:rsidR="000D058E">
              <w:rPr>
                <w:rFonts w:ascii="Times New Roman" w:eastAsia="Times New Roman" w:hAnsi="Times New Roman"/>
                <w:b/>
                <w:bCs/>
                <w:sz w:val="24"/>
                <w:szCs w:val="24"/>
                <w:lang w:val="ru-RU" w:eastAsia="ru-RU" w:bidi="ar-SA"/>
              </w:rPr>
              <w:t xml:space="preserve"> </w:t>
            </w:r>
            <w:r w:rsidRPr="00EB7985">
              <w:rPr>
                <w:rFonts w:ascii="Times New Roman" w:eastAsia="Times New Roman" w:hAnsi="Times New Roman"/>
                <w:b/>
                <w:bCs/>
                <w:sz w:val="24"/>
                <w:szCs w:val="24"/>
                <w:lang w:val="ru-RU" w:eastAsia="ru-RU" w:bidi="ar-SA"/>
              </w:rPr>
              <w:t>год</w:t>
            </w:r>
          </w:p>
        </w:tc>
      </w:tr>
      <w:tr w:rsidR="00617149" w:rsidRPr="00FC2D17" w14:paraId="7741F36C" w14:textId="70FE65F1" w:rsidTr="00B26DCF">
        <w:trPr>
          <w:trHeight w:val="405"/>
        </w:trPr>
        <w:tc>
          <w:tcPr>
            <w:tcW w:w="851" w:type="dxa"/>
            <w:shd w:val="clear" w:color="auto" w:fill="auto"/>
            <w:noWrap/>
            <w:vAlign w:val="center"/>
            <w:hideMark/>
          </w:tcPr>
          <w:p w14:paraId="416F2505" w14:textId="77777777" w:rsidR="00617149" w:rsidRPr="00EB7985" w:rsidRDefault="00617149" w:rsidP="00EB7985">
            <w:pPr>
              <w:spacing w:after="0" w:line="240" w:lineRule="auto"/>
              <w:jc w:val="center"/>
              <w:rPr>
                <w:rFonts w:ascii="Times New Roman" w:eastAsia="Times New Roman" w:hAnsi="Times New Roman"/>
                <w:b/>
                <w:bCs/>
                <w:sz w:val="24"/>
                <w:szCs w:val="24"/>
                <w:lang w:val="ru-RU" w:eastAsia="ru-RU" w:bidi="ar-SA"/>
              </w:rPr>
            </w:pPr>
            <w:r w:rsidRPr="00EB7985">
              <w:rPr>
                <w:rFonts w:ascii="Times New Roman" w:eastAsia="Times New Roman" w:hAnsi="Times New Roman"/>
                <w:b/>
                <w:bCs/>
                <w:sz w:val="24"/>
                <w:szCs w:val="24"/>
                <w:lang w:val="ru-RU" w:eastAsia="ru-RU" w:bidi="ar-SA"/>
              </w:rPr>
              <w:t>1</w:t>
            </w:r>
          </w:p>
        </w:tc>
        <w:tc>
          <w:tcPr>
            <w:tcW w:w="4124" w:type="dxa"/>
            <w:shd w:val="clear" w:color="auto" w:fill="auto"/>
            <w:noWrap/>
            <w:vAlign w:val="center"/>
            <w:hideMark/>
          </w:tcPr>
          <w:p w14:paraId="5FEC1764" w14:textId="5A8B24F9" w:rsidR="00617149" w:rsidRPr="00EB7985" w:rsidRDefault="00617149" w:rsidP="00617149">
            <w:pPr>
              <w:spacing w:after="0" w:line="240" w:lineRule="auto"/>
              <w:jc w:val="left"/>
              <w:rPr>
                <w:rFonts w:ascii="Times New Roman" w:eastAsia="Times New Roman" w:hAnsi="Times New Roman"/>
                <w:b/>
                <w:bCs/>
                <w:sz w:val="24"/>
                <w:szCs w:val="24"/>
                <w:lang w:val="ru-RU" w:eastAsia="ru-RU" w:bidi="ar-SA"/>
              </w:rPr>
            </w:pPr>
            <w:proofErr w:type="spellStart"/>
            <w:r>
              <w:rPr>
                <w:rFonts w:ascii="Times New Roman" w:eastAsia="Times New Roman" w:hAnsi="Times New Roman"/>
                <w:b/>
                <w:bCs/>
                <w:sz w:val="24"/>
                <w:szCs w:val="24"/>
                <w:lang w:val="ru-RU" w:eastAsia="ru-RU" w:bidi="ar-SA"/>
              </w:rPr>
              <w:t>Контрольно</w:t>
            </w:r>
            <w:proofErr w:type="spellEnd"/>
            <w:r>
              <w:rPr>
                <w:rFonts w:ascii="Times New Roman" w:eastAsia="Times New Roman" w:hAnsi="Times New Roman"/>
                <w:b/>
                <w:bCs/>
                <w:sz w:val="24"/>
                <w:szCs w:val="24"/>
                <w:lang w:val="ru-RU" w:eastAsia="ru-RU" w:bidi="ar-SA"/>
              </w:rPr>
              <w:t xml:space="preserve"> - счетная палата района </w:t>
            </w:r>
          </w:p>
        </w:tc>
        <w:tc>
          <w:tcPr>
            <w:tcW w:w="1559" w:type="dxa"/>
            <w:vAlign w:val="center"/>
          </w:tcPr>
          <w:p w14:paraId="5D6A44CC" w14:textId="3BC6F65A" w:rsidR="00617149" w:rsidRPr="00C956C2" w:rsidRDefault="00617149" w:rsidP="007F3524">
            <w:pPr>
              <w:spacing w:after="0" w:line="240" w:lineRule="auto"/>
              <w:jc w:val="center"/>
              <w:rPr>
                <w:rFonts w:ascii="Times New Roman" w:eastAsia="Times New Roman" w:hAnsi="Times New Roman"/>
                <w:color w:val="FF0000"/>
                <w:sz w:val="24"/>
                <w:szCs w:val="24"/>
                <w:lang w:val="ru-RU" w:eastAsia="ru-RU" w:bidi="ar-SA"/>
              </w:rPr>
            </w:pPr>
            <w:r>
              <w:rPr>
                <w:rFonts w:ascii="Times New Roman" w:eastAsia="Times New Roman" w:hAnsi="Times New Roman"/>
                <w:sz w:val="24"/>
                <w:szCs w:val="24"/>
                <w:lang w:val="ru-RU" w:eastAsia="ru-RU" w:bidi="ar-SA"/>
              </w:rPr>
              <w:t>85,</w:t>
            </w:r>
            <w:r w:rsidR="007F3524">
              <w:rPr>
                <w:rFonts w:ascii="Times New Roman" w:eastAsia="Times New Roman" w:hAnsi="Times New Roman"/>
                <w:sz w:val="24"/>
                <w:szCs w:val="24"/>
                <w:lang w:val="ru-RU" w:eastAsia="ru-RU" w:bidi="ar-SA"/>
              </w:rPr>
              <w:t>9</w:t>
            </w:r>
          </w:p>
        </w:tc>
        <w:tc>
          <w:tcPr>
            <w:tcW w:w="1276" w:type="dxa"/>
            <w:vAlign w:val="center"/>
          </w:tcPr>
          <w:p w14:paraId="0BEE92E8" w14:textId="44F70AF6" w:rsidR="00617149" w:rsidRPr="00EB7985" w:rsidRDefault="00FF2082" w:rsidP="007F3524">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99,</w:t>
            </w:r>
            <w:r w:rsidR="007F3524">
              <w:rPr>
                <w:rFonts w:ascii="Times New Roman" w:eastAsia="Times New Roman" w:hAnsi="Times New Roman"/>
                <w:sz w:val="24"/>
                <w:szCs w:val="24"/>
                <w:lang w:val="ru-RU" w:eastAsia="ru-RU" w:bidi="ar-SA"/>
              </w:rPr>
              <w:t>7</w:t>
            </w:r>
          </w:p>
        </w:tc>
        <w:tc>
          <w:tcPr>
            <w:tcW w:w="995" w:type="dxa"/>
            <w:shd w:val="clear" w:color="auto" w:fill="auto"/>
            <w:vAlign w:val="center"/>
          </w:tcPr>
          <w:p w14:paraId="60214431" w14:textId="34FE655A" w:rsidR="00617149" w:rsidRPr="00EB7985" w:rsidRDefault="00FF2082" w:rsidP="00905F11">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+13,</w:t>
            </w:r>
            <w:r w:rsidR="00905F11">
              <w:rPr>
                <w:rFonts w:ascii="Times New Roman" w:eastAsia="Times New Roman" w:hAnsi="Times New Roman"/>
                <w:sz w:val="24"/>
                <w:szCs w:val="24"/>
                <w:lang w:val="ru-RU" w:eastAsia="ru-RU" w:bidi="ar-SA"/>
              </w:rPr>
              <w:t>8</w:t>
            </w:r>
          </w:p>
        </w:tc>
        <w:tc>
          <w:tcPr>
            <w:tcW w:w="1003" w:type="dxa"/>
            <w:gridSpan w:val="2"/>
            <w:vAlign w:val="center"/>
          </w:tcPr>
          <w:p w14:paraId="0B4D0F2F" w14:textId="7DB26F0C" w:rsidR="00617149" w:rsidRPr="00EB7985" w:rsidRDefault="007F3524" w:rsidP="00EB7985">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1-3</w:t>
            </w:r>
          </w:p>
        </w:tc>
      </w:tr>
      <w:tr w:rsidR="00617149" w:rsidRPr="00FC2D17" w14:paraId="739874D6" w14:textId="286FC184" w:rsidTr="00B26DCF">
        <w:trPr>
          <w:trHeight w:val="405"/>
        </w:trPr>
        <w:tc>
          <w:tcPr>
            <w:tcW w:w="851" w:type="dxa"/>
            <w:shd w:val="clear" w:color="auto" w:fill="auto"/>
            <w:noWrap/>
            <w:vAlign w:val="center"/>
            <w:hideMark/>
          </w:tcPr>
          <w:p w14:paraId="38247E74" w14:textId="77777777" w:rsidR="00617149" w:rsidRPr="00EB7985" w:rsidRDefault="00617149" w:rsidP="00EB7985">
            <w:pPr>
              <w:spacing w:after="0" w:line="240" w:lineRule="auto"/>
              <w:jc w:val="center"/>
              <w:rPr>
                <w:rFonts w:ascii="Times New Roman" w:eastAsia="Times New Roman" w:hAnsi="Times New Roman"/>
                <w:b/>
                <w:bCs/>
                <w:sz w:val="24"/>
                <w:szCs w:val="24"/>
                <w:lang w:val="ru-RU" w:eastAsia="ru-RU" w:bidi="ar-SA"/>
              </w:rPr>
            </w:pPr>
            <w:r w:rsidRPr="00EB7985">
              <w:rPr>
                <w:rFonts w:ascii="Times New Roman" w:eastAsia="Times New Roman" w:hAnsi="Times New Roman"/>
                <w:b/>
                <w:bCs/>
                <w:sz w:val="24"/>
                <w:szCs w:val="24"/>
                <w:lang w:val="ru-RU" w:eastAsia="ru-RU" w:bidi="ar-SA"/>
              </w:rPr>
              <w:t>2</w:t>
            </w:r>
          </w:p>
        </w:tc>
        <w:tc>
          <w:tcPr>
            <w:tcW w:w="4124" w:type="dxa"/>
            <w:shd w:val="clear" w:color="auto" w:fill="auto"/>
            <w:noWrap/>
            <w:vAlign w:val="center"/>
            <w:hideMark/>
          </w:tcPr>
          <w:p w14:paraId="72637E90" w14:textId="77777777" w:rsidR="00617149" w:rsidRPr="00EB7985" w:rsidRDefault="00617149" w:rsidP="00EB7985">
            <w:pPr>
              <w:spacing w:after="0" w:line="240" w:lineRule="auto"/>
              <w:jc w:val="left"/>
              <w:rPr>
                <w:rFonts w:ascii="Times New Roman" w:eastAsia="Times New Roman" w:hAnsi="Times New Roman"/>
                <w:b/>
                <w:bCs/>
                <w:sz w:val="24"/>
                <w:szCs w:val="24"/>
                <w:lang w:val="ru-RU" w:eastAsia="ru-RU" w:bidi="ar-SA"/>
              </w:rPr>
            </w:pPr>
            <w:r w:rsidRPr="00EB7985">
              <w:rPr>
                <w:rFonts w:ascii="Times New Roman" w:eastAsia="Times New Roman" w:hAnsi="Times New Roman"/>
                <w:b/>
                <w:bCs/>
                <w:sz w:val="24"/>
                <w:szCs w:val="24"/>
                <w:lang w:val="ru-RU" w:eastAsia="ru-RU" w:bidi="ar-SA"/>
              </w:rPr>
              <w:t>Администрация района</w:t>
            </w:r>
          </w:p>
          <w:p w14:paraId="6B140AAB" w14:textId="6DFB5BB6" w:rsidR="00617149" w:rsidRPr="00EB7985" w:rsidRDefault="00617149" w:rsidP="00EB7985">
            <w:pPr>
              <w:spacing w:after="0" w:line="240" w:lineRule="auto"/>
              <w:jc w:val="left"/>
              <w:rPr>
                <w:rFonts w:ascii="Times New Roman" w:eastAsia="Times New Roman" w:hAnsi="Times New Roman"/>
                <w:b/>
                <w:bCs/>
                <w:sz w:val="24"/>
                <w:szCs w:val="24"/>
                <w:lang w:val="ru-RU" w:eastAsia="ru-RU" w:bidi="ar-SA"/>
              </w:rPr>
            </w:pPr>
            <w:r w:rsidRPr="00EB7985">
              <w:rPr>
                <w:rFonts w:ascii="Times New Roman" w:eastAsia="Times New Roman" w:hAnsi="Times New Roman"/>
                <w:bCs/>
                <w:sz w:val="24"/>
                <w:szCs w:val="24"/>
                <w:lang w:val="ru-RU" w:eastAsia="ru-RU" w:bidi="ar-SA"/>
              </w:rPr>
              <w:t>(среднее значение)</w:t>
            </w:r>
          </w:p>
        </w:tc>
        <w:tc>
          <w:tcPr>
            <w:tcW w:w="1559" w:type="dxa"/>
            <w:vAlign w:val="center"/>
          </w:tcPr>
          <w:p w14:paraId="76CF8FA4" w14:textId="37B66FAD" w:rsidR="00617149" w:rsidRPr="00C956C2" w:rsidRDefault="00617149" w:rsidP="007F3524">
            <w:pPr>
              <w:spacing w:after="0" w:line="240" w:lineRule="auto"/>
              <w:jc w:val="center"/>
              <w:rPr>
                <w:rFonts w:ascii="Times New Roman" w:eastAsia="Times New Roman" w:hAnsi="Times New Roman"/>
                <w:color w:val="FF0000"/>
                <w:sz w:val="24"/>
                <w:szCs w:val="24"/>
                <w:lang w:val="ru-RU" w:eastAsia="ru-RU" w:bidi="ar-SA"/>
              </w:rPr>
            </w:pPr>
            <w:r>
              <w:rPr>
                <w:rFonts w:ascii="Times New Roman" w:eastAsia="Times New Roman" w:hAnsi="Times New Roman"/>
                <w:sz w:val="24"/>
                <w:szCs w:val="24"/>
                <w:lang w:val="ru-RU" w:eastAsia="ru-RU" w:bidi="ar-SA"/>
              </w:rPr>
              <w:t>90,</w:t>
            </w:r>
            <w:r w:rsidR="007F3524">
              <w:rPr>
                <w:rFonts w:ascii="Times New Roman" w:eastAsia="Times New Roman" w:hAnsi="Times New Roman"/>
                <w:sz w:val="24"/>
                <w:szCs w:val="24"/>
                <w:lang w:val="ru-RU" w:eastAsia="ru-RU" w:bidi="ar-SA"/>
              </w:rPr>
              <w:t>4</w:t>
            </w:r>
          </w:p>
        </w:tc>
        <w:tc>
          <w:tcPr>
            <w:tcW w:w="1276" w:type="dxa"/>
            <w:vAlign w:val="center"/>
          </w:tcPr>
          <w:p w14:paraId="77A524B2" w14:textId="5A7C2560" w:rsidR="00617149" w:rsidRPr="00EB7985" w:rsidRDefault="007F3524" w:rsidP="00B26DCF">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94,2</w:t>
            </w:r>
          </w:p>
        </w:tc>
        <w:tc>
          <w:tcPr>
            <w:tcW w:w="995" w:type="dxa"/>
            <w:shd w:val="clear" w:color="auto" w:fill="auto"/>
            <w:noWrap/>
            <w:vAlign w:val="center"/>
          </w:tcPr>
          <w:p w14:paraId="072D656B" w14:textId="1FABB3A6" w:rsidR="00617149" w:rsidRPr="00EB7985" w:rsidRDefault="00231FF6" w:rsidP="00905F11">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w:t>
            </w:r>
            <w:r w:rsidR="00905F11">
              <w:rPr>
                <w:rFonts w:ascii="Times New Roman" w:eastAsia="Times New Roman" w:hAnsi="Times New Roman"/>
                <w:sz w:val="24"/>
                <w:szCs w:val="24"/>
                <w:lang w:val="ru-RU" w:eastAsia="ru-RU" w:bidi="ar-SA"/>
              </w:rPr>
              <w:t>3,8</w:t>
            </w:r>
          </w:p>
        </w:tc>
        <w:tc>
          <w:tcPr>
            <w:tcW w:w="1003" w:type="dxa"/>
            <w:gridSpan w:val="2"/>
            <w:vAlign w:val="center"/>
          </w:tcPr>
          <w:p w14:paraId="5315EB67" w14:textId="2A978767" w:rsidR="00617149" w:rsidRPr="00EB7985" w:rsidRDefault="00617149" w:rsidP="00EB7985">
            <w:pPr>
              <w:spacing w:after="0" w:line="240" w:lineRule="auto"/>
              <w:jc w:val="center"/>
              <w:rPr>
                <w:rFonts w:ascii="Times New Roman" w:eastAsia="Times New Roman" w:hAnsi="Times New Roman"/>
                <w:sz w:val="24"/>
                <w:szCs w:val="24"/>
                <w:lang w:val="ru-RU" w:eastAsia="ru-RU" w:bidi="ar-SA"/>
              </w:rPr>
            </w:pPr>
          </w:p>
        </w:tc>
      </w:tr>
      <w:tr w:rsidR="00617149" w:rsidRPr="00FC2D17" w14:paraId="0BCF4F74" w14:textId="0C07FBDD" w:rsidTr="00B26DCF">
        <w:trPr>
          <w:trHeight w:val="529"/>
        </w:trPr>
        <w:tc>
          <w:tcPr>
            <w:tcW w:w="851" w:type="dxa"/>
            <w:shd w:val="clear" w:color="auto" w:fill="auto"/>
            <w:noWrap/>
            <w:vAlign w:val="center"/>
            <w:hideMark/>
          </w:tcPr>
          <w:p w14:paraId="3AC73412" w14:textId="77777777" w:rsidR="00617149" w:rsidRPr="00AD1345" w:rsidRDefault="00617149" w:rsidP="00EB7985">
            <w:pPr>
              <w:spacing w:after="0" w:line="240" w:lineRule="auto"/>
              <w:jc w:val="center"/>
              <w:rPr>
                <w:rFonts w:ascii="Times New Roman" w:eastAsia="Times New Roman" w:hAnsi="Times New Roman"/>
                <w:bCs/>
                <w:sz w:val="24"/>
                <w:szCs w:val="24"/>
                <w:lang w:val="ru-RU" w:eastAsia="ru-RU" w:bidi="ar-SA"/>
              </w:rPr>
            </w:pPr>
            <w:r w:rsidRPr="00AD1345">
              <w:rPr>
                <w:rFonts w:ascii="Times New Roman" w:eastAsia="Times New Roman" w:hAnsi="Times New Roman"/>
                <w:bCs/>
                <w:sz w:val="24"/>
                <w:szCs w:val="24"/>
                <w:lang w:val="ru-RU" w:eastAsia="ru-RU" w:bidi="ar-SA"/>
              </w:rPr>
              <w:t>2.1.</w:t>
            </w:r>
          </w:p>
        </w:tc>
        <w:tc>
          <w:tcPr>
            <w:tcW w:w="4124" w:type="dxa"/>
            <w:shd w:val="clear" w:color="auto" w:fill="auto"/>
            <w:vAlign w:val="center"/>
            <w:hideMark/>
          </w:tcPr>
          <w:p w14:paraId="072579F9" w14:textId="77777777" w:rsidR="00617149" w:rsidRPr="00EB7985" w:rsidRDefault="00617149" w:rsidP="00EB7985">
            <w:pPr>
              <w:spacing w:after="0" w:line="240" w:lineRule="auto"/>
              <w:jc w:val="left"/>
              <w:rPr>
                <w:rFonts w:ascii="Times New Roman" w:eastAsia="Times New Roman" w:hAnsi="Times New Roman"/>
                <w:sz w:val="24"/>
                <w:szCs w:val="24"/>
                <w:lang w:val="ru-RU" w:eastAsia="ru-RU" w:bidi="ar-SA"/>
              </w:rPr>
            </w:pPr>
            <w:r w:rsidRPr="00EB7985">
              <w:rPr>
                <w:rFonts w:ascii="Times New Roman" w:eastAsia="Times New Roman" w:hAnsi="Times New Roman"/>
                <w:sz w:val="24"/>
                <w:szCs w:val="24"/>
                <w:lang w:val="ru-RU" w:eastAsia="ru-RU" w:bidi="ar-SA"/>
              </w:rPr>
              <w:t>Управление образования и молодежной политики администрации района</w:t>
            </w:r>
          </w:p>
        </w:tc>
        <w:tc>
          <w:tcPr>
            <w:tcW w:w="1559" w:type="dxa"/>
            <w:vAlign w:val="center"/>
          </w:tcPr>
          <w:p w14:paraId="3F8CD6AA" w14:textId="79979DAF" w:rsidR="00617149" w:rsidRPr="00C956C2" w:rsidRDefault="00617149" w:rsidP="007F3524">
            <w:pPr>
              <w:spacing w:after="0" w:line="240" w:lineRule="auto"/>
              <w:jc w:val="center"/>
              <w:rPr>
                <w:rFonts w:ascii="Times New Roman" w:eastAsia="Times New Roman" w:hAnsi="Times New Roman"/>
                <w:color w:val="FF0000"/>
                <w:sz w:val="24"/>
                <w:szCs w:val="24"/>
                <w:lang w:val="ru-RU" w:eastAsia="ru-RU" w:bidi="ar-SA"/>
              </w:rPr>
            </w:pPr>
            <w:r>
              <w:rPr>
                <w:rFonts w:ascii="Times New Roman" w:eastAsia="Times New Roman" w:hAnsi="Times New Roman"/>
                <w:sz w:val="24"/>
                <w:szCs w:val="24"/>
                <w:lang w:val="ru-RU" w:eastAsia="ru-RU" w:bidi="ar-SA"/>
              </w:rPr>
              <w:t>90,</w:t>
            </w:r>
            <w:r w:rsidR="007F3524">
              <w:rPr>
                <w:rFonts w:ascii="Times New Roman" w:eastAsia="Times New Roman" w:hAnsi="Times New Roman"/>
                <w:sz w:val="24"/>
                <w:szCs w:val="24"/>
                <w:lang w:val="ru-RU" w:eastAsia="ru-RU" w:bidi="ar-SA"/>
              </w:rPr>
              <w:t>7</w:t>
            </w:r>
          </w:p>
        </w:tc>
        <w:tc>
          <w:tcPr>
            <w:tcW w:w="1276" w:type="dxa"/>
            <w:vAlign w:val="center"/>
          </w:tcPr>
          <w:p w14:paraId="10A84113" w14:textId="4DAACC8C" w:rsidR="00617149" w:rsidRPr="00EB7985" w:rsidRDefault="007F3524" w:rsidP="00B26DCF">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90,9</w:t>
            </w:r>
          </w:p>
        </w:tc>
        <w:tc>
          <w:tcPr>
            <w:tcW w:w="995" w:type="dxa"/>
            <w:shd w:val="clear" w:color="auto" w:fill="auto"/>
            <w:noWrap/>
            <w:vAlign w:val="center"/>
          </w:tcPr>
          <w:p w14:paraId="76C55809" w14:textId="3ABC0F44" w:rsidR="00617149" w:rsidRPr="00EB7985" w:rsidRDefault="00231FF6" w:rsidP="00905F11">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+0,</w:t>
            </w:r>
            <w:r w:rsidR="00905F11">
              <w:rPr>
                <w:rFonts w:ascii="Times New Roman" w:eastAsia="Times New Roman" w:hAnsi="Times New Roman"/>
                <w:sz w:val="24"/>
                <w:szCs w:val="24"/>
                <w:lang w:val="ru-RU" w:eastAsia="ru-RU" w:bidi="ar-SA"/>
              </w:rPr>
              <w:t>2</w:t>
            </w:r>
          </w:p>
        </w:tc>
        <w:tc>
          <w:tcPr>
            <w:tcW w:w="1003" w:type="dxa"/>
            <w:gridSpan w:val="2"/>
            <w:vAlign w:val="center"/>
          </w:tcPr>
          <w:p w14:paraId="6A0F794E" w14:textId="7921F0D6" w:rsidR="00617149" w:rsidRPr="00EB7985" w:rsidRDefault="007F3524" w:rsidP="00EB7985">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5</w:t>
            </w:r>
          </w:p>
        </w:tc>
      </w:tr>
      <w:tr w:rsidR="00617149" w:rsidRPr="00FC2D17" w14:paraId="02942F8F" w14:textId="6514573D" w:rsidTr="00B26DCF">
        <w:trPr>
          <w:trHeight w:val="395"/>
        </w:trPr>
        <w:tc>
          <w:tcPr>
            <w:tcW w:w="851" w:type="dxa"/>
            <w:shd w:val="clear" w:color="auto" w:fill="auto"/>
            <w:noWrap/>
            <w:vAlign w:val="center"/>
            <w:hideMark/>
          </w:tcPr>
          <w:p w14:paraId="2B27C41F" w14:textId="77777777" w:rsidR="00617149" w:rsidRPr="00AD1345" w:rsidRDefault="00617149" w:rsidP="00EB7985">
            <w:pPr>
              <w:spacing w:after="0" w:line="240" w:lineRule="auto"/>
              <w:jc w:val="center"/>
              <w:rPr>
                <w:rFonts w:ascii="Times New Roman" w:eastAsia="Times New Roman" w:hAnsi="Times New Roman"/>
                <w:bCs/>
                <w:sz w:val="24"/>
                <w:szCs w:val="24"/>
                <w:lang w:val="ru-RU" w:eastAsia="ru-RU" w:bidi="ar-SA"/>
              </w:rPr>
            </w:pPr>
            <w:r w:rsidRPr="00AD1345">
              <w:rPr>
                <w:rFonts w:ascii="Times New Roman" w:eastAsia="Times New Roman" w:hAnsi="Times New Roman"/>
                <w:bCs/>
                <w:sz w:val="24"/>
                <w:szCs w:val="24"/>
                <w:lang w:val="ru-RU" w:eastAsia="ru-RU" w:bidi="ar-SA"/>
              </w:rPr>
              <w:t>2.2.</w:t>
            </w:r>
          </w:p>
        </w:tc>
        <w:tc>
          <w:tcPr>
            <w:tcW w:w="4124" w:type="dxa"/>
            <w:shd w:val="clear" w:color="auto" w:fill="auto"/>
            <w:vAlign w:val="center"/>
            <w:hideMark/>
          </w:tcPr>
          <w:p w14:paraId="2F9BAED5" w14:textId="77777777" w:rsidR="00617149" w:rsidRPr="00EB7985" w:rsidRDefault="00617149" w:rsidP="00EB7985">
            <w:pPr>
              <w:spacing w:after="0" w:line="240" w:lineRule="auto"/>
              <w:jc w:val="left"/>
              <w:rPr>
                <w:rFonts w:ascii="Times New Roman" w:eastAsia="Times New Roman" w:hAnsi="Times New Roman"/>
                <w:sz w:val="24"/>
                <w:szCs w:val="24"/>
                <w:lang w:val="ru-RU" w:eastAsia="ru-RU" w:bidi="ar-SA"/>
              </w:rPr>
            </w:pPr>
            <w:r w:rsidRPr="00EB7985">
              <w:rPr>
                <w:rFonts w:ascii="Times New Roman" w:eastAsia="Times New Roman" w:hAnsi="Times New Roman"/>
                <w:sz w:val="24"/>
                <w:szCs w:val="24"/>
                <w:lang w:val="ru-RU" w:eastAsia="ru-RU" w:bidi="ar-SA"/>
              </w:rPr>
              <w:t>Управление культуры и спорта администрации района</w:t>
            </w:r>
          </w:p>
        </w:tc>
        <w:tc>
          <w:tcPr>
            <w:tcW w:w="1559" w:type="dxa"/>
            <w:vAlign w:val="center"/>
          </w:tcPr>
          <w:p w14:paraId="33B737F3" w14:textId="5266B9F9" w:rsidR="00617149" w:rsidRPr="00C956C2" w:rsidRDefault="00617149" w:rsidP="007F3524">
            <w:pPr>
              <w:spacing w:after="0" w:line="240" w:lineRule="auto"/>
              <w:jc w:val="center"/>
              <w:rPr>
                <w:rFonts w:ascii="Times New Roman" w:eastAsia="Times New Roman" w:hAnsi="Times New Roman"/>
                <w:color w:val="FF0000"/>
                <w:sz w:val="24"/>
                <w:szCs w:val="24"/>
                <w:lang w:val="ru-RU" w:eastAsia="ru-RU" w:bidi="ar-SA"/>
              </w:rPr>
            </w:pPr>
            <w:r>
              <w:rPr>
                <w:rFonts w:ascii="Times New Roman" w:eastAsia="Times New Roman" w:hAnsi="Times New Roman"/>
                <w:sz w:val="24"/>
                <w:szCs w:val="24"/>
                <w:lang w:val="ru-RU" w:eastAsia="ru-RU" w:bidi="ar-SA"/>
              </w:rPr>
              <w:t>94,</w:t>
            </w:r>
            <w:r w:rsidR="007F3524">
              <w:rPr>
                <w:rFonts w:ascii="Times New Roman" w:eastAsia="Times New Roman" w:hAnsi="Times New Roman"/>
                <w:sz w:val="24"/>
                <w:szCs w:val="24"/>
                <w:lang w:val="ru-RU" w:eastAsia="ru-RU" w:bidi="ar-SA"/>
              </w:rPr>
              <w:t>2</w:t>
            </w:r>
          </w:p>
        </w:tc>
        <w:tc>
          <w:tcPr>
            <w:tcW w:w="1276" w:type="dxa"/>
            <w:vAlign w:val="center"/>
          </w:tcPr>
          <w:p w14:paraId="0D3076EB" w14:textId="44A848CD" w:rsidR="00617149" w:rsidRPr="00EB7985" w:rsidRDefault="007F3524" w:rsidP="00B26DCF">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94,5</w:t>
            </w:r>
          </w:p>
        </w:tc>
        <w:tc>
          <w:tcPr>
            <w:tcW w:w="995" w:type="dxa"/>
            <w:shd w:val="clear" w:color="auto" w:fill="auto"/>
            <w:noWrap/>
            <w:vAlign w:val="center"/>
          </w:tcPr>
          <w:p w14:paraId="3F06CA85" w14:textId="153A88B9" w:rsidR="00617149" w:rsidRPr="00EB7985" w:rsidRDefault="00231FF6" w:rsidP="00B26DCF">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+0,3</w:t>
            </w:r>
          </w:p>
        </w:tc>
        <w:tc>
          <w:tcPr>
            <w:tcW w:w="1003" w:type="dxa"/>
            <w:gridSpan w:val="2"/>
            <w:vAlign w:val="center"/>
          </w:tcPr>
          <w:p w14:paraId="15921DDF" w14:textId="5CB4AD11" w:rsidR="00617149" w:rsidRPr="00EB7985" w:rsidRDefault="007F3524" w:rsidP="00EB7985">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4</w:t>
            </w:r>
          </w:p>
        </w:tc>
      </w:tr>
      <w:tr w:rsidR="00617149" w:rsidRPr="00FC2D17" w14:paraId="5EF9B9DD" w14:textId="059745A0" w:rsidTr="00B26DCF">
        <w:trPr>
          <w:trHeight w:val="989"/>
        </w:trPr>
        <w:tc>
          <w:tcPr>
            <w:tcW w:w="851" w:type="dxa"/>
            <w:shd w:val="clear" w:color="auto" w:fill="auto"/>
            <w:noWrap/>
            <w:vAlign w:val="center"/>
            <w:hideMark/>
          </w:tcPr>
          <w:p w14:paraId="09F11FE6" w14:textId="77777777" w:rsidR="00617149" w:rsidRPr="00AD1345" w:rsidRDefault="00617149" w:rsidP="00EB7985">
            <w:pPr>
              <w:spacing w:after="0" w:line="240" w:lineRule="auto"/>
              <w:jc w:val="center"/>
              <w:rPr>
                <w:rFonts w:ascii="Times New Roman" w:eastAsia="Times New Roman" w:hAnsi="Times New Roman"/>
                <w:bCs/>
                <w:sz w:val="24"/>
                <w:szCs w:val="24"/>
                <w:lang w:val="ru-RU" w:eastAsia="ru-RU" w:bidi="ar-SA"/>
              </w:rPr>
            </w:pPr>
            <w:r w:rsidRPr="00AD1345">
              <w:rPr>
                <w:rFonts w:ascii="Times New Roman" w:eastAsia="Times New Roman" w:hAnsi="Times New Roman"/>
                <w:bCs/>
                <w:sz w:val="24"/>
                <w:szCs w:val="24"/>
                <w:lang w:val="ru-RU" w:eastAsia="ru-RU" w:bidi="ar-SA"/>
              </w:rPr>
              <w:lastRenderedPageBreak/>
              <w:t>2.3.</w:t>
            </w:r>
          </w:p>
        </w:tc>
        <w:tc>
          <w:tcPr>
            <w:tcW w:w="4124" w:type="dxa"/>
            <w:shd w:val="clear" w:color="auto" w:fill="auto"/>
            <w:vAlign w:val="center"/>
            <w:hideMark/>
          </w:tcPr>
          <w:p w14:paraId="02616EB6" w14:textId="77777777" w:rsidR="00617149" w:rsidRPr="00EB7985" w:rsidRDefault="00617149" w:rsidP="00EB7985">
            <w:pPr>
              <w:spacing w:after="0" w:line="240" w:lineRule="auto"/>
              <w:jc w:val="left"/>
              <w:rPr>
                <w:rFonts w:ascii="Times New Roman" w:eastAsia="Times New Roman" w:hAnsi="Times New Roman"/>
                <w:sz w:val="24"/>
                <w:szCs w:val="24"/>
                <w:lang w:val="ru-RU" w:eastAsia="ru-RU" w:bidi="ar-SA"/>
              </w:rPr>
            </w:pPr>
            <w:r w:rsidRPr="00EB7985">
              <w:rPr>
                <w:rFonts w:ascii="Times New Roman" w:eastAsia="Times New Roman" w:hAnsi="Times New Roman"/>
                <w:sz w:val="24"/>
                <w:szCs w:val="24"/>
                <w:lang w:val="ru-RU" w:eastAsia="ru-RU" w:bidi="ar-SA"/>
              </w:rPr>
              <w:t>Управление градостроительства, развития жилищно-коммунального комплекса и энергетики</w:t>
            </w:r>
          </w:p>
        </w:tc>
        <w:tc>
          <w:tcPr>
            <w:tcW w:w="1559" w:type="dxa"/>
            <w:vAlign w:val="center"/>
          </w:tcPr>
          <w:p w14:paraId="34394B6C" w14:textId="00EEBF96" w:rsidR="00617149" w:rsidRPr="00C956C2" w:rsidRDefault="00617149" w:rsidP="007F3524">
            <w:pPr>
              <w:spacing w:after="0" w:line="240" w:lineRule="auto"/>
              <w:jc w:val="center"/>
              <w:rPr>
                <w:rFonts w:ascii="Times New Roman" w:eastAsia="Times New Roman" w:hAnsi="Times New Roman"/>
                <w:color w:val="FF0000"/>
                <w:sz w:val="24"/>
                <w:szCs w:val="24"/>
                <w:lang w:val="ru-RU" w:eastAsia="ru-RU" w:bidi="ar-SA"/>
              </w:rPr>
            </w:pPr>
            <w:r>
              <w:rPr>
                <w:rFonts w:ascii="Times New Roman" w:eastAsia="Times New Roman" w:hAnsi="Times New Roman"/>
                <w:sz w:val="24"/>
                <w:szCs w:val="24"/>
                <w:lang w:val="ru-RU" w:eastAsia="ru-RU" w:bidi="ar-SA"/>
              </w:rPr>
              <w:t>80,</w:t>
            </w:r>
            <w:r w:rsidR="007F3524">
              <w:rPr>
                <w:rFonts w:ascii="Times New Roman" w:eastAsia="Times New Roman" w:hAnsi="Times New Roman"/>
                <w:sz w:val="24"/>
                <w:szCs w:val="24"/>
                <w:lang w:val="ru-RU" w:eastAsia="ru-RU" w:bidi="ar-SA"/>
              </w:rPr>
              <w:t>1</w:t>
            </w:r>
          </w:p>
        </w:tc>
        <w:tc>
          <w:tcPr>
            <w:tcW w:w="1276" w:type="dxa"/>
            <w:vAlign w:val="center"/>
          </w:tcPr>
          <w:p w14:paraId="441D22C6" w14:textId="06FDBE5D" w:rsidR="00617149" w:rsidRPr="00EB7985" w:rsidRDefault="00FF2082" w:rsidP="007F3524">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86,3</w:t>
            </w:r>
          </w:p>
        </w:tc>
        <w:tc>
          <w:tcPr>
            <w:tcW w:w="995" w:type="dxa"/>
            <w:shd w:val="clear" w:color="auto" w:fill="auto"/>
            <w:noWrap/>
            <w:vAlign w:val="center"/>
          </w:tcPr>
          <w:p w14:paraId="4673AE7D" w14:textId="5BA282DC" w:rsidR="00617149" w:rsidRPr="00EB7985" w:rsidRDefault="00617149" w:rsidP="00905F11">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w:t>
            </w:r>
            <w:r w:rsidR="00231FF6">
              <w:rPr>
                <w:rFonts w:ascii="Times New Roman" w:eastAsia="Times New Roman" w:hAnsi="Times New Roman"/>
                <w:sz w:val="24"/>
                <w:szCs w:val="24"/>
                <w:lang w:val="ru-RU" w:eastAsia="ru-RU" w:bidi="ar-SA"/>
              </w:rPr>
              <w:t>6,2</w:t>
            </w:r>
          </w:p>
        </w:tc>
        <w:tc>
          <w:tcPr>
            <w:tcW w:w="1003" w:type="dxa"/>
            <w:gridSpan w:val="2"/>
            <w:vAlign w:val="center"/>
          </w:tcPr>
          <w:p w14:paraId="448A82B0" w14:textId="1B8A5AF0" w:rsidR="00617149" w:rsidRPr="00EB7985" w:rsidRDefault="00617149" w:rsidP="00EB7985">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6</w:t>
            </w:r>
          </w:p>
        </w:tc>
      </w:tr>
      <w:tr w:rsidR="00617149" w:rsidRPr="00FC2D17" w14:paraId="04B37CF7" w14:textId="7598CE97" w:rsidTr="00B26DCF">
        <w:trPr>
          <w:trHeight w:val="550"/>
        </w:trPr>
        <w:tc>
          <w:tcPr>
            <w:tcW w:w="851" w:type="dxa"/>
            <w:shd w:val="clear" w:color="auto" w:fill="auto"/>
            <w:noWrap/>
            <w:vAlign w:val="center"/>
            <w:hideMark/>
          </w:tcPr>
          <w:p w14:paraId="2D5C45ED" w14:textId="77777777" w:rsidR="00617149" w:rsidRPr="00AD1345" w:rsidRDefault="00617149" w:rsidP="00EB7985">
            <w:pPr>
              <w:spacing w:after="0" w:line="240" w:lineRule="auto"/>
              <w:jc w:val="center"/>
              <w:rPr>
                <w:rFonts w:ascii="Times New Roman" w:eastAsia="Times New Roman" w:hAnsi="Times New Roman"/>
                <w:bCs/>
                <w:sz w:val="24"/>
                <w:szCs w:val="24"/>
                <w:lang w:val="ru-RU" w:eastAsia="ru-RU" w:bidi="ar-SA"/>
              </w:rPr>
            </w:pPr>
            <w:r w:rsidRPr="00AD1345">
              <w:rPr>
                <w:rFonts w:ascii="Times New Roman" w:eastAsia="Times New Roman" w:hAnsi="Times New Roman"/>
                <w:bCs/>
                <w:sz w:val="24"/>
                <w:szCs w:val="24"/>
                <w:lang w:val="ru-RU" w:eastAsia="ru-RU" w:bidi="ar-SA"/>
              </w:rPr>
              <w:t>2.4.</w:t>
            </w:r>
          </w:p>
        </w:tc>
        <w:tc>
          <w:tcPr>
            <w:tcW w:w="4124" w:type="dxa"/>
            <w:shd w:val="clear" w:color="auto" w:fill="auto"/>
            <w:vAlign w:val="center"/>
            <w:hideMark/>
          </w:tcPr>
          <w:p w14:paraId="47F36B7D" w14:textId="77777777" w:rsidR="00617149" w:rsidRPr="00EB7985" w:rsidRDefault="00617149" w:rsidP="00EB7985">
            <w:pPr>
              <w:spacing w:after="0" w:line="240" w:lineRule="auto"/>
              <w:jc w:val="left"/>
              <w:rPr>
                <w:rFonts w:ascii="Times New Roman" w:eastAsia="Times New Roman" w:hAnsi="Times New Roman"/>
                <w:sz w:val="24"/>
                <w:szCs w:val="24"/>
                <w:lang w:val="ru-RU" w:eastAsia="ru-RU" w:bidi="ar-SA"/>
              </w:rPr>
            </w:pPr>
            <w:r w:rsidRPr="00EB7985">
              <w:rPr>
                <w:rFonts w:ascii="Times New Roman" w:eastAsia="Times New Roman" w:hAnsi="Times New Roman"/>
                <w:sz w:val="24"/>
                <w:szCs w:val="24"/>
                <w:lang w:val="ru-RU" w:eastAsia="ru-RU" w:bidi="ar-SA"/>
              </w:rPr>
              <w:t>Департамент финансов администрации района</w:t>
            </w:r>
          </w:p>
        </w:tc>
        <w:tc>
          <w:tcPr>
            <w:tcW w:w="1559" w:type="dxa"/>
            <w:vAlign w:val="center"/>
          </w:tcPr>
          <w:p w14:paraId="0791A3F7" w14:textId="2136C4D1" w:rsidR="00617149" w:rsidRPr="00C956C2" w:rsidRDefault="007F3524" w:rsidP="00B26DCF">
            <w:pPr>
              <w:spacing w:after="0" w:line="240" w:lineRule="auto"/>
              <w:jc w:val="center"/>
              <w:rPr>
                <w:rFonts w:ascii="Times New Roman" w:eastAsia="Times New Roman" w:hAnsi="Times New Roman"/>
                <w:color w:val="FF0000"/>
                <w:sz w:val="24"/>
                <w:szCs w:val="24"/>
                <w:lang w:val="ru-RU" w:eastAsia="ru-RU" w:bidi="ar-SA"/>
              </w:rPr>
            </w:pPr>
            <w:r>
              <w:rPr>
                <w:rFonts w:ascii="Times New Roman" w:eastAsia="Times New Roman" w:hAnsi="Times New Roman"/>
                <w:sz w:val="24"/>
                <w:szCs w:val="24"/>
                <w:lang w:val="ru-RU" w:eastAsia="ru-RU" w:bidi="ar-SA"/>
              </w:rPr>
              <w:t>100,0</w:t>
            </w:r>
          </w:p>
        </w:tc>
        <w:tc>
          <w:tcPr>
            <w:tcW w:w="1276" w:type="dxa"/>
            <w:vAlign w:val="center"/>
          </w:tcPr>
          <w:p w14:paraId="21A55926" w14:textId="7A233BC7" w:rsidR="00617149" w:rsidRPr="00EB7985" w:rsidRDefault="00FF2082" w:rsidP="007F3524">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99,</w:t>
            </w:r>
            <w:r w:rsidR="007F3524">
              <w:rPr>
                <w:rFonts w:ascii="Times New Roman" w:eastAsia="Times New Roman" w:hAnsi="Times New Roman"/>
                <w:sz w:val="24"/>
                <w:szCs w:val="24"/>
                <w:lang w:val="ru-RU" w:eastAsia="ru-RU" w:bidi="ar-SA"/>
              </w:rPr>
              <w:t>7</w:t>
            </w:r>
          </w:p>
        </w:tc>
        <w:tc>
          <w:tcPr>
            <w:tcW w:w="995" w:type="dxa"/>
            <w:shd w:val="clear" w:color="auto" w:fill="auto"/>
            <w:noWrap/>
            <w:vAlign w:val="center"/>
          </w:tcPr>
          <w:p w14:paraId="3146D058" w14:textId="36551C40" w:rsidR="00617149" w:rsidRPr="00EB7985" w:rsidRDefault="00231FF6" w:rsidP="00905F11">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-0,</w:t>
            </w:r>
            <w:r w:rsidR="00905F11">
              <w:rPr>
                <w:rFonts w:ascii="Times New Roman" w:eastAsia="Times New Roman" w:hAnsi="Times New Roman"/>
                <w:sz w:val="24"/>
                <w:szCs w:val="24"/>
                <w:lang w:val="ru-RU" w:eastAsia="ru-RU" w:bidi="ar-SA"/>
              </w:rPr>
              <w:t>3</w:t>
            </w:r>
          </w:p>
        </w:tc>
        <w:tc>
          <w:tcPr>
            <w:tcW w:w="1003" w:type="dxa"/>
            <w:gridSpan w:val="2"/>
            <w:vAlign w:val="center"/>
          </w:tcPr>
          <w:p w14:paraId="5A6F786A" w14:textId="068D9FD2" w:rsidR="00617149" w:rsidRPr="00EB7985" w:rsidRDefault="00617149" w:rsidP="00EB7985">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1</w:t>
            </w:r>
            <w:r w:rsidR="007F3524">
              <w:rPr>
                <w:rFonts w:ascii="Times New Roman" w:eastAsia="Times New Roman" w:hAnsi="Times New Roman"/>
                <w:sz w:val="24"/>
                <w:szCs w:val="24"/>
                <w:lang w:val="ru-RU" w:eastAsia="ru-RU" w:bidi="ar-SA"/>
              </w:rPr>
              <w:t>-3</w:t>
            </w:r>
          </w:p>
        </w:tc>
      </w:tr>
      <w:tr w:rsidR="00617149" w:rsidRPr="00FC2D17" w14:paraId="547CBEA9" w14:textId="14DA1019" w:rsidTr="00B26DCF">
        <w:trPr>
          <w:trHeight w:val="416"/>
        </w:trPr>
        <w:tc>
          <w:tcPr>
            <w:tcW w:w="851" w:type="dxa"/>
            <w:shd w:val="clear" w:color="auto" w:fill="auto"/>
            <w:noWrap/>
            <w:vAlign w:val="center"/>
            <w:hideMark/>
          </w:tcPr>
          <w:p w14:paraId="74CDBDA9" w14:textId="77777777" w:rsidR="00617149" w:rsidRPr="00AD1345" w:rsidRDefault="00617149" w:rsidP="00EB7985">
            <w:pPr>
              <w:spacing w:after="0" w:line="240" w:lineRule="auto"/>
              <w:jc w:val="center"/>
              <w:rPr>
                <w:rFonts w:ascii="Times New Roman" w:eastAsia="Times New Roman" w:hAnsi="Times New Roman"/>
                <w:bCs/>
                <w:sz w:val="24"/>
                <w:szCs w:val="24"/>
                <w:lang w:val="ru-RU" w:eastAsia="ru-RU" w:bidi="ar-SA"/>
              </w:rPr>
            </w:pPr>
            <w:r w:rsidRPr="00AD1345">
              <w:rPr>
                <w:rFonts w:ascii="Times New Roman" w:eastAsia="Times New Roman" w:hAnsi="Times New Roman"/>
                <w:bCs/>
                <w:sz w:val="24"/>
                <w:szCs w:val="24"/>
                <w:lang w:val="ru-RU" w:eastAsia="ru-RU" w:bidi="ar-SA"/>
              </w:rPr>
              <w:t>2.5.</w:t>
            </w:r>
          </w:p>
        </w:tc>
        <w:tc>
          <w:tcPr>
            <w:tcW w:w="4124" w:type="dxa"/>
            <w:shd w:val="clear" w:color="auto" w:fill="auto"/>
            <w:vAlign w:val="center"/>
            <w:hideMark/>
          </w:tcPr>
          <w:p w14:paraId="13F1E380" w14:textId="77777777" w:rsidR="00617149" w:rsidRPr="00EB7985" w:rsidRDefault="00617149" w:rsidP="00EB7985">
            <w:pPr>
              <w:spacing w:after="0" w:line="240" w:lineRule="auto"/>
              <w:jc w:val="left"/>
              <w:rPr>
                <w:rFonts w:ascii="Times New Roman" w:eastAsia="Times New Roman" w:hAnsi="Times New Roman"/>
                <w:sz w:val="24"/>
                <w:szCs w:val="24"/>
                <w:lang w:val="ru-RU" w:eastAsia="ru-RU" w:bidi="ar-SA"/>
              </w:rPr>
            </w:pPr>
            <w:r w:rsidRPr="00EB7985">
              <w:rPr>
                <w:rFonts w:ascii="Times New Roman" w:eastAsia="Times New Roman" w:hAnsi="Times New Roman"/>
                <w:sz w:val="24"/>
                <w:szCs w:val="24"/>
                <w:lang w:val="ru-RU" w:eastAsia="ru-RU" w:bidi="ar-SA"/>
              </w:rPr>
              <w:t>Управление учёта и отчётности администрации района</w:t>
            </w:r>
          </w:p>
        </w:tc>
        <w:tc>
          <w:tcPr>
            <w:tcW w:w="1559" w:type="dxa"/>
            <w:vAlign w:val="center"/>
          </w:tcPr>
          <w:p w14:paraId="7020E2E2" w14:textId="42DC46F5" w:rsidR="00617149" w:rsidRPr="00C956C2" w:rsidRDefault="007F3524" w:rsidP="00B26DCF">
            <w:pPr>
              <w:spacing w:after="0" w:line="240" w:lineRule="auto"/>
              <w:jc w:val="center"/>
              <w:rPr>
                <w:rFonts w:ascii="Times New Roman" w:eastAsia="Times New Roman" w:hAnsi="Times New Roman"/>
                <w:color w:val="FF0000"/>
                <w:sz w:val="24"/>
                <w:szCs w:val="24"/>
                <w:lang w:val="ru-RU" w:eastAsia="ru-RU" w:bidi="ar-SA"/>
              </w:rPr>
            </w:pPr>
            <w:r>
              <w:rPr>
                <w:rFonts w:ascii="Times New Roman" w:eastAsia="Times New Roman" w:hAnsi="Times New Roman"/>
                <w:sz w:val="24"/>
                <w:szCs w:val="24"/>
                <w:lang w:val="ru-RU" w:eastAsia="ru-RU" w:bidi="ar-SA"/>
              </w:rPr>
              <w:t>87,0</w:t>
            </w:r>
          </w:p>
        </w:tc>
        <w:tc>
          <w:tcPr>
            <w:tcW w:w="1276" w:type="dxa"/>
            <w:vAlign w:val="center"/>
          </w:tcPr>
          <w:p w14:paraId="141AA1FD" w14:textId="435D07F0" w:rsidR="00617149" w:rsidRPr="00EB7985" w:rsidRDefault="007F3524" w:rsidP="005B1576">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99,7</w:t>
            </w:r>
          </w:p>
        </w:tc>
        <w:tc>
          <w:tcPr>
            <w:tcW w:w="995" w:type="dxa"/>
            <w:shd w:val="clear" w:color="auto" w:fill="auto"/>
            <w:noWrap/>
            <w:vAlign w:val="center"/>
          </w:tcPr>
          <w:p w14:paraId="4B5344A1" w14:textId="3AD2D10C" w:rsidR="00617149" w:rsidRPr="00EB7985" w:rsidRDefault="00905F11" w:rsidP="00905F11">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+12,7</w:t>
            </w:r>
          </w:p>
        </w:tc>
        <w:tc>
          <w:tcPr>
            <w:tcW w:w="1003" w:type="dxa"/>
            <w:gridSpan w:val="2"/>
            <w:vAlign w:val="center"/>
          </w:tcPr>
          <w:p w14:paraId="0E7B6167" w14:textId="5C6EEF69" w:rsidR="00617149" w:rsidRPr="00EB7985" w:rsidRDefault="007F3524" w:rsidP="00EB7985">
            <w:pPr>
              <w:spacing w:after="0" w:line="240" w:lineRule="auto"/>
              <w:jc w:val="center"/>
              <w:rPr>
                <w:rFonts w:ascii="Times New Roman" w:eastAsia="Times New Roman" w:hAnsi="Times New Roman"/>
                <w:sz w:val="24"/>
                <w:szCs w:val="24"/>
                <w:lang w:val="ru-RU" w:eastAsia="ru-RU" w:bidi="ar-SA"/>
              </w:rPr>
            </w:pPr>
            <w:r>
              <w:rPr>
                <w:rFonts w:ascii="Times New Roman" w:eastAsia="Times New Roman" w:hAnsi="Times New Roman"/>
                <w:sz w:val="24"/>
                <w:szCs w:val="24"/>
                <w:lang w:val="ru-RU" w:eastAsia="ru-RU" w:bidi="ar-SA"/>
              </w:rPr>
              <w:t>1-3</w:t>
            </w:r>
          </w:p>
        </w:tc>
      </w:tr>
      <w:tr w:rsidR="00617149" w:rsidRPr="00FC2D17" w14:paraId="0916F11F" w14:textId="77777777" w:rsidTr="00B26DCF">
        <w:trPr>
          <w:trHeight w:val="416"/>
        </w:trPr>
        <w:tc>
          <w:tcPr>
            <w:tcW w:w="851" w:type="dxa"/>
            <w:shd w:val="clear" w:color="auto" w:fill="auto"/>
            <w:noWrap/>
            <w:vAlign w:val="center"/>
          </w:tcPr>
          <w:p w14:paraId="17F948FB" w14:textId="77777777" w:rsidR="00617149" w:rsidRPr="00EB7985" w:rsidRDefault="00617149" w:rsidP="00EB7985">
            <w:pPr>
              <w:spacing w:after="0" w:line="240" w:lineRule="auto"/>
              <w:jc w:val="center"/>
              <w:rPr>
                <w:rFonts w:ascii="Times New Roman" w:eastAsia="Times New Roman" w:hAnsi="Times New Roman"/>
                <w:b/>
                <w:bCs/>
                <w:sz w:val="24"/>
                <w:szCs w:val="24"/>
                <w:lang w:val="ru-RU" w:eastAsia="ru-RU" w:bidi="ar-SA"/>
              </w:rPr>
            </w:pPr>
          </w:p>
        </w:tc>
        <w:tc>
          <w:tcPr>
            <w:tcW w:w="4124" w:type="dxa"/>
            <w:shd w:val="clear" w:color="auto" w:fill="auto"/>
            <w:vAlign w:val="center"/>
          </w:tcPr>
          <w:p w14:paraId="51717822" w14:textId="31611287" w:rsidR="00617149" w:rsidRPr="00EB7985" w:rsidRDefault="00617149" w:rsidP="00EB7985">
            <w:pPr>
              <w:spacing w:after="0" w:line="240" w:lineRule="auto"/>
              <w:jc w:val="left"/>
              <w:rPr>
                <w:rFonts w:ascii="Times New Roman" w:eastAsia="Times New Roman" w:hAnsi="Times New Roman"/>
                <w:b/>
                <w:sz w:val="24"/>
                <w:szCs w:val="24"/>
                <w:lang w:val="ru-RU" w:eastAsia="ru-RU" w:bidi="ar-SA"/>
              </w:rPr>
            </w:pPr>
            <w:r w:rsidRPr="00EB7985">
              <w:rPr>
                <w:rFonts w:ascii="Times New Roman" w:eastAsia="Times New Roman" w:hAnsi="Times New Roman"/>
                <w:b/>
                <w:sz w:val="24"/>
                <w:szCs w:val="24"/>
                <w:lang w:val="ru-RU" w:eastAsia="ru-RU" w:bidi="ar-SA"/>
              </w:rPr>
              <w:t>Среднее значение показателя</w:t>
            </w:r>
          </w:p>
        </w:tc>
        <w:tc>
          <w:tcPr>
            <w:tcW w:w="1559" w:type="dxa"/>
            <w:vAlign w:val="center"/>
          </w:tcPr>
          <w:p w14:paraId="5A800AF7" w14:textId="179B0EF5" w:rsidR="00617149" w:rsidRPr="00C956C2" w:rsidRDefault="00617149" w:rsidP="007F3524">
            <w:pPr>
              <w:spacing w:after="0" w:line="240" w:lineRule="auto"/>
              <w:jc w:val="center"/>
              <w:rPr>
                <w:rFonts w:ascii="Times New Roman" w:eastAsia="Times New Roman" w:hAnsi="Times New Roman"/>
                <w:b/>
                <w:color w:val="FF0000"/>
                <w:sz w:val="24"/>
                <w:szCs w:val="24"/>
                <w:lang w:val="ru-RU" w:eastAsia="ru-RU" w:bidi="ar-SA"/>
              </w:rPr>
            </w:pPr>
            <w:r>
              <w:rPr>
                <w:rFonts w:ascii="Times New Roman" w:eastAsia="Times New Roman" w:hAnsi="Times New Roman"/>
                <w:b/>
                <w:sz w:val="24"/>
                <w:szCs w:val="24"/>
                <w:lang w:val="ru-RU" w:eastAsia="ru-RU" w:bidi="ar-SA"/>
              </w:rPr>
              <w:t>89,6</w:t>
            </w:r>
          </w:p>
        </w:tc>
        <w:tc>
          <w:tcPr>
            <w:tcW w:w="1276" w:type="dxa"/>
            <w:vAlign w:val="center"/>
          </w:tcPr>
          <w:p w14:paraId="5D2B2954" w14:textId="03EBC267" w:rsidR="00617149" w:rsidRPr="00EB7985" w:rsidRDefault="007F3524" w:rsidP="00EB7985">
            <w:pPr>
              <w:spacing w:after="0" w:line="240" w:lineRule="auto"/>
              <w:jc w:val="center"/>
              <w:rPr>
                <w:rFonts w:ascii="Times New Roman" w:eastAsia="Times New Roman" w:hAnsi="Times New Roman"/>
                <w:b/>
                <w:sz w:val="24"/>
                <w:szCs w:val="24"/>
                <w:lang w:val="ru-RU" w:eastAsia="ru-RU" w:bidi="ar-SA"/>
              </w:rPr>
            </w:pPr>
            <w:r>
              <w:rPr>
                <w:rFonts w:ascii="Times New Roman" w:eastAsia="Times New Roman" w:hAnsi="Times New Roman"/>
                <w:b/>
                <w:sz w:val="24"/>
                <w:szCs w:val="24"/>
                <w:lang w:val="ru-RU" w:eastAsia="ru-RU" w:bidi="ar-SA"/>
              </w:rPr>
              <w:t>95,1</w:t>
            </w:r>
          </w:p>
        </w:tc>
        <w:tc>
          <w:tcPr>
            <w:tcW w:w="995" w:type="dxa"/>
            <w:shd w:val="clear" w:color="auto" w:fill="auto"/>
            <w:noWrap/>
            <w:vAlign w:val="center"/>
          </w:tcPr>
          <w:p w14:paraId="5BDD6D7B" w14:textId="5CDB5459" w:rsidR="00617149" w:rsidRPr="00EB7985" w:rsidRDefault="00B309AB" w:rsidP="00905F11">
            <w:pPr>
              <w:spacing w:after="0" w:line="240" w:lineRule="auto"/>
              <w:jc w:val="center"/>
              <w:rPr>
                <w:rFonts w:ascii="Times New Roman" w:eastAsia="Times New Roman" w:hAnsi="Times New Roman"/>
                <w:b/>
                <w:sz w:val="24"/>
                <w:szCs w:val="24"/>
                <w:lang w:val="ru-RU" w:eastAsia="ru-RU" w:bidi="ar-SA"/>
              </w:rPr>
            </w:pPr>
            <w:r>
              <w:rPr>
                <w:rFonts w:ascii="Times New Roman" w:eastAsia="Times New Roman" w:hAnsi="Times New Roman"/>
                <w:b/>
                <w:sz w:val="24"/>
                <w:szCs w:val="24"/>
                <w:lang w:val="ru-RU" w:eastAsia="ru-RU" w:bidi="ar-SA"/>
              </w:rPr>
              <w:t>+</w:t>
            </w:r>
            <w:r w:rsidR="00905F11">
              <w:rPr>
                <w:rFonts w:ascii="Times New Roman" w:eastAsia="Times New Roman" w:hAnsi="Times New Roman"/>
                <w:b/>
                <w:sz w:val="24"/>
                <w:szCs w:val="24"/>
                <w:lang w:val="ru-RU" w:eastAsia="ru-RU" w:bidi="ar-SA"/>
              </w:rPr>
              <w:t>5,5</w:t>
            </w:r>
          </w:p>
        </w:tc>
        <w:tc>
          <w:tcPr>
            <w:tcW w:w="1003" w:type="dxa"/>
            <w:gridSpan w:val="2"/>
            <w:vAlign w:val="center"/>
          </w:tcPr>
          <w:p w14:paraId="58BDEC16" w14:textId="77777777" w:rsidR="00617149" w:rsidRPr="00EB7985" w:rsidRDefault="00617149" w:rsidP="00EB7985">
            <w:pPr>
              <w:spacing w:after="0" w:line="240" w:lineRule="auto"/>
              <w:jc w:val="center"/>
              <w:rPr>
                <w:rFonts w:ascii="Times New Roman" w:eastAsia="Times New Roman" w:hAnsi="Times New Roman"/>
                <w:b/>
                <w:sz w:val="24"/>
                <w:szCs w:val="24"/>
                <w:lang w:val="ru-RU" w:eastAsia="ru-RU" w:bidi="ar-SA"/>
              </w:rPr>
            </w:pPr>
          </w:p>
        </w:tc>
      </w:tr>
    </w:tbl>
    <w:p w14:paraId="50AB41FE" w14:textId="62016473" w:rsidR="00277E0D" w:rsidRPr="00FA3138" w:rsidRDefault="00277E0D" w:rsidP="0009760A">
      <w:pPr>
        <w:pStyle w:val="ConsPlusNormal"/>
        <w:widowControl/>
        <w:ind w:firstLine="0"/>
        <w:jc w:val="both"/>
        <w:rPr>
          <w:rFonts w:ascii="Times New Roman" w:hAnsi="Times New Roman" w:cs="Times New Roman"/>
          <w:sz w:val="28"/>
          <w:szCs w:val="28"/>
        </w:rPr>
      </w:pPr>
    </w:p>
    <w:p w14:paraId="6A777873" w14:textId="62422D79" w:rsidR="00DC6348" w:rsidRDefault="00DC6348" w:rsidP="002C434A">
      <w:pPr>
        <w:pStyle w:val="ConsPlusNormal"/>
        <w:widowControl/>
        <w:spacing w:line="276" w:lineRule="auto"/>
        <w:ind w:firstLine="708"/>
        <w:jc w:val="both"/>
        <w:rPr>
          <w:rFonts w:ascii="Times New Roman" w:hAnsi="Times New Roman"/>
          <w:sz w:val="28"/>
          <w:szCs w:val="28"/>
        </w:rPr>
      </w:pPr>
      <w:r w:rsidRPr="00FB5B12">
        <w:rPr>
          <w:rFonts w:ascii="Times New Roman" w:hAnsi="Times New Roman"/>
          <w:sz w:val="28"/>
          <w:szCs w:val="28"/>
          <w:u w:val="single"/>
        </w:rPr>
        <w:t>Средняя итоговая оценка</w:t>
      </w:r>
      <w:r w:rsidRPr="00FB5B12">
        <w:rPr>
          <w:rFonts w:ascii="Times New Roman" w:hAnsi="Times New Roman"/>
          <w:sz w:val="28"/>
          <w:szCs w:val="28"/>
        </w:rPr>
        <w:t xml:space="preserve"> по 6 оцениваемым ГРБС за 202</w:t>
      </w:r>
      <w:r w:rsidR="00FB5B12" w:rsidRPr="00FB5B12">
        <w:rPr>
          <w:rFonts w:ascii="Times New Roman" w:hAnsi="Times New Roman"/>
          <w:sz w:val="28"/>
          <w:szCs w:val="28"/>
        </w:rPr>
        <w:t>3</w:t>
      </w:r>
      <w:r w:rsidRPr="00FB5B12">
        <w:rPr>
          <w:rFonts w:ascii="Times New Roman" w:hAnsi="Times New Roman"/>
          <w:sz w:val="28"/>
          <w:szCs w:val="28"/>
        </w:rPr>
        <w:t xml:space="preserve"> год составляет </w:t>
      </w:r>
      <w:r w:rsidR="00905F11">
        <w:rPr>
          <w:rFonts w:ascii="Times New Roman" w:hAnsi="Times New Roman"/>
          <w:b/>
          <w:bCs/>
          <w:sz w:val="28"/>
          <w:szCs w:val="28"/>
        </w:rPr>
        <w:t>95,1</w:t>
      </w:r>
      <w:r w:rsidRPr="00FB5B12">
        <w:rPr>
          <w:rFonts w:ascii="Times New Roman" w:hAnsi="Times New Roman"/>
          <w:sz w:val="28"/>
          <w:szCs w:val="28"/>
        </w:rPr>
        <w:t xml:space="preserve"> балл</w:t>
      </w:r>
      <w:r w:rsidR="0080372D" w:rsidRPr="00FB5B12">
        <w:rPr>
          <w:rFonts w:ascii="Times New Roman" w:hAnsi="Times New Roman"/>
          <w:sz w:val="28"/>
          <w:szCs w:val="28"/>
        </w:rPr>
        <w:t>а</w:t>
      </w:r>
      <w:r w:rsidRPr="00FB5B12">
        <w:rPr>
          <w:rFonts w:ascii="Times New Roman" w:hAnsi="Times New Roman"/>
          <w:sz w:val="28"/>
          <w:szCs w:val="28"/>
        </w:rPr>
        <w:t xml:space="preserve"> </w:t>
      </w:r>
      <w:r w:rsidR="001C52ED" w:rsidRPr="00FB5B12">
        <w:rPr>
          <w:rFonts w:ascii="Times New Roman" w:hAnsi="Times New Roman"/>
          <w:sz w:val="28"/>
          <w:szCs w:val="28"/>
        </w:rPr>
        <w:t xml:space="preserve">по 100-балльной шкале, что на </w:t>
      </w:r>
      <w:r w:rsidR="00905F11">
        <w:rPr>
          <w:rFonts w:ascii="Times New Roman" w:hAnsi="Times New Roman"/>
          <w:sz w:val="28"/>
          <w:szCs w:val="28"/>
        </w:rPr>
        <w:t>5,5</w:t>
      </w:r>
      <w:r w:rsidR="00390DBF">
        <w:rPr>
          <w:rFonts w:ascii="Times New Roman" w:hAnsi="Times New Roman"/>
          <w:sz w:val="28"/>
          <w:szCs w:val="28"/>
        </w:rPr>
        <w:t xml:space="preserve"> </w:t>
      </w:r>
      <w:r w:rsidR="001C52ED" w:rsidRPr="00FB5B12">
        <w:rPr>
          <w:rFonts w:ascii="Times New Roman" w:hAnsi="Times New Roman"/>
          <w:sz w:val="28"/>
          <w:szCs w:val="28"/>
        </w:rPr>
        <w:t xml:space="preserve">балла </w:t>
      </w:r>
      <w:r w:rsidR="00FB5B12" w:rsidRPr="00FB5B12">
        <w:rPr>
          <w:rFonts w:ascii="Times New Roman" w:hAnsi="Times New Roman"/>
          <w:sz w:val="28"/>
          <w:szCs w:val="28"/>
        </w:rPr>
        <w:t>выше</w:t>
      </w:r>
      <w:r w:rsidR="001C52ED" w:rsidRPr="00FB5B12">
        <w:rPr>
          <w:rFonts w:ascii="Times New Roman" w:hAnsi="Times New Roman"/>
          <w:sz w:val="28"/>
          <w:szCs w:val="28"/>
        </w:rPr>
        <w:t xml:space="preserve"> </w:t>
      </w:r>
      <w:r w:rsidRPr="00FB5B12">
        <w:rPr>
          <w:rFonts w:ascii="Times New Roman" w:hAnsi="Times New Roman"/>
          <w:sz w:val="28"/>
          <w:szCs w:val="28"/>
        </w:rPr>
        <w:t>средн</w:t>
      </w:r>
      <w:r w:rsidR="001C52ED" w:rsidRPr="00FB5B12">
        <w:rPr>
          <w:rFonts w:ascii="Times New Roman" w:hAnsi="Times New Roman"/>
          <w:sz w:val="28"/>
          <w:szCs w:val="28"/>
        </w:rPr>
        <w:t>ей оценки</w:t>
      </w:r>
      <w:r w:rsidRPr="00FB5B12">
        <w:rPr>
          <w:rFonts w:ascii="Times New Roman" w:hAnsi="Times New Roman"/>
          <w:sz w:val="28"/>
          <w:szCs w:val="28"/>
        </w:rPr>
        <w:t xml:space="preserve"> 202</w:t>
      </w:r>
      <w:r w:rsidR="00FB5B12" w:rsidRPr="00FB5B12">
        <w:rPr>
          <w:rFonts w:ascii="Times New Roman" w:hAnsi="Times New Roman"/>
          <w:sz w:val="28"/>
          <w:szCs w:val="28"/>
        </w:rPr>
        <w:t>2</w:t>
      </w:r>
      <w:r w:rsidRPr="00FB5B12">
        <w:rPr>
          <w:rFonts w:ascii="Times New Roman" w:hAnsi="Times New Roman"/>
          <w:sz w:val="28"/>
          <w:szCs w:val="28"/>
        </w:rPr>
        <w:t xml:space="preserve"> </w:t>
      </w:r>
      <w:proofErr w:type="gramStart"/>
      <w:r w:rsidRPr="00FB5B12">
        <w:rPr>
          <w:rFonts w:ascii="Times New Roman" w:hAnsi="Times New Roman"/>
          <w:sz w:val="28"/>
          <w:szCs w:val="28"/>
        </w:rPr>
        <w:t>год</w:t>
      </w:r>
      <w:r w:rsidR="001C52ED" w:rsidRPr="00FB5B12">
        <w:rPr>
          <w:rFonts w:ascii="Times New Roman" w:hAnsi="Times New Roman"/>
          <w:sz w:val="28"/>
          <w:szCs w:val="28"/>
        </w:rPr>
        <w:t>а</w:t>
      </w:r>
      <w:proofErr w:type="gramEnd"/>
      <w:r w:rsidR="001C52ED" w:rsidRPr="00FB5B12">
        <w:rPr>
          <w:rFonts w:ascii="Times New Roman" w:hAnsi="Times New Roman"/>
          <w:sz w:val="28"/>
          <w:szCs w:val="28"/>
        </w:rPr>
        <w:t xml:space="preserve"> которая</w:t>
      </w:r>
      <w:r w:rsidRPr="00FB5B12">
        <w:rPr>
          <w:rFonts w:ascii="Times New Roman" w:hAnsi="Times New Roman"/>
          <w:sz w:val="28"/>
          <w:szCs w:val="28"/>
        </w:rPr>
        <w:t xml:space="preserve"> составляла </w:t>
      </w:r>
      <w:r w:rsidR="00FB5B12" w:rsidRPr="00FB5B12">
        <w:rPr>
          <w:rFonts w:ascii="Times New Roman" w:hAnsi="Times New Roman"/>
          <w:b/>
          <w:bCs/>
          <w:sz w:val="28"/>
          <w:szCs w:val="28"/>
        </w:rPr>
        <w:t>89,6</w:t>
      </w:r>
      <w:r w:rsidR="001C52ED" w:rsidRPr="00FB5B12">
        <w:rPr>
          <w:rFonts w:ascii="Times New Roman" w:hAnsi="Times New Roman"/>
          <w:b/>
          <w:bCs/>
          <w:sz w:val="28"/>
          <w:szCs w:val="28"/>
        </w:rPr>
        <w:t>.</w:t>
      </w:r>
      <w:r w:rsidR="00FA3138" w:rsidRPr="00FB5B12">
        <w:rPr>
          <w:rFonts w:ascii="Times New Roman" w:hAnsi="Times New Roman"/>
          <w:sz w:val="28"/>
          <w:szCs w:val="28"/>
        </w:rPr>
        <w:t xml:space="preserve"> </w:t>
      </w:r>
    </w:p>
    <w:p w14:paraId="1FD75A31" w14:textId="77777777" w:rsidR="00AD1345" w:rsidRPr="00FB5B12" w:rsidRDefault="00AD1345" w:rsidP="002C434A">
      <w:pPr>
        <w:pStyle w:val="ConsPlusNormal"/>
        <w:widowControl/>
        <w:spacing w:line="276" w:lineRule="auto"/>
        <w:ind w:firstLine="708"/>
        <w:jc w:val="both"/>
        <w:rPr>
          <w:rFonts w:ascii="Times New Roman" w:hAnsi="Times New Roman"/>
          <w:sz w:val="28"/>
          <w:szCs w:val="28"/>
        </w:rPr>
      </w:pPr>
    </w:p>
    <w:p w14:paraId="700ADBEF" w14:textId="6F58A126" w:rsidR="0035024B" w:rsidRDefault="007A47F4" w:rsidP="002C434A">
      <w:pPr>
        <w:pStyle w:val="ConsPlusNormal"/>
        <w:keepNext/>
        <w:widowControl/>
        <w:spacing w:line="276" w:lineRule="auto"/>
        <w:ind w:firstLine="0"/>
        <w:jc w:val="center"/>
        <w:rPr>
          <w:rFonts w:ascii="Times New Roman" w:hAnsi="Times New Roman" w:cs="Times New Roman"/>
          <w:sz w:val="28"/>
          <w:szCs w:val="28"/>
        </w:rPr>
      </w:pPr>
      <w:r w:rsidRPr="007A47F4">
        <w:rPr>
          <w:rFonts w:ascii="Times New Roman" w:hAnsi="Times New Roman" w:cs="Times New Roman"/>
          <w:sz w:val="28"/>
          <w:szCs w:val="28"/>
        </w:rPr>
        <w:t>Сводный рейтинг по качеству финансового менеджмента главных распорядителей средств бюджета района за 2023 год</w:t>
      </w:r>
    </w:p>
    <w:p w14:paraId="362B2C16" w14:textId="77777777" w:rsidR="00390DBF" w:rsidRDefault="00390DBF" w:rsidP="007A47F4">
      <w:pPr>
        <w:pStyle w:val="ConsPlusNormal"/>
        <w:keepNext/>
        <w:widowControl/>
        <w:ind w:firstLine="0"/>
        <w:jc w:val="center"/>
      </w:pPr>
    </w:p>
    <w:p w14:paraId="774A748B" w14:textId="2E919CC7" w:rsidR="00D649E0" w:rsidRPr="00FC2D17" w:rsidRDefault="003013C0" w:rsidP="00DA333E">
      <w:pPr>
        <w:pStyle w:val="ConsPlusNormal"/>
        <w:widowControl/>
        <w:ind w:firstLine="0"/>
        <w:jc w:val="both"/>
        <w:rPr>
          <w:rFonts w:ascii="Times New Roman" w:hAnsi="Times New Roman" w:cs="Times New Roman"/>
          <w:color w:val="548DD4" w:themeColor="text2" w:themeTint="99"/>
          <w:sz w:val="28"/>
          <w:szCs w:val="28"/>
        </w:rPr>
      </w:pPr>
      <w:r>
        <w:rPr>
          <w:noProof/>
        </w:rPr>
        <w:drawing>
          <wp:inline distT="0" distB="0" distL="0" distR="0" wp14:anchorId="2338446E" wp14:editId="40A5E409">
            <wp:extent cx="6152515" cy="3348990"/>
            <wp:effectExtent l="0" t="19050" r="19685" b="22860"/>
            <wp:docPr id="4" name="Диаграмма 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2A3CEA7-2C47-4AED-AE68-6317BF898A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382852D" w14:textId="77777777" w:rsidR="00AD1345" w:rsidRDefault="00AD1345" w:rsidP="002C434A">
      <w:pPr>
        <w:spacing w:after="0"/>
        <w:ind w:firstLine="709"/>
        <w:rPr>
          <w:rFonts w:ascii="Times New Roman" w:eastAsia="Times New Roman" w:hAnsi="Times New Roman"/>
          <w:sz w:val="28"/>
          <w:szCs w:val="28"/>
          <w:lang w:val="ru-RU" w:eastAsia="ru-RU" w:bidi="ar-SA"/>
        </w:rPr>
      </w:pPr>
    </w:p>
    <w:p w14:paraId="70497354" w14:textId="36643247" w:rsidR="00277E0D" w:rsidRPr="00AD10E5" w:rsidRDefault="001345D7" w:rsidP="002C434A">
      <w:pPr>
        <w:spacing w:after="0"/>
        <w:ind w:firstLine="709"/>
        <w:rPr>
          <w:rFonts w:ascii="Times New Roman" w:eastAsia="Times New Roman" w:hAnsi="Times New Roman"/>
          <w:b/>
          <w:sz w:val="28"/>
          <w:szCs w:val="28"/>
          <w:lang w:val="ru-RU" w:eastAsia="ru-RU" w:bidi="ar-SA"/>
        </w:rPr>
      </w:pPr>
      <w:r w:rsidRPr="00A158C9">
        <w:rPr>
          <w:rFonts w:ascii="Times New Roman" w:eastAsia="Times New Roman" w:hAnsi="Times New Roman"/>
          <w:b/>
          <w:sz w:val="28"/>
          <w:szCs w:val="28"/>
          <w:lang w:val="ru-RU" w:eastAsia="ru-RU" w:bidi="ar-SA"/>
        </w:rPr>
        <w:t>По</w:t>
      </w:r>
      <w:r w:rsidR="005C6F9C" w:rsidRPr="00A158C9">
        <w:rPr>
          <w:rFonts w:ascii="Times New Roman" w:eastAsia="Times New Roman" w:hAnsi="Times New Roman"/>
          <w:b/>
          <w:sz w:val="28"/>
          <w:szCs w:val="28"/>
          <w:lang w:val="ru-RU" w:eastAsia="ru-RU" w:bidi="ar-SA"/>
        </w:rPr>
        <w:t xml:space="preserve"> группе</w:t>
      </w:r>
      <w:r w:rsidRPr="00A158C9">
        <w:rPr>
          <w:rFonts w:ascii="Times New Roman" w:eastAsia="Times New Roman" w:hAnsi="Times New Roman"/>
          <w:b/>
          <w:sz w:val="28"/>
          <w:szCs w:val="28"/>
          <w:lang w:val="ru-RU" w:eastAsia="ru-RU" w:bidi="ar-SA"/>
        </w:rPr>
        <w:t xml:space="preserve"> показател</w:t>
      </w:r>
      <w:r w:rsidR="005C6F9C" w:rsidRPr="00A158C9">
        <w:rPr>
          <w:rFonts w:ascii="Times New Roman" w:eastAsia="Times New Roman" w:hAnsi="Times New Roman"/>
          <w:b/>
          <w:sz w:val="28"/>
          <w:szCs w:val="28"/>
          <w:lang w:val="ru-RU" w:eastAsia="ru-RU" w:bidi="ar-SA"/>
        </w:rPr>
        <w:t>ей</w:t>
      </w:r>
      <w:r w:rsidR="00A80463" w:rsidRPr="00A158C9">
        <w:rPr>
          <w:rFonts w:ascii="Times New Roman" w:eastAsia="Times New Roman" w:hAnsi="Times New Roman"/>
          <w:b/>
          <w:sz w:val="28"/>
          <w:szCs w:val="28"/>
          <w:lang w:val="ru-RU" w:eastAsia="ru-RU" w:bidi="ar-SA"/>
        </w:rPr>
        <w:t xml:space="preserve">: </w:t>
      </w:r>
      <w:r w:rsidRPr="00A158C9">
        <w:rPr>
          <w:rFonts w:ascii="Times New Roman" w:eastAsia="Times New Roman" w:hAnsi="Times New Roman"/>
          <w:b/>
          <w:sz w:val="28"/>
          <w:szCs w:val="28"/>
          <w:lang w:val="ru-RU" w:eastAsia="ru-RU" w:bidi="ar-SA"/>
        </w:rPr>
        <w:t xml:space="preserve">1. </w:t>
      </w:r>
      <w:r w:rsidR="00263607" w:rsidRPr="00AD10E5">
        <w:rPr>
          <w:rFonts w:ascii="Times New Roman" w:eastAsia="Times New Roman" w:hAnsi="Times New Roman"/>
          <w:b/>
          <w:sz w:val="28"/>
          <w:szCs w:val="28"/>
          <w:lang w:val="ru-RU" w:eastAsia="ru-RU" w:bidi="ar-SA"/>
        </w:rPr>
        <w:t>«</w:t>
      </w:r>
      <w:r w:rsidRPr="00AD10E5">
        <w:rPr>
          <w:rFonts w:ascii="Times New Roman" w:eastAsia="Times New Roman" w:hAnsi="Times New Roman"/>
          <w:b/>
          <w:sz w:val="28"/>
          <w:szCs w:val="28"/>
          <w:lang w:val="ru-RU" w:eastAsia="ru-RU" w:bidi="ar-SA"/>
        </w:rPr>
        <w:t>Качество управления расходами бюджета</w:t>
      </w:r>
      <w:r w:rsidR="00263607" w:rsidRPr="00AD10E5">
        <w:rPr>
          <w:rFonts w:ascii="Times New Roman" w:eastAsia="Times New Roman" w:hAnsi="Times New Roman"/>
          <w:b/>
          <w:sz w:val="28"/>
          <w:szCs w:val="28"/>
          <w:lang w:val="ru-RU" w:eastAsia="ru-RU" w:bidi="ar-SA"/>
        </w:rPr>
        <w:t>»</w:t>
      </w:r>
      <w:r w:rsidRPr="00AD10E5">
        <w:rPr>
          <w:rFonts w:ascii="Times New Roman" w:eastAsia="Times New Roman" w:hAnsi="Times New Roman"/>
          <w:sz w:val="28"/>
          <w:szCs w:val="28"/>
          <w:lang w:val="ru-RU" w:eastAsia="ru-RU" w:bidi="ar-SA"/>
        </w:rPr>
        <w:t xml:space="preserve"> средний балл по главным распорядителям средств бюджета района составляет </w:t>
      </w:r>
      <w:r w:rsidR="00CC014B">
        <w:rPr>
          <w:rFonts w:ascii="Times New Roman" w:eastAsia="Times New Roman" w:hAnsi="Times New Roman"/>
          <w:b/>
          <w:sz w:val="28"/>
          <w:szCs w:val="28"/>
          <w:lang w:val="ru-RU" w:eastAsia="ru-RU" w:bidi="ar-SA"/>
        </w:rPr>
        <w:t>95,9</w:t>
      </w:r>
      <w:r w:rsidR="003155C9" w:rsidRPr="00AD10E5">
        <w:rPr>
          <w:rFonts w:ascii="Times New Roman" w:eastAsia="Times New Roman" w:hAnsi="Times New Roman"/>
          <w:b/>
          <w:sz w:val="28"/>
          <w:szCs w:val="28"/>
          <w:lang w:val="ru-RU" w:eastAsia="ru-RU" w:bidi="ar-SA"/>
        </w:rPr>
        <w:t>.</w:t>
      </w:r>
    </w:p>
    <w:p w14:paraId="3A059495" w14:textId="7269FC88" w:rsidR="006404F0" w:rsidRPr="00FC2D17" w:rsidRDefault="00FB754A" w:rsidP="00BD1857">
      <w:pPr>
        <w:spacing w:before="100" w:beforeAutospacing="1" w:after="100" w:afterAutospacing="1" w:line="240" w:lineRule="atLeast"/>
        <w:rPr>
          <w:rFonts w:ascii="Times New Roman" w:eastAsia="Times New Roman" w:hAnsi="Times New Roman"/>
          <w:b/>
          <w:color w:val="548DD4" w:themeColor="text2" w:themeTint="99"/>
          <w:sz w:val="28"/>
          <w:szCs w:val="28"/>
          <w:lang w:val="ru-RU" w:eastAsia="ru-RU" w:bidi="ar-SA"/>
        </w:rPr>
      </w:pPr>
      <w:r>
        <w:rPr>
          <w:noProof/>
          <w:lang w:val="ru-RU" w:eastAsia="ru-RU" w:bidi="ar-SA"/>
        </w:rPr>
        <w:lastRenderedPageBreak/>
        <w:drawing>
          <wp:inline distT="0" distB="0" distL="0" distR="0" wp14:anchorId="6709EF7B" wp14:editId="6EF58AC2">
            <wp:extent cx="6152671" cy="2632921"/>
            <wp:effectExtent l="0" t="19050" r="19685" b="15240"/>
            <wp:docPr id="1" name="Диаграмма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2A3CEA7-2C47-4AED-AE68-6317BF898A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49F6539" w14:textId="58EBBAC3" w:rsidR="00DC5406" w:rsidRPr="00A158C9" w:rsidRDefault="00DC5406" w:rsidP="007937FC">
      <w:pPr>
        <w:pStyle w:val="ConsPlusNormal"/>
        <w:widowControl/>
        <w:ind w:firstLine="0"/>
        <w:jc w:val="both"/>
        <w:rPr>
          <w:rFonts w:ascii="Times New Roman" w:hAnsi="Times New Roman"/>
        </w:rPr>
      </w:pPr>
    </w:p>
    <w:p w14:paraId="01FB27AF" w14:textId="77777777" w:rsidR="005C6F9C" w:rsidRPr="00A158C9" w:rsidRDefault="005C6F9C" w:rsidP="002C434A">
      <w:pPr>
        <w:pStyle w:val="ConsPlusNormal"/>
        <w:widowControl/>
        <w:spacing w:line="276" w:lineRule="auto"/>
        <w:ind w:firstLine="709"/>
        <w:jc w:val="both"/>
        <w:rPr>
          <w:rFonts w:ascii="Times New Roman" w:hAnsi="Times New Roman" w:cs="Times New Roman"/>
          <w:bCs/>
          <w:sz w:val="28"/>
          <w:szCs w:val="28"/>
        </w:rPr>
      </w:pPr>
      <w:r w:rsidRPr="00A158C9">
        <w:rPr>
          <w:rFonts w:ascii="Times New Roman" w:hAnsi="Times New Roman" w:cs="Times New Roman"/>
          <w:bCs/>
          <w:sz w:val="28"/>
          <w:szCs w:val="28"/>
        </w:rPr>
        <w:t>Для расчёта показателей мониторинга качества финансового менеджмента в части качеств</w:t>
      </w:r>
      <w:r w:rsidR="00346595" w:rsidRPr="00A158C9">
        <w:rPr>
          <w:rFonts w:ascii="Times New Roman" w:hAnsi="Times New Roman" w:cs="Times New Roman"/>
          <w:bCs/>
          <w:sz w:val="28"/>
          <w:szCs w:val="28"/>
        </w:rPr>
        <w:t>а</w:t>
      </w:r>
      <w:r w:rsidRPr="00A158C9">
        <w:rPr>
          <w:rFonts w:ascii="Times New Roman" w:hAnsi="Times New Roman" w:cs="Times New Roman"/>
          <w:bCs/>
          <w:sz w:val="28"/>
          <w:szCs w:val="28"/>
        </w:rPr>
        <w:t xml:space="preserve"> управления расходами бюджета использовались:</w:t>
      </w:r>
    </w:p>
    <w:p w14:paraId="1B2E0E3D" w14:textId="77777777" w:rsidR="005C6F9C" w:rsidRPr="00A158C9" w:rsidRDefault="005C6F9C" w:rsidP="002C434A">
      <w:pPr>
        <w:pStyle w:val="ConsPlusNormal"/>
        <w:widowControl/>
        <w:spacing w:line="276" w:lineRule="auto"/>
        <w:ind w:firstLine="709"/>
        <w:jc w:val="both"/>
        <w:rPr>
          <w:rFonts w:ascii="Times New Roman" w:hAnsi="Times New Roman" w:cs="Times New Roman"/>
          <w:bCs/>
          <w:sz w:val="28"/>
          <w:szCs w:val="28"/>
        </w:rPr>
      </w:pPr>
      <w:r w:rsidRPr="00A158C9">
        <w:rPr>
          <w:rFonts w:ascii="Times New Roman" w:hAnsi="Times New Roman" w:cs="Times New Roman"/>
          <w:bCs/>
          <w:sz w:val="28"/>
          <w:szCs w:val="28"/>
        </w:rPr>
        <w:t>данные, рассчитанные в соответствии с приложением 1</w:t>
      </w:r>
      <w:r w:rsidR="00546E64" w:rsidRPr="00A158C9">
        <w:rPr>
          <w:rFonts w:ascii="Times New Roman" w:hAnsi="Times New Roman" w:cs="Times New Roman"/>
          <w:bCs/>
          <w:sz w:val="28"/>
          <w:szCs w:val="28"/>
        </w:rPr>
        <w:t>, 3а</w:t>
      </w:r>
      <w:r w:rsidRPr="00A158C9">
        <w:rPr>
          <w:rFonts w:ascii="Times New Roman" w:hAnsi="Times New Roman" w:cs="Times New Roman"/>
          <w:bCs/>
          <w:sz w:val="28"/>
          <w:szCs w:val="28"/>
        </w:rPr>
        <w:t xml:space="preserve"> к Порядку об организации проведения мониторинга качества финансового менеджмента, </w:t>
      </w:r>
      <w:proofErr w:type="gramStart"/>
      <w:r w:rsidRPr="00A158C9">
        <w:rPr>
          <w:rFonts w:ascii="Times New Roman" w:hAnsi="Times New Roman" w:cs="Times New Roman"/>
          <w:bCs/>
          <w:sz w:val="28"/>
          <w:szCs w:val="28"/>
        </w:rPr>
        <w:t>в</w:t>
      </w:r>
      <w:proofErr w:type="gramEnd"/>
      <w:r w:rsidRPr="00A158C9">
        <w:rPr>
          <w:rFonts w:ascii="Times New Roman" w:hAnsi="Times New Roman" w:cs="Times New Roman"/>
          <w:bCs/>
          <w:sz w:val="28"/>
          <w:szCs w:val="28"/>
        </w:rPr>
        <w:t xml:space="preserve"> </w:t>
      </w:r>
      <w:proofErr w:type="gramStart"/>
      <w:r w:rsidRPr="00A158C9">
        <w:rPr>
          <w:rFonts w:ascii="Times New Roman" w:hAnsi="Times New Roman" w:cs="Times New Roman"/>
          <w:bCs/>
          <w:sz w:val="28"/>
          <w:szCs w:val="28"/>
        </w:rPr>
        <w:t>Нижневартовском</w:t>
      </w:r>
      <w:proofErr w:type="gramEnd"/>
      <w:r w:rsidRPr="00A158C9">
        <w:rPr>
          <w:rFonts w:ascii="Times New Roman" w:hAnsi="Times New Roman" w:cs="Times New Roman"/>
          <w:bCs/>
          <w:sz w:val="28"/>
          <w:szCs w:val="28"/>
        </w:rPr>
        <w:t xml:space="preserve"> районе,</w:t>
      </w:r>
    </w:p>
    <w:p w14:paraId="50E4ED56" w14:textId="77777777" w:rsidR="005C6F9C" w:rsidRPr="00A158C9" w:rsidRDefault="005C6F9C" w:rsidP="002C434A">
      <w:pPr>
        <w:pStyle w:val="ConsPlusNormal"/>
        <w:widowControl/>
        <w:spacing w:line="276" w:lineRule="auto"/>
        <w:ind w:firstLine="709"/>
        <w:jc w:val="both"/>
        <w:rPr>
          <w:rFonts w:ascii="Times New Roman" w:hAnsi="Times New Roman" w:cs="Times New Roman"/>
          <w:bCs/>
          <w:sz w:val="28"/>
          <w:szCs w:val="28"/>
        </w:rPr>
      </w:pPr>
      <w:r w:rsidRPr="00A158C9">
        <w:rPr>
          <w:rFonts w:ascii="Times New Roman" w:hAnsi="Times New Roman" w:cs="Times New Roman"/>
          <w:bCs/>
          <w:sz w:val="28"/>
          <w:szCs w:val="28"/>
        </w:rPr>
        <w:t>правовые акты ГРБС, регулирующие внутренние бюджетные процедуры,</w:t>
      </w:r>
    </w:p>
    <w:p w14:paraId="7971EF67" w14:textId="76210AC0" w:rsidR="005C6F9C" w:rsidRPr="00A158C9" w:rsidRDefault="005C6F9C" w:rsidP="002C434A">
      <w:pPr>
        <w:pStyle w:val="ConsPlusNormal"/>
        <w:widowControl/>
        <w:spacing w:line="276" w:lineRule="auto"/>
        <w:ind w:firstLine="709"/>
        <w:jc w:val="both"/>
        <w:rPr>
          <w:rFonts w:ascii="Times New Roman" w:hAnsi="Times New Roman" w:cs="Times New Roman"/>
          <w:bCs/>
          <w:sz w:val="28"/>
          <w:szCs w:val="28"/>
        </w:rPr>
      </w:pPr>
      <w:r w:rsidRPr="00A158C9">
        <w:rPr>
          <w:rFonts w:ascii="Times New Roman" w:hAnsi="Times New Roman" w:cs="Times New Roman"/>
          <w:bCs/>
          <w:sz w:val="28"/>
          <w:szCs w:val="28"/>
        </w:rPr>
        <w:t xml:space="preserve">справки о внесении изменении сводной бюджетной росписи бюджета района за </w:t>
      </w:r>
      <w:r w:rsidR="00BC2D1E" w:rsidRPr="00A158C9">
        <w:rPr>
          <w:rFonts w:ascii="Times New Roman" w:hAnsi="Times New Roman" w:cs="Times New Roman"/>
          <w:bCs/>
          <w:sz w:val="28"/>
          <w:szCs w:val="28"/>
        </w:rPr>
        <w:t>202</w:t>
      </w:r>
      <w:r w:rsidR="00D72D62">
        <w:rPr>
          <w:rFonts w:ascii="Times New Roman" w:hAnsi="Times New Roman" w:cs="Times New Roman"/>
          <w:bCs/>
          <w:sz w:val="28"/>
          <w:szCs w:val="28"/>
        </w:rPr>
        <w:t>3</w:t>
      </w:r>
      <w:r w:rsidR="00BC2D1E" w:rsidRPr="00A158C9">
        <w:rPr>
          <w:rFonts w:ascii="Times New Roman" w:hAnsi="Times New Roman" w:cs="Times New Roman"/>
          <w:bCs/>
          <w:sz w:val="28"/>
          <w:szCs w:val="28"/>
        </w:rPr>
        <w:t xml:space="preserve"> </w:t>
      </w:r>
      <w:r w:rsidRPr="00A158C9">
        <w:rPr>
          <w:rFonts w:ascii="Times New Roman" w:hAnsi="Times New Roman" w:cs="Times New Roman"/>
          <w:bCs/>
          <w:sz w:val="28"/>
          <w:szCs w:val="28"/>
        </w:rPr>
        <w:t xml:space="preserve">год при изменении бюджетных ассигнований в разрезе </w:t>
      </w:r>
      <w:proofErr w:type="gramStart"/>
      <w:r w:rsidRPr="00A158C9">
        <w:rPr>
          <w:rFonts w:ascii="Times New Roman" w:hAnsi="Times New Roman" w:cs="Times New Roman"/>
          <w:bCs/>
          <w:sz w:val="28"/>
          <w:szCs w:val="28"/>
        </w:rPr>
        <w:t>кодов видов расходов классификации расходов бюджета</w:t>
      </w:r>
      <w:proofErr w:type="gramEnd"/>
      <w:r w:rsidRPr="00A158C9">
        <w:rPr>
          <w:rFonts w:ascii="Times New Roman" w:hAnsi="Times New Roman" w:cs="Times New Roman"/>
          <w:bCs/>
          <w:sz w:val="28"/>
          <w:szCs w:val="28"/>
        </w:rPr>
        <w:t>.</w:t>
      </w:r>
    </w:p>
    <w:p w14:paraId="22FA4997" w14:textId="77777777" w:rsidR="00104066" w:rsidRPr="00A158C9" w:rsidRDefault="00104066" w:rsidP="002C434A">
      <w:pPr>
        <w:pStyle w:val="ConsPlusNormal"/>
        <w:widowControl/>
        <w:spacing w:line="276" w:lineRule="auto"/>
        <w:ind w:firstLine="709"/>
        <w:jc w:val="both"/>
        <w:rPr>
          <w:rFonts w:ascii="Times New Roman" w:hAnsi="Times New Roman" w:cs="Times New Roman"/>
          <w:bCs/>
          <w:sz w:val="28"/>
          <w:szCs w:val="28"/>
        </w:rPr>
      </w:pPr>
    </w:p>
    <w:p w14:paraId="76E5F367" w14:textId="77777777" w:rsidR="005C6F9C" w:rsidRPr="00A158C9" w:rsidRDefault="005C6F9C" w:rsidP="002C434A">
      <w:pPr>
        <w:pStyle w:val="ConsPlusNormal"/>
        <w:widowControl/>
        <w:spacing w:line="276" w:lineRule="auto"/>
        <w:ind w:firstLine="709"/>
        <w:jc w:val="both"/>
        <w:rPr>
          <w:rFonts w:ascii="Times New Roman" w:hAnsi="Times New Roman" w:cs="Times New Roman"/>
          <w:bCs/>
          <w:sz w:val="28"/>
          <w:szCs w:val="28"/>
        </w:rPr>
      </w:pPr>
      <w:r w:rsidRPr="00A158C9">
        <w:rPr>
          <w:rFonts w:ascii="Times New Roman" w:hAnsi="Times New Roman" w:cs="Times New Roman"/>
          <w:bCs/>
          <w:sz w:val="28"/>
          <w:szCs w:val="28"/>
        </w:rPr>
        <w:t>В данной группе учтены показатели:</w:t>
      </w:r>
    </w:p>
    <w:p w14:paraId="6EB7B68B" w14:textId="595CE14B" w:rsidR="005C6F9C" w:rsidRPr="00110135" w:rsidRDefault="008D7D05" w:rsidP="004F1235">
      <w:pPr>
        <w:pStyle w:val="ConsPlusNormal"/>
        <w:widowControl/>
        <w:numPr>
          <w:ilvl w:val="1"/>
          <w:numId w:val="26"/>
        </w:numPr>
        <w:spacing w:line="276" w:lineRule="auto"/>
        <w:ind w:left="0" w:firstLine="840"/>
        <w:jc w:val="both"/>
        <w:rPr>
          <w:rFonts w:ascii="Times New Roman" w:hAnsi="Times New Roman" w:cs="Times New Roman"/>
          <w:b/>
          <w:bCs/>
          <w:sz w:val="28"/>
          <w:szCs w:val="28"/>
        </w:rPr>
      </w:pPr>
      <w:r w:rsidRPr="00110135">
        <w:rPr>
          <w:rFonts w:ascii="Times New Roman" w:hAnsi="Times New Roman" w:cs="Times New Roman"/>
          <w:b/>
          <w:bCs/>
          <w:sz w:val="28"/>
          <w:szCs w:val="28"/>
        </w:rPr>
        <w:t>Регулирование и внедрение главным распорядителем средств бюджета района процедур среднесрочного финансового планирования</w:t>
      </w:r>
      <w:r w:rsidR="0072613C" w:rsidRPr="00110135">
        <w:rPr>
          <w:rFonts w:ascii="Times New Roman" w:hAnsi="Times New Roman" w:cs="Times New Roman"/>
          <w:b/>
          <w:bCs/>
          <w:sz w:val="28"/>
          <w:szCs w:val="28"/>
        </w:rPr>
        <w:t>.</w:t>
      </w:r>
    </w:p>
    <w:p w14:paraId="5BEACA39" w14:textId="5310731D" w:rsidR="004F1235" w:rsidRPr="00110135" w:rsidRDefault="00D15D84" w:rsidP="004F1235">
      <w:pPr>
        <w:pStyle w:val="ConsPlusNormal"/>
        <w:widowControl/>
        <w:spacing w:line="276" w:lineRule="auto"/>
        <w:ind w:firstLine="851"/>
        <w:jc w:val="both"/>
        <w:rPr>
          <w:rFonts w:ascii="Times New Roman" w:hAnsi="Times New Roman" w:cs="Times New Roman"/>
          <w:bCs/>
          <w:sz w:val="28"/>
          <w:szCs w:val="28"/>
        </w:rPr>
      </w:pPr>
      <w:r w:rsidRPr="00110135">
        <w:rPr>
          <w:rFonts w:ascii="Times New Roman" w:hAnsi="Times New Roman" w:cs="Times New Roman"/>
          <w:bCs/>
          <w:sz w:val="28"/>
          <w:szCs w:val="28"/>
        </w:rPr>
        <w:t>Показатель позволяет оценить</w:t>
      </w:r>
      <w:r w:rsidR="00110135" w:rsidRPr="00110135">
        <w:rPr>
          <w:rFonts w:ascii="Times New Roman" w:hAnsi="Times New Roman" w:cs="Times New Roman"/>
          <w:bCs/>
          <w:sz w:val="28"/>
          <w:szCs w:val="28"/>
        </w:rPr>
        <w:t xml:space="preserve"> своевременность и качество подготовки документов при подготовке проекта решения о бюджете района.</w:t>
      </w:r>
    </w:p>
    <w:p w14:paraId="18E2E3B7" w14:textId="7BB57AC5" w:rsidR="00104066" w:rsidRPr="00A158C9" w:rsidRDefault="00104066" w:rsidP="002C434A">
      <w:pPr>
        <w:pStyle w:val="ConsPlusNormal"/>
        <w:spacing w:line="276" w:lineRule="auto"/>
        <w:ind w:firstLine="709"/>
        <w:jc w:val="both"/>
        <w:rPr>
          <w:rFonts w:ascii="Times New Roman" w:hAnsi="Times New Roman" w:cs="Times New Roman"/>
          <w:bCs/>
          <w:sz w:val="28"/>
          <w:szCs w:val="28"/>
        </w:rPr>
      </w:pPr>
      <w:r w:rsidRPr="00A158C9">
        <w:rPr>
          <w:rFonts w:ascii="Times New Roman" w:hAnsi="Times New Roman" w:cs="Times New Roman"/>
          <w:bCs/>
          <w:sz w:val="28"/>
          <w:szCs w:val="28"/>
        </w:rPr>
        <w:t>Показатели рассчитываются на основании предоставления главным распорядителем бюджетных сре</w:t>
      </w:r>
      <w:proofErr w:type="gramStart"/>
      <w:r w:rsidRPr="00A158C9">
        <w:rPr>
          <w:rFonts w:ascii="Times New Roman" w:hAnsi="Times New Roman" w:cs="Times New Roman"/>
          <w:bCs/>
          <w:sz w:val="28"/>
          <w:szCs w:val="28"/>
        </w:rPr>
        <w:t>дств</w:t>
      </w:r>
      <w:r w:rsidR="007F3CD1" w:rsidRPr="00A158C9">
        <w:t xml:space="preserve"> </w:t>
      </w:r>
      <w:r w:rsidR="007F3CD1" w:rsidRPr="00A158C9">
        <w:rPr>
          <w:rFonts w:ascii="Times New Roman" w:hAnsi="Times New Roman" w:cs="Times New Roman"/>
          <w:sz w:val="28"/>
          <w:szCs w:val="28"/>
        </w:rPr>
        <w:t>св</w:t>
      </w:r>
      <w:proofErr w:type="gramEnd"/>
      <w:r w:rsidR="007F3CD1" w:rsidRPr="00A158C9">
        <w:rPr>
          <w:rFonts w:ascii="Times New Roman" w:hAnsi="Times New Roman" w:cs="Times New Roman"/>
          <w:sz w:val="28"/>
          <w:szCs w:val="28"/>
        </w:rPr>
        <w:t>оевременно</w:t>
      </w:r>
      <w:r w:rsidR="007F3CD1" w:rsidRPr="00A158C9">
        <w:t xml:space="preserve"> </w:t>
      </w:r>
      <w:r w:rsidR="007F3CD1" w:rsidRPr="00A158C9">
        <w:rPr>
          <w:rFonts w:ascii="Times New Roman" w:hAnsi="Times New Roman" w:cs="Times New Roman"/>
          <w:sz w:val="28"/>
          <w:szCs w:val="28"/>
        </w:rPr>
        <w:t>и</w:t>
      </w:r>
      <w:r w:rsidR="007F3CD1" w:rsidRPr="00A158C9">
        <w:t xml:space="preserve"> </w:t>
      </w:r>
      <w:r w:rsidR="007F3CD1" w:rsidRPr="00A158C9">
        <w:rPr>
          <w:rFonts w:ascii="Times New Roman" w:hAnsi="Times New Roman" w:cs="Times New Roman"/>
          <w:bCs/>
          <w:sz w:val="28"/>
          <w:szCs w:val="28"/>
        </w:rPr>
        <w:t>в полном объеме</w:t>
      </w:r>
      <w:r w:rsidRPr="00A158C9">
        <w:rPr>
          <w:rFonts w:ascii="Times New Roman" w:hAnsi="Times New Roman" w:cs="Times New Roman"/>
          <w:bCs/>
          <w:sz w:val="28"/>
          <w:szCs w:val="28"/>
        </w:rPr>
        <w:t xml:space="preserve"> документов, используемых при составлении проекта решения о бюджете района на 202</w:t>
      </w:r>
      <w:r w:rsidR="00D51C51">
        <w:rPr>
          <w:rFonts w:ascii="Times New Roman" w:hAnsi="Times New Roman" w:cs="Times New Roman"/>
          <w:bCs/>
          <w:sz w:val="28"/>
          <w:szCs w:val="28"/>
        </w:rPr>
        <w:t>4</w:t>
      </w:r>
      <w:r w:rsidRPr="00A158C9">
        <w:rPr>
          <w:rFonts w:ascii="Times New Roman" w:hAnsi="Times New Roman" w:cs="Times New Roman"/>
          <w:bCs/>
          <w:sz w:val="28"/>
          <w:szCs w:val="28"/>
        </w:rPr>
        <w:t xml:space="preserve"> год и плановый период 202</w:t>
      </w:r>
      <w:r w:rsidR="00D51C51">
        <w:rPr>
          <w:rFonts w:ascii="Times New Roman" w:hAnsi="Times New Roman" w:cs="Times New Roman"/>
          <w:bCs/>
          <w:sz w:val="28"/>
          <w:szCs w:val="28"/>
        </w:rPr>
        <w:t>5</w:t>
      </w:r>
      <w:r w:rsidRPr="00A158C9">
        <w:rPr>
          <w:rFonts w:ascii="Times New Roman" w:hAnsi="Times New Roman" w:cs="Times New Roman"/>
          <w:bCs/>
          <w:sz w:val="28"/>
          <w:szCs w:val="28"/>
        </w:rPr>
        <w:t xml:space="preserve"> и 202</w:t>
      </w:r>
      <w:r w:rsidR="00D51C51">
        <w:rPr>
          <w:rFonts w:ascii="Times New Roman" w:hAnsi="Times New Roman" w:cs="Times New Roman"/>
          <w:bCs/>
          <w:sz w:val="28"/>
          <w:szCs w:val="28"/>
        </w:rPr>
        <w:t>6</w:t>
      </w:r>
      <w:r w:rsidRPr="00A158C9">
        <w:rPr>
          <w:rFonts w:ascii="Times New Roman" w:hAnsi="Times New Roman" w:cs="Times New Roman"/>
          <w:bCs/>
          <w:sz w:val="28"/>
          <w:szCs w:val="28"/>
        </w:rPr>
        <w:t xml:space="preserve"> годов.</w:t>
      </w:r>
    </w:p>
    <w:p w14:paraId="5346A8A3" w14:textId="23CCF4FC" w:rsidR="0072613C" w:rsidRPr="00231FF6" w:rsidRDefault="00F873B6" w:rsidP="002C434A">
      <w:pPr>
        <w:pStyle w:val="ConsPlusNormal"/>
        <w:spacing w:line="276" w:lineRule="auto"/>
        <w:ind w:firstLine="709"/>
        <w:jc w:val="both"/>
        <w:rPr>
          <w:rFonts w:ascii="Times New Roman" w:hAnsi="Times New Roman" w:cs="Times New Roman"/>
          <w:bCs/>
          <w:sz w:val="28"/>
          <w:szCs w:val="28"/>
        </w:rPr>
      </w:pPr>
      <w:r w:rsidRPr="00231FF6">
        <w:rPr>
          <w:rFonts w:ascii="Times New Roman" w:hAnsi="Times New Roman" w:cs="Times New Roman"/>
          <w:bCs/>
          <w:sz w:val="28"/>
          <w:szCs w:val="28"/>
        </w:rPr>
        <w:t xml:space="preserve">Среднее значение </w:t>
      </w:r>
      <w:r w:rsidR="005F4668" w:rsidRPr="00231FF6">
        <w:rPr>
          <w:rFonts w:ascii="Times New Roman" w:hAnsi="Times New Roman" w:cs="Times New Roman"/>
          <w:bCs/>
          <w:sz w:val="28"/>
          <w:szCs w:val="28"/>
        </w:rPr>
        <w:t xml:space="preserve">по </w:t>
      </w:r>
      <w:r w:rsidRPr="00231FF6">
        <w:rPr>
          <w:rFonts w:ascii="Times New Roman" w:hAnsi="Times New Roman" w:cs="Times New Roman"/>
          <w:bCs/>
          <w:sz w:val="28"/>
          <w:szCs w:val="28"/>
        </w:rPr>
        <w:t>показател</w:t>
      </w:r>
      <w:r w:rsidR="005F4668" w:rsidRPr="00231FF6">
        <w:rPr>
          <w:rFonts w:ascii="Times New Roman" w:hAnsi="Times New Roman" w:cs="Times New Roman"/>
          <w:bCs/>
          <w:sz w:val="28"/>
          <w:szCs w:val="28"/>
        </w:rPr>
        <w:t>ю</w:t>
      </w:r>
      <w:r w:rsidRPr="00231FF6">
        <w:rPr>
          <w:rFonts w:ascii="Times New Roman" w:hAnsi="Times New Roman" w:cs="Times New Roman"/>
          <w:bCs/>
          <w:sz w:val="28"/>
          <w:szCs w:val="28"/>
        </w:rPr>
        <w:t xml:space="preserve"> составило </w:t>
      </w:r>
      <w:r w:rsidR="00976BE4" w:rsidRPr="00231FF6">
        <w:rPr>
          <w:rFonts w:ascii="Times New Roman" w:hAnsi="Times New Roman" w:cs="Times New Roman"/>
          <w:bCs/>
          <w:sz w:val="28"/>
          <w:szCs w:val="28"/>
        </w:rPr>
        <w:t>100</w:t>
      </w:r>
      <w:r w:rsidRPr="00231FF6">
        <w:rPr>
          <w:rFonts w:ascii="Times New Roman" w:hAnsi="Times New Roman" w:cs="Times New Roman"/>
          <w:bCs/>
          <w:sz w:val="28"/>
          <w:szCs w:val="28"/>
        </w:rPr>
        <w:t xml:space="preserve"> баллов</w:t>
      </w:r>
      <w:r w:rsidR="005F4668" w:rsidRPr="00231FF6">
        <w:rPr>
          <w:rFonts w:ascii="Times New Roman" w:hAnsi="Times New Roman" w:cs="Times New Roman"/>
          <w:bCs/>
          <w:sz w:val="28"/>
          <w:szCs w:val="28"/>
        </w:rPr>
        <w:t>, в</w:t>
      </w:r>
      <w:r w:rsidR="00976BE4" w:rsidRPr="00231FF6">
        <w:rPr>
          <w:rFonts w:ascii="Times New Roman" w:hAnsi="Times New Roman" w:cs="Times New Roman"/>
          <w:bCs/>
          <w:sz w:val="28"/>
          <w:szCs w:val="28"/>
        </w:rPr>
        <w:t>се ГРБС</w:t>
      </w:r>
      <w:r w:rsidR="00104066" w:rsidRPr="00231FF6">
        <w:rPr>
          <w:rFonts w:ascii="Times New Roman" w:hAnsi="Times New Roman" w:cs="Times New Roman"/>
          <w:bCs/>
          <w:sz w:val="28"/>
          <w:szCs w:val="28"/>
        </w:rPr>
        <w:t xml:space="preserve"> </w:t>
      </w:r>
      <w:r w:rsidR="005F4668" w:rsidRPr="00231FF6">
        <w:rPr>
          <w:rFonts w:ascii="Times New Roman" w:hAnsi="Times New Roman" w:cs="Times New Roman"/>
          <w:bCs/>
          <w:sz w:val="28"/>
          <w:szCs w:val="28"/>
        </w:rPr>
        <w:t xml:space="preserve">получили </w:t>
      </w:r>
      <w:r w:rsidR="00104066" w:rsidRPr="00231FF6">
        <w:rPr>
          <w:rFonts w:ascii="Times New Roman" w:hAnsi="Times New Roman" w:cs="Times New Roman"/>
          <w:bCs/>
          <w:sz w:val="28"/>
          <w:szCs w:val="28"/>
        </w:rPr>
        <w:t>максимальное значение.</w:t>
      </w:r>
    </w:p>
    <w:p w14:paraId="509A938F" w14:textId="77777777" w:rsidR="00976BE4" w:rsidRPr="00D51C51" w:rsidRDefault="00976BE4" w:rsidP="002C434A">
      <w:pPr>
        <w:pStyle w:val="ConsPlusNormal"/>
        <w:widowControl/>
        <w:spacing w:line="276" w:lineRule="auto"/>
        <w:ind w:firstLine="709"/>
        <w:jc w:val="both"/>
        <w:rPr>
          <w:rFonts w:ascii="Times New Roman" w:hAnsi="Times New Roman" w:cs="Times New Roman"/>
          <w:b/>
          <w:bCs/>
          <w:color w:val="FF0000"/>
          <w:sz w:val="28"/>
          <w:szCs w:val="28"/>
        </w:rPr>
      </w:pPr>
    </w:p>
    <w:p w14:paraId="6868926E" w14:textId="6DFDB93A" w:rsidR="00C52E77" w:rsidRPr="00110135" w:rsidRDefault="00C52E77" w:rsidP="00CB52FF">
      <w:pPr>
        <w:pStyle w:val="ConsPlusNormal"/>
        <w:widowControl/>
        <w:numPr>
          <w:ilvl w:val="1"/>
          <w:numId w:val="26"/>
        </w:numPr>
        <w:spacing w:line="276" w:lineRule="auto"/>
        <w:ind w:left="0" w:firstLine="851"/>
        <w:jc w:val="both"/>
        <w:rPr>
          <w:rFonts w:ascii="Times New Roman" w:hAnsi="Times New Roman" w:cs="Times New Roman"/>
          <w:b/>
          <w:bCs/>
          <w:sz w:val="28"/>
          <w:szCs w:val="28"/>
        </w:rPr>
      </w:pPr>
      <w:r w:rsidRPr="00110135">
        <w:rPr>
          <w:rFonts w:ascii="Times New Roman" w:hAnsi="Times New Roman" w:cs="Times New Roman"/>
          <w:b/>
          <w:bCs/>
          <w:sz w:val="28"/>
          <w:szCs w:val="28"/>
        </w:rPr>
        <w:t xml:space="preserve">Наличие правовых актов ГРБС, </w:t>
      </w:r>
      <w:proofErr w:type="gramStart"/>
      <w:r w:rsidRPr="00110135">
        <w:rPr>
          <w:rFonts w:ascii="Times New Roman" w:hAnsi="Times New Roman" w:cs="Times New Roman"/>
          <w:b/>
          <w:bCs/>
          <w:sz w:val="28"/>
          <w:szCs w:val="28"/>
        </w:rPr>
        <w:t>регулирующего</w:t>
      </w:r>
      <w:proofErr w:type="gramEnd"/>
      <w:r w:rsidRPr="00110135">
        <w:rPr>
          <w:rFonts w:ascii="Times New Roman" w:hAnsi="Times New Roman" w:cs="Times New Roman"/>
          <w:b/>
          <w:bCs/>
          <w:sz w:val="28"/>
          <w:szCs w:val="28"/>
        </w:rPr>
        <w:t xml:space="preserve"> внутренние бюджетные процедуры</w:t>
      </w:r>
      <w:r w:rsidR="0072613C" w:rsidRPr="00110135">
        <w:rPr>
          <w:rFonts w:ascii="Times New Roman" w:hAnsi="Times New Roman" w:cs="Times New Roman"/>
          <w:b/>
          <w:bCs/>
          <w:sz w:val="28"/>
          <w:szCs w:val="28"/>
        </w:rPr>
        <w:t>.</w:t>
      </w:r>
    </w:p>
    <w:p w14:paraId="3A3A69E8" w14:textId="64669CB5" w:rsidR="004F1235" w:rsidRPr="00110135" w:rsidRDefault="00D15D84" w:rsidP="00CB52FF">
      <w:pPr>
        <w:pStyle w:val="ConsPlusNormal"/>
        <w:widowControl/>
        <w:spacing w:line="276" w:lineRule="auto"/>
        <w:ind w:firstLine="851"/>
        <w:jc w:val="both"/>
        <w:rPr>
          <w:rFonts w:ascii="Times New Roman" w:hAnsi="Times New Roman" w:cs="Times New Roman"/>
          <w:bCs/>
          <w:sz w:val="28"/>
          <w:szCs w:val="28"/>
        </w:rPr>
      </w:pPr>
      <w:r w:rsidRPr="00110135">
        <w:rPr>
          <w:rFonts w:ascii="Times New Roman" w:hAnsi="Times New Roman" w:cs="Times New Roman"/>
          <w:bCs/>
          <w:sz w:val="28"/>
          <w:szCs w:val="28"/>
        </w:rPr>
        <w:t>Показатель позволяет оценить</w:t>
      </w:r>
      <w:r w:rsidR="00110135" w:rsidRPr="00110135">
        <w:rPr>
          <w:rFonts w:ascii="Times New Roman" w:hAnsi="Times New Roman" w:cs="Times New Roman"/>
          <w:bCs/>
          <w:sz w:val="28"/>
          <w:szCs w:val="28"/>
        </w:rPr>
        <w:t xml:space="preserve"> регулирование внутренних бюджетных процедур, пользуется ли ГРБС общими документами по регулированию бюджетных процедур или разрабатывает собственные документы с детализацией.</w:t>
      </w:r>
    </w:p>
    <w:p w14:paraId="566D26C0" w14:textId="32E238C9" w:rsidR="00C4271E" w:rsidRPr="00A158C9" w:rsidRDefault="00043BD1" w:rsidP="002C434A">
      <w:pPr>
        <w:pStyle w:val="Default"/>
        <w:spacing w:line="276" w:lineRule="auto"/>
        <w:ind w:firstLine="708"/>
        <w:jc w:val="both"/>
        <w:rPr>
          <w:color w:val="auto"/>
          <w:sz w:val="28"/>
          <w:szCs w:val="28"/>
        </w:rPr>
      </w:pPr>
      <w:r w:rsidRPr="00A158C9">
        <w:rPr>
          <w:bCs/>
          <w:color w:val="auto"/>
          <w:sz w:val="28"/>
          <w:szCs w:val="28"/>
        </w:rPr>
        <w:lastRenderedPageBreak/>
        <w:t xml:space="preserve">При расчёте показателя учитывалось наличие </w:t>
      </w:r>
      <w:r w:rsidR="00C4271E" w:rsidRPr="00A158C9">
        <w:rPr>
          <w:bCs/>
          <w:color w:val="auto"/>
          <w:sz w:val="28"/>
          <w:szCs w:val="28"/>
        </w:rPr>
        <w:t>представленны</w:t>
      </w:r>
      <w:r w:rsidR="00F45443" w:rsidRPr="00A158C9">
        <w:rPr>
          <w:bCs/>
          <w:color w:val="auto"/>
          <w:sz w:val="28"/>
          <w:szCs w:val="28"/>
        </w:rPr>
        <w:t>х</w:t>
      </w:r>
      <w:r w:rsidRPr="00A158C9">
        <w:rPr>
          <w:bCs/>
          <w:color w:val="auto"/>
          <w:sz w:val="28"/>
          <w:szCs w:val="28"/>
        </w:rPr>
        <w:t xml:space="preserve"> ГРБС </w:t>
      </w:r>
      <w:r w:rsidR="00F45443" w:rsidRPr="00A158C9">
        <w:rPr>
          <w:bCs/>
          <w:color w:val="auto"/>
          <w:sz w:val="28"/>
          <w:szCs w:val="28"/>
        </w:rPr>
        <w:t>документов</w:t>
      </w:r>
      <w:r w:rsidR="006A057B" w:rsidRPr="00A158C9">
        <w:rPr>
          <w:bCs/>
          <w:color w:val="auto"/>
          <w:sz w:val="28"/>
          <w:szCs w:val="28"/>
        </w:rPr>
        <w:t>,</w:t>
      </w:r>
      <w:r w:rsidR="00F45443" w:rsidRPr="00A158C9">
        <w:rPr>
          <w:bCs/>
          <w:color w:val="auto"/>
          <w:sz w:val="28"/>
          <w:szCs w:val="28"/>
        </w:rPr>
        <w:t xml:space="preserve"> указанных в </w:t>
      </w:r>
      <w:r w:rsidR="00C4271E" w:rsidRPr="00A158C9">
        <w:rPr>
          <w:bCs/>
          <w:color w:val="auto"/>
          <w:sz w:val="28"/>
          <w:szCs w:val="28"/>
        </w:rPr>
        <w:t>приложени</w:t>
      </w:r>
      <w:r w:rsidR="00F45443" w:rsidRPr="00A158C9">
        <w:rPr>
          <w:bCs/>
          <w:color w:val="auto"/>
          <w:sz w:val="28"/>
          <w:szCs w:val="28"/>
        </w:rPr>
        <w:t>и</w:t>
      </w:r>
      <w:r w:rsidR="00C4271E" w:rsidRPr="00A158C9">
        <w:rPr>
          <w:bCs/>
          <w:color w:val="auto"/>
          <w:sz w:val="28"/>
          <w:szCs w:val="28"/>
        </w:rPr>
        <w:t xml:space="preserve"> 1 к Порядку об организации проведения мониторинга качества финансового менеджмента </w:t>
      </w:r>
      <w:proofErr w:type="gramStart"/>
      <w:r w:rsidR="00C4271E" w:rsidRPr="00A158C9">
        <w:rPr>
          <w:bCs/>
          <w:color w:val="auto"/>
          <w:sz w:val="28"/>
          <w:szCs w:val="28"/>
        </w:rPr>
        <w:t>в</w:t>
      </w:r>
      <w:proofErr w:type="gramEnd"/>
      <w:r w:rsidR="00C4271E" w:rsidRPr="00A158C9">
        <w:rPr>
          <w:bCs/>
          <w:color w:val="auto"/>
          <w:sz w:val="28"/>
          <w:szCs w:val="28"/>
        </w:rPr>
        <w:t xml:space="preserve"> </w:t>
      </w:r>
      <w:proofErr w:type="gramStart"/>
      <w:r w:rsidR="00C4271E" w:rsidRPr="00A158C9">
        <w:rPr>
          <w:bCs/>
          <w:color w:val="auto"/>
          <w:sz w:val="28"/>
          <w:szCs w:val="28"/>
        </w:rPr>
        <w:t>Нижневартовском</w:t>
      </w:r>
      <w:proofErr w:type="gramEnd"/>
      <w:r w:rsidR="00C4271E" w:rsidRPr="00A158C9">
        <w:rPr>
          <w:bCs/>
          <w:color w:val="auto"/>
          <w:sz w:val="28"/>
          <w:szCs w:val="28"/>
        </w:rPr>
        <w:t xml:space="preserve"> районе, </w:t>
      </w:r>
      <w:r w:rsidR="00511C3B" w:rsidRPr="00A158C9">
        <w:rPr>
          <w:bCs/>
          <w:color w:val="auto"/>
          <w:sz w:val="28"/>
          <w:szCs w:val="28"/>
        </w:rPr>
        <w:t>п</w:t>
      </w:r>
      <w:r w:rsidR="00C4271E" w:rsidRPr="00A158C9">
        <w:rPr>
          <w:bCs/>
          <w:color w:val="auto"/>
          <w:sz w:val="28"/>
          <w:szCs w:val="28"/>
        </w:rPr>
        <w:t>остановлени</w:t>
      </w:r>
      <w:r w:rsidR="00511C3B" w:rsidRPr="00A158C9">
        <w:rPr>
          <w:bCs/>
          <w:color w:val="auto"/>
          <w:sz w:val="28"/>
          <w:szCs w:val="28"/>
        </w:rPr>
        <w:t>я</w:t>
      </w:r>
      <w:r w:rsidR="00C4271E" w:rsidRPr="00A158C9">
        <w:rPr>
          <w:bCs/>
          <w:color w:val="auto"/>
          <w:sz w:val="28"/>
          <w:szCs w:val="28"/>
        </w:rPr>
        <w:t xml:space="preserve"> Администрации района от 21.09.2020 № 1400 </w:t>
      </w:r>
      <w:r w:rsidR="00263607">
        <w:rPr>
          <w:bCs/>
          <w:color w:val="auto"/>
          <w:sz w:val="28"/>
          <w:szCs w:val="28"/>
        </w:rPr>
        <w:t>«</w:t>
      </w:r>
      <w:r w:rsidR="00C4271E" w:rsidRPr="00A158C9">
        <w:rPr>
          <w:color w:val="auto"/>
          <w:sz w:val="28"/>
          <w:szCs w:val="28"/>
        </w:rPr>
        <w:t>Об организации проведения мониторинга качества финансового менедж</w:t>
      </w:r>
      <w:r w:rsidR="005F4668" w:rsidRPr="00A158C9">
        <w:rPr>
          <w:color w:val="auto"/>
          <w:sz w:val="28"/>
          <w:szCs w:val="28"/>
        </w:rPr>
        <w:t>мента в Нижневартовском районе</w:t>
      </w:r>
      <w:r w:rsidR="00263607">
        <w:rPr>
          <w:color w:val="auto"/>
          <w:sz w:val="28"/>
          <w:szCs w:val="28"/>
        </w:rPr>
        <w:t>»</w:t>
      </w:r>
      <w:r w:rsidR="005F4668" w:rsidRPr="00A158C9">
        <w:rPr>
          <w:color w:val="auto"/>
          <w:sz w:val="28"/>
          <w:szCs w:val="28"/>
        </w:rPr>
        <w:t>.</w:t>
      </w:r>
    </w:p>
    <w:p w14:paraId="62B62F77" w14:textId="29BBC314" w:rsidR="00061E48" w:rsidRPr="001D4FBB" w:rsidRDefault="00061E48" w:rsidP="002C434A">
      <w:pPr>
        <w:pStyle w:val="ConsPlusNormal"/>
        <w:spacing w:line="276" w:lineRule="auto"/>
        <w:ind w:firstLine="709"/>
        <w:jc w:val="both"/>
        <w:rPr>
          <w:rFonts w:ascii="Times New Roman" w:hAnsi="Times New Roman" w:cs="Times New Roman"/>
          <w:bCs/>
          <w:sz w:val="28"/>
          <w:szCs w:val="28"/>
        </w:rPr>
      </w:pPr>
      <w:r w:rsidRPr="001D4FBB">
        <w:rPr>
          <w:rFonts w:ascii="Times New Roman" w:hAnsi="Times New Roman" w:cs="Times New Roman"/>
          <w:bCs/>
          <w:sz w:val="28"/>
          <w:szCs w:val="28"/>
        </w:rPr>
        <w:t>Среднее значение по показателю составило 100 баллов, все ГРБС получили максимальное значение.</w:t>
      </w:r>
    </w:p>
    <w:p w14:paraId="7118AACC" w14:textId="77777777" w:rsidR="0072613C" w:rsidRPr="001159AF" w:rsidRDefault="0072613C" w:rsidP="002C434A">
      <w:pPr>
        <w:pStyle w:val="ConsPlusNormal"/>
        <w:widowControl/>
        <w:spacing w:line="276" w:lineRule="auto"/>
        <w:ind w:firstLine="709"/>
        <w:jc w:val="both"/>
        <w:rPr>
          <w:rFonts w:ascii="Times New Roman" w:hAnsi="Times New Roman" w:cs="Times New Roman"/>
          <w:b/>
          <w:bCs/>
          <w:sz w:val="28"/>
          <w:szCs w:val="28"/>
        </w:rPr>
      </w:pPr>
    </w:p>
    <w:p w14:paraId="5A5D4FBD" w14:textId="6F1265B6" w:rsidR="00451315" w:rsidRDefault="00451315" w:rsidP="00CB52FF">
      <w:pPr>
        <w:pStyle w:val="ConsPlusNormal"/>
        <w:widowControl/>
        <w:numPr>
          <w:ilvl w:val="1"/>
          <w:numId w:val="26"/>
        </w:numPr>
        <w:spacing w:line="276" w:lineRule="auto"/>
        <w:ind w:left="0" w:firstLine="709"/>
        <w:jc w:val="both"/>
        <w:rPr>
          <w:rFonts w:ascii="Times New Roman" w:hAnsi="Times New Roman" w:cs="Times New Roman"/>
          <w:b/>
          <w:bCs/>
          <w:sz w:val="28"/>
          <w:szCs w:val="28"/>
        </w:rPr>
      </w:pPr>
      <w:r w:rsidRPr="001159AF">
        <w:rPr>
          <w:rFonts w:ascii="Times New Roman" w:hAnsi="Times New Roman" w:cs="Times New Roman"/>
          <w:b/>
          <w:bCs/>
          <w:sz w:val="28"/>
          <w:szCs w:val="28"/>
        </w:rPr>
        <w:t>Доля расходов ГРБС на предоставление муниципальных услуг физическим и юридическим лицам, оказываемых в соответствии с муниципальными заданиями, рассчитанными в соответствии с нормативами финансовых затрат</w:t>
      </w:r>
      <w:r w:rsidR="0072613C" w:rsidRPr="001159AF">
        <w:rPr>
          <w:rFonts w:ascii="Times New Roman" w:hAnsi="Times New Roman" w:cs="Times New Roman"/>
          <w:b/>
          <w:bCs/>
          <w:sz w:val="28"/>
          <w:szCs w:val="28"/>
        </w:rPr>
        <w:t>.</w:t>
      </w:r>
    </w:p>
    <w:p w14:paraId="5F0C1F1C" w14:textId="05929A72" w:rsidR="00CB52FF" w:rsidRPr="00CB52FF" w:rsidRDefault="00CB52FF" w:rsidP="00CB52FF">
      <w:pPr>
        <w:pStyle w:val="ConsPlusNormal"/>
        <w:spacing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Показатель позволяет оценить </w:t>
      </w:r>
      <w:r w:rsidRPr="00CB52FF">
        <w:rPr>
          <w:rFonts w:ascii="Times New Roman" w:hAnsi="Times New Roman" w:cs="Times New Roman"/>
          <w:bCs/>
          <w:sz w:val="28"/>
          <w:szCs w:val="28"/>
        </w:rPr>
        <w:t>дол</w:t>
      </w:r>
      <w:r>
        <w:rPr>
          <w:rFonts w:ascii="Times New Roman" w:hAnsi="Times New Roman" w:cs="Times New Roman"/>
          <w:bCs/>
          <w:sz w:val="28"/>
          <w:szCs w:val="28"/>
        </w:rPr>
        <w:t xml:space="preserve">ю </w:t>
      </w:r>
      <w:r w:rsidRPr="00CB52FF">
        <w:rPr>
          <w:rFonts w:ascii="Times New Roman" w:hAnsi="Times New Roman" w:cs="Times New Roman"/>
          <w:bCs/>
          <w:sz w:val="28"/>
          <w:szCs w:val="28"/>
        </w:rPr>
        <w:t>бюджетных ассигнований</w:t>
      </w:r>
      <w:r>
        <w:rPr>
          <w:rFonts w:ascii="Times New Roman" w:hAnsi="Times New Roman" w:cs="Times New Roman"/>
          <w:bCs/>
          <w:sz w:val="28"/>
          <w:szCs w:val="28"/>
        </w:rPr>
        <w:t xml:space="preserve"> </w:t>
      </w:r>
      <w:r w:rsidRPr="00CB52FF">
        <w:rPr>
          <w:rFonts w:ascii="Times New Roman" w:hAnsi="Times New Roman" w:cs="Times New Roman"/>
          <w:bCs/>
          <w:sz w:val="28"/>
          <w:szCs w:val="28"/>
        </w:rPr>
        <w:t>ГРБС на предоставление</w:t>
      </w:r>
      <w:r>
        <w:rPr>
          <w:rFonts w:ascii="Times New Roman" w:hAnsi="Times New Roman" w:cs="Times New Roman"/>
          <w:bCs/>
          <w:sz w:val="28"/>
          <w:szCs w:val="28"/>
        </w:rPr>
        <w:t xml:space="preserve"> </w:t>
      </w:r>
      <w:r w:rsidRPr="00CB52FF">
        <w:rPr>
          <w:rFonts w:ascii="Times New Roman" w:hAnsi="Times New Roman" w:cs="Times New Roman"/>
          <w:bCs/>
          <w:sz w:val="28"/>
          <w:szCs w:val="28"/>
        </w:rPr>
        <w:t>муниципальных услуг, оказываемых</w:t>
      </w:r>
      <w:r>
        <w:rPr>
          <w:rFonts w:ascii="Times New Roman" w:hAnsi="Times New Roman" w:cs="Times New Roman"/>
          <w:bCs/>
          <w:sz w:val="28"/>
          <w:szCs w:val="28"/>
        </w:rPr>
        <w:t xml:space="preserve"> </w:t>
      </w:r>
      <w:r w:rsidRPr="00CB52FF">
        <w:rPr>
          <w:rFonts w:ascii="Times New Roman" w:hAnsi="Times New Roman" w:cs="Times New Roman"/>
          <w:bCs/>
          <w:sz w:val="28"/>
          <w:szCs w:val="28"/>
        </w:rPr>
        <w:t>бюджетными и автономными</w:t>
      </w:r>
      <w:r>
        <w:rPr>
          <w:rFonts w:ascii="Times New Roman" w:hAnsi="Times New Roman" w:cs="Times New Roman"/>
          <w:bCs/>
          <w:sz w:val="28"/>
          <w:szCs w:val="28"/>
        </w:rPr>
        <w:t xml:space="preserve"> </w:t>
      </w:r>
      <w:r w:rsidRPr="00CB52FF">
        <w:rPr>
          <w:rFonts w:ascii="Times New Roman" w:hAnsi="Times New Roman" w:cs="Times New Roman"/>
          <w:bCs/>
          <w:sz w:val="28"/>
          <w:szCs w:val="28"/>
        </w:rPr>
        <w:t>учреждениями в соответствии</w:t>
      </w:r>
      <w:r>
        <w:rPr>
          <w:rFonts w:ascii="Times New Roman" w:hAnsi="Times New Roman" w:cs="Times New Roman"/>
          <w:bCs/>
          <w:sz w:val="28"/>
          <w:szCs w:val="28"/>
        </w:rPr>
        <w:t xml:space="preserve"> </w:t>
      </w:r>
      <w:r w:rsidRPr="00CB52FF">
        <w:rPr>
          <w:rFonts w:ascii="Times New Roman" w:hAnsi="Times New Roman" w:cs="Times New Roman"/>
          <w:bCs/>
          <w:sz w:val="28"/>
          <w:szCs w:val="28"/>
        </w:rPr>
        <w:t>с муниципальным заданием</w:t>
      </w:r>
      <w:r>
        <w:rPr>
          <w:rFonts w:ascii="Times New Roman" w:hAnsi="Times New Roman" w:cs="Times New Roman"/>
          <w:bCs/>
          <w:sz w:val="28"/>
          <w:szCs w:val="28"/>
        </w:rPr>
        <w:t>, рассчитанным в соответствии с нормативами финансовых затрат,</w:t>
      </w:r>
      <w:r w:rsidRPr="00CB52FF">
        <w:rPr>
          <w:rFonts w:ascii="Times New Roman" w:hAnsi="Times New Roman" w:cs="Times New Roman"/>
          <w:bCs/>
          <w:sz w:val="28"/>
          <w:szCs w:val="28"/>
        </w:rPr>
        <w:t xml:space="preserve"> в</w:t>
      </w:r>
      <w:r>
        <w:rPr>
          <w:rFonts w:ascii="Times New Roman" w:hAnsi="Times New Roman" w:cs="Times New Roman"/>
          <w:bCs/>
          <w:sz w:val="28"/>
          <w:szCs w:val="28"/>
        </w:rPr>
        <w:t xml:space="preserve"> </w:t>
      </w:r>
      <w:r w:rsidRPr="00CB52FF">
        <w:rPr>
          <w:rFonts w:ascii="Times New Roman" w:hAnsi="Times New Roman" w:cs="Times New Roman"/>
          <w:bCs/>
          <w:sz w:val="28"/>
          <w:szCs w:val="28"/>
        </w:rPr>
        <w:t>общем объеме расходов на</w:t>
      </w:r>
      <w:r>
        <w:rPr>
          <w:rFonts w:ascii="Times New Roman" w:hAnsi="Times New Roman" w:cs="Times New Roman"/>
          <w:bCs/>
          <w:sz w:val="28"/>
          <w:szCs w:val="28"/>
        </w:rPr>
        <w:t xml:space="preserve"> </w:t>
      </w:r>
      <w:r w:rsidRPr="00CB52FF">
        <w:rPr>
          <w:rFonts w:ascii="Times New Roman" w:hAnsi="Times New Roman" w:cs="Times New Roman"/>
          <w:bCs/>
          <w:sz w:val="28"/>
          <w:szCs w:val="28"/>
        </w:rPr>
        <w:t>оказание муниципальных</w:t>
      </w:r>
      <w:r>
        <w:rPr>
          <w:rFonts w:ascii="Times New Roman" w:hAnsi="Times New Roman" w:cs="Times New Roman"/>
          <w:bCs/>
          <w:sz w:val="28"/>
          <w:szCs w:val="28"/>
        </w:rPr>
        <w:t xml:space="preserve"> </w:t>
      </w:r>
      <w:r w:rsidRPr="00CB52FF">
        <w:rPr>
          <w:rFonts w:ascii="Times New Roman" w:hAnsi="Times New Roman" w:cs="Times New Roman"/>
          <w:bCs/>
          <w:sz w:val="28"/>
          <w:szCs w:val="28"/>
        </w:rPr>
        <w:t>услуг,</w:t>
      </w:r>
      <w:r>
        <w:rPr>
          <w:rFonts w:ascii="Times New Roman" w:hAnsi="Times New Roman" w:cs="Times New Roman"/>
          <w:bCs/>
          <w:sz w:val="28"/>
          <w:szCs w:val="28"/>
        </w:rPr>
        <w:t xml:space="preserve"> о</w:t>
      </w:r>
      <w:r w:rsidRPr="00CB52FF">
        <w:rPr>
          <w:rFonts w:ascii="Times New Roman" w:hAnsi="Times New Roman" w:cs="Times New Roman"/>
          <w:bCs/>
          <w:sz w:val="28"/>
          <w:szCs w:val="28"/>
        </w:rPr>
        <w:t>казываемых</w:t>
      </w:r>
      <w:r>
        <w:rPr>
          <w:rFonts w:ascii="Times New Roman" w:hAnsi="Times New Roman" w:cs="Times New Roman"/>
          <w:bCs/>
          <w:sz w:val="28"/>
          <w:szCs w:val="28"/>
        </w:rPr>
        <w:t xml:space="preserve"> </w:t>
      </w:r>
      <w:r w:rsidRPr="00CB52FF">
        <w:rPr>
          <w:rFonts w:ascii="Times New Roman" w:hAnsi="Times New Roman" w:cs="Times New Roman"/>
          <w:bCs/>
          <w:sz w:val="28"/>
          <w:szCs w:val="28"/>
        </w:rPr>
        <w:t>бюджетными и</w:t>
      </w:r>
      <w:r>
        <w:rPr>
          <w:rFonts w:ascii="Times New Roman" w:hAnsi="Times New Roman" w:cs="Times New Roman"/>
          <w:bCs/>
          <w:sz w:val="28"/>
          <w:szCs w:val="28"/>
        </w:rPr>
        <w:t xml:space="preserve"> </w:t>
      </w:r>
      <w:r w:rsidRPr="00CB52FF">
        <w:rPr>
          <w:rFonts w:ascii="Times New Roman" w:hAnsi="Times New Roman" w:cs="Times New Roman"/>
          <w:bCs/>
          <w:sz w:val="28"/>
          <w:szCs w:val="28"/>
        </w:rPr>
        <w:t>автономными</w:t>
      </w:r>
      <w:r>
        <w:rPr>
          <w:rFonts w:ascii="Times New Roman" w:hAnsi="Times New Roman" w:cs="Times New Roman"/>
          <w:bCs/>
          <w:sz w:val="28"/>
          <w:szCs w:val="28"/>
        </w:rPr>
        <w:t xml:space="preserve"> </w:t>
      </w:r>
      <w:r w:rsidRPr="00CB52FF">
        <w:rPr>
          <w:rFonts w:ascii="Times New Roman" w:hAnsi="Times New Roman" w:cs="Times New Roman"/>
          <w:bCs/>
          <w:sz w:val="28"/>
          <w:szCs w:val="28"/>
        </w:rPr>
        <w:t>учреждениями в</w:t>
      </w:r>
      <w:r>
        <w:rPr>
          <w:rFonts w:ascii="Times New Roman" w:hAnsi="Times New Roman" w:cs="Times New Roman"/>
          <w:bCs/>
          <w:sz w:val="28"/>
          <w:szCs w:val="28"/>
        </w:rPr>
        <w:t xml:space="preserve"> </w:t>
      </w:r>
      <w:r w:rsidRPr="00CB52FF">
        <w:rPr>
          <w:rFonts w:ascii="Times New Roman" w:hAnsi="Times New Roman" w:cs="Times New Roman"/>
          <w:bCs/>
          <w:sz w:val="28"/>
          <w:szCs w:val="28"/>
        </w:rPr>
        <w:t>соответствии с</w:t>
      </w:r>
      <w:r>
        <w:rPr>
          <w:rFonts w:ascii="Times New Roman" w:hAnsi="Times New Roman" w:cs="Times New Roman"/>
          <w:bCs/>
          <w:sz w:val="28"/>
          <w:szCs w:val="28"/>
        </w:rPr>
        <w:t xml:space="preserve"> м</w:t>
      </w:r>
      <w:r w:rsidRPr="00CB52FF">
        <w:rPr>
          <w:rFonts w:ascii="Times New Roman" w:hAnsi="Times New Roman" w:cs="Times New Roman"/>
          <w:bCs/>
          <w:sz w:val="28"/>
          <w:szCs w:val="28"/>
        </w:rPr>
        <w:t>униципальными</w:t>
      </w:r>
      <w:r>
        <w:rPr>
          <w:rFonts w:ascii="Times New Roman" w:hAnsi="Times New Roman" w:cs="Times New Roman"/>
          <w:bCs/>
          <w:sz w:val="28"/>
          <w:szCs w:val="28"/>
        </w:rPr>
        <w:t xml:space="preserve"> </w:t>
      </w:r>
      <w:r w:rsidRPr="00CB52FF">
        <w:rPr>
          <w:rFonts w:ascii="Times New Roman" w:hAnsi="Times New Roman" w:cs="Times New Roman"/>
          <w:bCs/>
          <w:sz w:val="28"/>
          <w:szCs w:val="28"/>
        </w:rPr>
        <w:t>заданиями</w:t>
      </w:r>
      <w:r>
        <w:rPr>
          <w:rFonts w:ascii="Times New Roman" w:hAnsi="Times New Roman" w:cs="Times New Roman"/>
          <w:bCs/>
          <w:sz w:val="28"/>
          <w:szCs w:val="28"/>
        </w:rPr>
        <w:t xml:space="preserve"> в 2023 году.</w:t>
      </w:r>
    </w:p>
    <w:p w14:paraId="57CC397B" w14:textId="0A0C32E1" w:rsidR="00831FC1" w:rsidRPr="001D4FBB" w:rsidRDefault="00D15D83" w:rsidP="002C434A">
      <w:pPr>
        <w:pStyle w:val="ConsPlusNormal"/>
        <w:widowControl/>
        <w:spacing w:line="276" w:lineRule="auto"/>
        <w:ind w:firstLine="709"/>
        <w:jc w:val="both"/>
        <w:rPr>
          <w:rFonts w:ascii="Times New Roman" w:hAnsi="Times New Roman" w:cs="Times New Roman"/>
          <w:sz w:val="28"/>
          <w:szCs w:val="28"/>
        </w:rPr>
      </w:pPr>
      <w:r w:rsidRPr="001D4FBB">
        <w:rPr>
          <w:rFonts w:ascii="Times New Roman" w:hAnsi="Times New Roman" w:cs="Times New Roman"/>
          <w:sz w:val="28"/>
          <w:szCs w:val="28"/>
        </w:rPr>
        <w:t xml:space="preserve">По </w:t>
      </w:r>
      <w:r w:rsidR="00F45443" w:rsidRPr="001D4FBB">
        <w:rPr>
          <w:rFonts w:ascii="Times New Roman" w:hAnsi="Times New Roman" w:cs="Times New Roman"/>
          <w:sz w:val="28"/>
          <w:szCs w:val="28"/>
        </w:rPr>
        <w:t>2</w:t>
      </w:r>
      <w:r w:rsidRPr="001D4FBB">
        <w:rPr>
          <w:rFonts w:ascii="Times New Roman" w:hAnsi="Times New Roman" w:cs="Times New Roman"/>
          <w:sz w:val="28"/>
          <w:szCs w:val="28"/>
        </w:rPr>
        <w:t xml:space="preserve"> рассматриваемым </w:t>
      </w:r>
      <w:r w:rsidR="00DE6DBD" w:rsidRPr="001D4FBB">
        <w:rPr>
          <w:rFonts w:ascii="Times New Roman" w:hAnsi="Times New Roman" w:cs="Times New Roman"/>
          <w:sz w:val="28"/>
          <w:szCs w:val="28"/>
        </w:rPr>
        <w:t>ГРБС</w:t>
      </w:r>
      <w:r w:rsidR="004D0F11" w:rsidRPr="001D4FBB">
        <w:rPr>
          <w:rFonts w:ascii="Times New Roman" w:hAnsi="Times New Roman" w:cs="Times New Roman"/>
          <w:sz w:val="28"/>
          <w:szCs w:val="28"/>
        </w:rPr>
        <w:t>:</w:t>
      </w:r>
      <w:r w:rsidR="00DE6DBD" w:rsidRPr="001D4FBB">
        <w:rPr>
          <w:rFonts w:ascii="Times New Roman" w:hAnsi="Times New Roman" w:cs="Times New Roman"/>
          <w:sz w:val="28"/>
          <w:szCs w:val="28"/>
        </w:rPr>
        <w:t xml:space="preserve"> </w:t>
      </w:r>
      <w:r w:rsidR="00BC3E0C">
        <w:rPr>
          <w:rFonts w:ascii="Times New Roman" w:hAnsi="Times New Roman" w:cs="Times New Roman"/>
          <w:sz w:val="28"/>
          <w:szCs w:val="28"/>
        </w:rPr>
        <w:t>У</w:t>
      </w:r>
      <w:r w:rsidR="00DE6DBD" w:rsidRPr="001D4FBB">
        <w:rPr>
          <w:rFonts w:ascii="Times New Roman" w:hAnsi="Times New Roman" w:cs="Times New Roman"/>
          <w:sz w:val="28"/>
          <w:szCs w:val="28"/>
        </w:rPr>
        <w:t>правление образования и молодёжной политик</w:t>
      </w:r>
      <w:r w:rsidR="00390DBF">
        <w:rPr>
          <w:rFonts w:ascii="Times New Roman" w:hAnsi="Times New Roman" w:cs="Times New Roman"/>
          <w:sz w:val="28"/>
          <w:szCs w:val="28"/>
        </w:rPr>
        <w:t>и администрации района и</w:t>
      </w:r>
      <w:r w:rsidR="00DE6DBD" w:rsidRPr="001D4FBB">
        <w:rPr>
          <w:rFonts w:ascii="Times New Roman" w:hAnsi="Times New Roman" w:cs="Times New Roman"/>
          <w:sz w:val="28"/>
          <w:szCs w:val="28"/>
        </w:rPr>
        <w:t xml:space="preserve"> </w:t>
      </w:r>
      <w:r w:rsidR="00BC3E0C">
        <w:rPr>
          <w:rFonts w:ascii="Times New Roman" w:hAnsi="Times New Roman" w:cs="Times New Roman"/>
          <w:sz w:val="28"/>
          <w:szCs w:val="28"/>
        </w:rPr>
        <w:t>У</w:t>
      </w:r>
      <w:r w:rsidR="004B4ADA" w:rsidRPr="001D4FBB">
        <w:rPr>
          <w:rFonts w:ascii="Times New Roman" w:hAnsi="Times New Roman" w:cs="Times New Roman"/>
          <w:sz w:val="28"/>
          <w:szCs w:val="28"/>
        </w:rPr>
        <w:t>правление культуры и спорта</w:t>
      </w:r>
      <w:r w:rsidR="00390DBF">
        <w:rPr>
          <w:rFonts w:ascii="Times New Roman" w:hAnsi="Times New Roman" w:cs="Times New Roman"/>
          <w:sz w:val="28"/>
          <w:szCs w:val="28"/>
        </w:rPr>
        <w:t xml:space="preserve"> администрации района</w:t>
      </w:r>
      <w:r w:rsidR="004B4ADA" w:rsidRPr="001D4FBB">
        <w:rPr>
          <w:rFonts w:ascii="Times New Roman" w:hAnsi="Times New Roman" w:cs="Times New Roman"/>
          <w:sz w:val="28"/>
          <w:szCs w:val="28"/>
        </w:rPr>
        <w:t xml:space="preserve"> </w:t>
      </w:r>
      <w:r w:rsidRPr="001D4FBB">
        <w:rPr>
          <w:rFonts w:ascii="Times New Roman" w:hAnsi="Times New Roman" w:cs="Times New Roman"/>
          <w:sz w:val="28"/>
          <w:szCs w:val="28"/>
        </w:rPr>
        <w:t>сложилось максимальное значение показателя равное 100 баллам</w:t>
      </w:r>
      <w:r w:rsidR="00DE6DBD" w:rsidRPr="001D4FBB">
        <w:rPr>
          <w:rFonts w:ascii="Times New Roman" w:hAnsi="Times New Roman" w:cs="Times New Roman"/>
          <w:sz w:val="28"/>
          <w:szCs w:val="28"/>
        </w:rPr>
        <w:t>, что показывает высокий</w:t>
      </w:r>
      <w:r w:rsidR="004B4ADA" w:rsidRPr="001D4FBB">
        <w:rPr>
          <w:rFonts w:ascii="Times New Roman" w:hAnsi="Times New Roman" w:cs="Times New Roman"/>
          <w:sz w:val="28"/>
          <w:szCs w:val="28"/>
        </w:rPr>
        <w:t xml:space="preserve"> уровень исполнения доли расходов ГРБС на предоставление муниципальных услуг физическим и юридическим лицам, оказываемых в соответствии с муниципальными заданиями, рассчитанными в соответствии с нормативами финансовых затрат</w:t>
      </w:r>
      <w:r w:rsidR="00831FC1" w:rsidRPr="001D4FBB">
        <w:rPr>
          <w:rFonts w:ascii="Times New Roman" w:hAnsi="Times New Roman" w:cs="Times New Roman"/>
          <w:sz w:val="28"/>
          <w:szCs w:val="28"/>
        </w:rPr>
        <w:t>.</w:t>
      </w:r>
    </w:p>
    <w:p w14:paraId="48C8FAC6" w14:textId="7321A609" w:rsidR="00D15D83" w:rsidRPr="001159AF" w:rsidRDefault="001159AF" w:rsidP="00EE1EEE">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00DE6DBD" w:rsidRPr="001159AF">
        <w:rPr>
          <w:rFonts w:ascii="Times New Roman" w:hAnsi="Times New Roman" w:cs="Times New Roman"/>
          <w:sz w:val="28"/>
          <w:szCs w:val="28"/>
        </w:rPr>
        <w:t xml:space="preserve">ГРБС: </w:t>
      </w:r>
      <w:r w:rsidRPr="001159AF">
        <w:rPr>
          <w:rFonts w:ascii="Times New Roman" w:hAnsi="Times New Roman" w:cs="Times New Roman"/>
          <w:sz w:val="28"/>
          <w:szCs w:val="28"/>
        </w:rPr>
        <w:t>Контрольно-Счетная палата</w:t>
      </w:r>
      <w:r w:rsidR="00DE6DBD" w:rsidRPr="001159AF">
        <w:rPr>
          <w:rFonts w:ascii="Times New Roman" w:hAnsi="Times New Roman" w:cs="Times New Roman"/>
          <w:sz w:val="28"/>
          <w:szCs w:val="28"/>
        </w:rPr>
        <w:t xml:space="preserve"> района, </w:t>
      </w:r>
      <w:r w:rsidR="00BC3E0C">
        <w:rPr>
          <w:rFonts w:ascii="Times New Roman" w:hAnsi="Times New Roman" w:cs="Times New Roman"/>
          <w:sz w:val="28"/>
          <w:szCs w:val="28"/>
        </w:rPr>
        <w:t>Д</w:t>
      </w:r>
      <w:r w:rsidR="00DE6DBD" w:rsidRPr="001159AF">
        <w:rPr>
          <w:rFonts w:ascii="Times New Roman" w:hAnsi="Times New Roman" w:cs="Times New Roman"/>
          <w:sz w:val="28"/>
          <w:szCs w:val="28"/>
        </w:rPr>
        <w:t>епартамент финансов администрации района</w:t>
      </w:r>
      <w:r w:rsidR="00831FC1" w:rsidRPr="001159AF">
        <w:rPr>
          <w:rFonts w:ascii="Times New Roman" w:hAnsi="Times New Roman" w:cs="Times New Roman"/>
          <w:sz w:val="28"/>
          <w:szCs w:val="28"/>
        </w:rPr>
        <w:t xml:space="preserve">, </w:t>
      </w:r>
      <w:r w:rsidR="00BC3E0C">
        <w:rPr>
          <w:rFonts w:ascii="Times New Roman" w:hAnsi="Times New Roman" w:cs="Times New Roman"/>
          <w:sz w:val="28"/>
          <w:szCs w:val="28"/>
        </w:rPr>
        <w:t>У</w:t>
      </w:r>
      <w:r w:rsidR="00F873B6" w:rsidRPr="001159AF">
        <w:rPr>
          <w:rFonts w:ascii="Times New Roman" w:hAnsi="Times New Roman" w:cs="Times New Roman"/>
          <w:sz w:val="28"/>
          <w:szCs w:val="28"/>
        </w:rPr>
        <w:t>правление градостроительства, развития жилищно-коммунального комплекса и энергетики</w:t>
      </w:r>
      <w:r w:rsidR="00390DBF">
        <w:rPr>
          <w:rFonts w:ascii="Times New Roman" w:hAnsi="Times New Roman" w:cs="Times New Roman"/>
          <w:sz w:val="28"/>
          <w:szCs w:val="28"/>
        </w:rPr>
        <w:t xml:space="preserve"> администрации района</w:t>
      </w:r>
      <w:r w:rsidR="00831FC1" w:rsidRPr="001159AF">
        <w:rPr>
          <w:rFonts w:ascii="Times New Roman" w:hAnsi="Times New Roman" w:cs="Times New Roman"/>
          <w:sz w:val="28"/>
          <w:szCs w:val="28"/>
        </w:rPr>
        <w:t xml:space="preserve"> и</w:t>
      </w:r>
      <w:r w:rsidR="00F45443" w:rsidRPr="001159AF">
        <w:rPr>
          <w:rFonts w:ascii="Times New Roman" w:hAnsi="Times New Roman" w:cs="Times New Roman"/>
          <w:sz w:val="28"/>
          <w:szCs w:val="28"/>
        </w:rPr>
        <w:t xml:space="preserve"> </w:t>
      </w:r>
      <w:r w:rsidR="00BC3E0C">
        <w:rPr>
          <w:rFonts w:ascii="Times New Roman" w:hAnsi="Times New Roman" w:cs="Times New Roman"/>
          <w:sz w:val="28"/>
          <w:szCs w:val="28"/>
        </w:rPr>
        <w:t>У</w:t>
      </w:r>
      <w:r w:rsidR="00F45443" w:rsidRPr="001159AF">
        <w:rPr>
          <w:rFonts w:ascii="Times New Roman" w:hAnsi="Times New Roman" w:cs="Times New Roman"/>
          <w:sz w:val="28"/>
          <w:szCs w:val="28"/>
        </w:rPr>
        <w:t>правление учета и отчетности</w:t>
      </w:r>
      <w:r w:rsidR="00F873B6" w:rsidRPr="001159AF">
        <w:rPr>
          <w:rFonts w:ascii="Times New Roman" w:hAnsi="Times New Roman" w:cs="Times New Roman"/>
          <w:sz w:val="28"/>
          <w:szCs w:val="28"/>
        </w:rPr>
        <w:t xml:space="preserve"> администрации района</w:t>
      </w:r>
      <w:r>
        <w:rPr>
          <w:rFonts w:ascii="Times New Roman" w:hAnsi="Times New Roman" w:cs="Times New Roman"/>
          <w:sz w:val="28"/>
          <w:szCs w:val="28"/>
        </w:rPr>
        <w:t xml:space="preserve"> </w:t>
      </w:r>
      <w:r w:rsidR="00D15D83" w:rsidRPr="001159AF">
        <w:rPr>
          <w:rFonts w:ascii="Times New Roman" w:hAnsi="Times New Roman" w:cs="Times New Roman"/>
          <w:sz w:val="28"/>
          <w:szCs w:val="28"/>
        </w:rPr>
        <w:t xml:space="preserve">расчет показателя не </w:t>
      </w:r>
      <w:r>
        <w:rPr>
          <w:rFonts w:ascii="Times New Roman" w:hAnsi="Times New Roman" w:cs="Times New Roman"/>
          <w:sz w:val="28"/>
          <w:szCs w:val="28"/>
        </w:rPr>
        <w:t>осуществляется,</w:t>
      </w:r>
      <w:r w:rsidR="00F873B6" w:rsidRPr="001159AF">
        <w:rPr>
          <w:rFonts w:ascii="Times New Roman" w:hAnsi="Times New Roman" w:cs="Times New Roman"/>
          <w:sz w:val="28"/>
          <w:szCs w:val="28"/>
        </w:rPr>
        <w:t xml:space="preserve"> ввиду отсутствия подведомственных </w:t>
      </w:r>
      <w:r w:rsidR="00C154BC">
        <w:rPr>
          <w:rFonts w:ascii="Times New Roman" w:hAnsi="Times New Roman" w:cs="Times New Roman"/>
          <w:sz w:val="28"/>
          <w:szCs w:val="28"/>
        </w:rPr>
        <w:t xml:space="preserve">муниципальных </w:t>
      </w:r>
      <w:r w:rsidR="00F873B6" w:rsidRPr="001159AF">
        <w:rPr>
          <w:rFonts w:ascii="Times New Roman" w:hAnsi="Times New Roman" w:cs="Times New Roman"/>
          <w:sz w:val="28"/>
          <w:szCs w:val="28"/>
        </w:rPr>
        <w:t>автономных и бюджетных учреждений</w:t>
      </w:r>
      <w:r w:rsidR="00EE1EEE">
        <w:rPr>
          <w:rFonts w:ascii="Times New Roman" w:hAnsi="Times New Roman" w:cs="Times New Roman"/>
          <w:sz w:val="28"/>
          <w:szCs w:val="28"/>
        </w:rPr>
        <w:t>,</w:t>
      </w:r>
      <w:r w:rsidR="00EE1EEE" w:rsidRPr="00EE1EEE">
        <w:t xml:space="preserve"> </w:t>
      </w:r>
      <w:bookmarkStart w:id="1" w:name="_Hlk168043863"/>
      <w:r w:rsidR="00EE1EEE" w:rsidRPr="00EE1EEE">
        <w:rPr>
          <w:rFonts w:ascii="Times New Roman" w:hAnsi="Times New Roman" w:cs="Times New Roman"/>
          <w:sz w:val="28"/>
          <w:szCs w:val="28"/>
        </w:rPr>
        <w:t>ГРБС не</w:t>
      </w:r>
      <w:r w:rsidR="00EE1EEE">
        <w:rPr>
          <w:rFonts w:ascii="Times New Roman" w:hAnsi="Times New Roman" w:cs="Times New Roman"/>
          <w:sz w:val="28"/>
          <w:szCs w:val="28"/>
        </w:rPr>
        <w:t xml:space="preserve"> утверждает муниципальное задание на</w:t>
      </w:r>
      <w:r w:rsidR="00EE1EEE" w:rsidRPr="00EE1EEE">
        <w:rPr>
          <w:rFonts w:ascii="Times New Roman" w:hAnsi="Times New Roman" w:cs="Times New Roman"/>
          <w:sz w:val="28"/>
          <w:szCs w:val="28"/>
        </w:rPr>
        <w:t xml:space="preserve"> предоставление</w:t>
      </w:r>
      <w:r w:rsidR="00EE1EEE">
        <w:rPr>
          <w:rFonts w:ascii="Times New Roman" w:hAnsi="Times New Roman" w:cs="Times New Roman"/>
          <w:sz w:val="28"/>
          <w:szCs w:val="28"/>
        </w:rPr>
        <w:t xml:space="preserve"> </w:t>
      </w:r>
      <w:r w:rsidR="00EE1EEE" w:rsidRPr="00EE1EEE">
        <w:rPr>
          <w:rFonts w:ascii="Times New Roman" w:hAnsi="Times New Roman" w:cs="Times New Roman"/>
          <w:sz w:val="28"/>
          <w:szCs w:val="28"/>
        </w:rPr>
        <w:t>муниципальных услуг</w:t>
      </w:r>
      <w:bookmarkEnd w:id="1"/>
      <w:r w:rsidR="00D15D83" w:rsidRPr="001159AF">
        <w:rPr>
          <w:rFonts w:ascii="Times New Roman" w:hAnsi="Times New Roman" w:cs="Times New Roman"/>
          <w:sz w:val="28"/>
          <w:szCs w:val="28"/>
        </w:rPr>
        <w:t>.</w:t>
      </w:r>
    </w:p>
    <w:p w14:paraId="61495418" w14:textId="77777777" w:rsidR="0072613C" w:rsidRPr="00FC2D17" w:rsidRDefault="00D15D83" w:rsidP="002C434A">
      <w:pPr>
        <w:pStyle w:val="ConsPlusNormal"/>
        <w:widowControl/>
        <w:spacing w:line="276" w:lineRule="auto"/>
        <w:ind w:firstLine="709"/>
        <w:jc w:val="both"/>
        <w:rPr>
          <w:rFonts w:ascii="Times New Roman" w:hAnsi="Times New Roman" w:cs="Times New Roman"/>
          <w:b/>
          <w:bCs/>
          <w:color w:val="548DD4" w:themeColor="text2" w:themeTint="99"/>
          <w:sz w:val="28"/>
          <w:szCs w:val="28"/>
        </w:rPr>
      </w:pPr>
      <w:r w:rsidRPr="00FC2D17">
        <w:rPr>
          <w:rFonts w:ascii="Times New Roman" w:hAnsi="Times New Roman" w:cs="Times New Roman"/>
          <w:b/>
          <w:bCs/>
          <w:color w:val="548DD4" w:themeColor="text2" w:themeTint="99"/>
          <w:sz w:val="28"/>
          <w:szCs w:val="28"/>
        </w:rPr>
        <w:t xml:space="preserve"> </w:t>
      </w:r>
    </w:p>
    <w:p w14:paraId="552C1893" w14:textId="68D2577E" w:rsidR="004A45AD" w:rsidRDefault="004A45AD" w:rsidP="0054795D">
      <w:pPr>
        <w:pStyle w:val="ConsPlusNormal"/>
        <w:widowControl/>
        <w:numPr>
          <w:ilvl w:val="1"/>
          <w:numId w:val="26"/>
        </w:numPr>
        <w:tabs>
          <w:tab w:val="left" w:pos="709"/>
        </w:tabs>
        <w:spacing w:line="276" w:lineRule="auto"/>
        <w:ind w:left="0" w:firstLine="709"/>
        <w:jc w:val="both"/>
        <w:rPr>
          <w:rFonts w:ascii="Times New Roman" w:hAnsi="Times New Roman" w:cs="Times New Roman"/>
          <w:b/>
          <w:bCs/>
          <w:sz w:val="28"/>
          <w:szCs w:val="28"/>
        </w:rPr>
      </w:pPr>
      <w:r w:rsidRPr="00533A80">
        <w:rPr>
          <w:rFonts w:ascii="Times New Roman" w:hAnsi="Times New Roman" w:cs="Times New Roman"/>
          <w:b/>
          <w:bCs/>
          <w:sz w:val="28"/>
          <w:szCs w:val="28"/>
        </w:rPr>
        <w:t xml:space="preserve">Качество планирования расходов: количество справок об изменениях, вносимых в связи с перераспределением годовых назначений в разрезе </w:t>
      </w:r>
      <w:proofErr w:type="gramStart"/>
      <w:r w:rsidRPr="00533A80">
        <w:rPr>
          <w:rFonts w:ascii="Times New Roman" w:hAnsi="Times New Roman" w:cs="Times New Roman"/>
          <w:b/>
          <w:bCs/>
          <w:sz w:val="28"/>
          <w:szCs w:val="28"/>
        </w:rPr>
        <w:t>кодов видов расходов классификации расходов бюджета</w:t>
      </w:r>
      <w:proofErr w:type="gramEnd"/>
      <w:r w:rsidR="0072613C" w:rsidRPr="00533A80">
        <w:rPr>
          <w:rFonts w:ascii="Times New Roman" w:hAnsi="Times New Roman" w:cs="Times New Roman"/>
          <w:b/>
          <w:bCs/>
          <w:sz w:val="28"/>
          <w:szCs w:val="28"/>
        </w:rPr>
        <w:t>.</w:t>
      </w:r>
    </w:p>
    <w:p w14:paraId="5F9EC402" w14:textId="63D874FC" w:rsidR="007E6F2F" w:rsidRDefault="0054795D" w:rsidP="0054795D">
      <w:pPr>
        <w:pStyle w:val="ConsPlusNormal"/>
        <w:spacing w:line="276" w:lineRule="auto"/>
        <w:ind w:firstLine="567"/>
        <w:jc w:val="both"/>
        <w:rPr>
          <w:rFonts w:ascii="Times New Roman" w:hAnsi="Times New Roman" w:cs="Times New Roman"/>
          <w:bCs/>
          <w:sz w:val="28"/>
          <w:szCs w:val="28"/>
        </w:rPr>
      </w:pPr>
      <w:r w:rsidRPr="0054795D">
        <w:rPr>
          <w:rFonts w:ascii="Times New Roman" w:hAnsi="Times New Roman" w:cs="Times New Roman"/>
          <w:bCs/>
          <w:sz w:val="28"/>
          <w:szCs w:val="28"/>
        </w:rPr>
        <w:t>Показатель позволяет оценить общее количество справок</w:t>
      </w:r>
      <w:r>
        <w:rPr>
          <w:rFonts w:ascii="Times New Roman" w:hAnsi="Times New Roman" w:cs="Times New Roman"/>
          <w:bCs/>
          <w:sz w:val="28"/>
          <w:szCs w:val="28"/>
        </w:rPr>
        <w:t xml:space="preserve"> ГРБС </w:t>
      </w:r>
      <w:r w:rsidRPr="0054795D">
        <w:rPr>
          <w:rFonts w:ascii="Times New Roman" w:hAnsi="Times New Roman" w:cs="Times New Roman"/>
          <w:bCs/>
          <w:sz w:val="28"/>
          <w:szCs w:val="28"/>
        </w:rPr>
        <w:t>об изменении сводной</w:t>
      </w:r>
      <w:r>
        <w:rPr>
          <w:rFonts w:ascii="Times New Roman" w:hAnsi="Times New Roman" w:cs="Times New Roman"/>
          <w:bCs/>
          <w:sz w:val="28"/>
          <w:szCs w:val="28"/>
        </w:rPr>
        <w:t xml:space="preserve"> </w:t>
      </w:r>
      <w:r w:rsidRPr="0054795D">
        <w:rPr>
          <w:rFonts w:ascii="Times New Roman" w:hAnsi="Times New Roman" w:cs="Times New Roman"/>
          <w:bCs/>
          <w:sz w:val="28"/>
          <w:szCs w:val="28"/>
        </w:rPr>
        <w:t>бюджетной росписи бюджета</w:t>
      </w:r>
      <w:r>
        <w:rPr>
          <w:rFonts w:ascii="Times New Roman" w:hAnsi="Times New Roman" w:cs="Times New Roman"/>
          <w:bCs/>
          <w:sz w:val="28"/>
          <w:szCs w:val="28"/>
        </w:rPr>
        <w:t xml:space="preserve"> </w:t>
      </w:r>
      <w:r w:rsidRPr="0054795D">
        <w:rPr>
          <w:rFonts w:ascii="Times New Roman" w:hAnsi="Times New Roman" w:cs="Times New Roman"/>
          <w:bCs/>
          <w:sz w:val="28"/>
          <w:szCs w:val="28"/>
        </w:rPr>
        <w:t xml:space="preserve">района </w:t>
      </w:r>
      <w:r w:rsidR="000E7AF0">
        <w:rPr>
          <w:rFonts w:ascii="Times New Roman" w:hAnsi="Times New Roman" w:cs="Times New Roman"/>
          <w:bCs/>
          <w:sz w:val="28"/>
          <w:szCs w:val="28"/>
        </w:rPr>
        <w:t xml:space="preserve">в 2023 году </w:t>
      </w:r>
      <w:r w:rsidRPr="0054795D">
        <w:rPr>
          <w:rFonts w:ascii="Times New Roman" w:hAnsi="Times New Roman" w:cs="Times New Roman"/>
          <w:bCs/>
          <w:sz w:val="28"/>
          <w:szCs w:val="28"/>
        </w:rPr>
        <w:t>в случае изменений в</w:t>
      </w:r>
      <w:r>
        <w:rPr>
          <w:rFonts w:ascii="Times New Roman" w:hAnsi="Times New Roman" w:cs="Times New Roman"/>
          <w:bCs/>
          <w:sz w:val="28"/>
          <w:szCs w:val="28"/>
        </w:rPr>
        <w:t xml:space="preserve"> </w:t>
      </w:r>
      <w:r w:rsidRPr="0054795D">
        <w:rPr>
          <w:rFonts w:ascii="Times New Roman" w:hAnsi="Times New Roman" w:cs="Times New Roman"/>
          <w:bCs/>
          <w:sz w:val="28"/>
          <w:szCs w:val="28"/>
        </w:rPr>
        <w:lastRenderedPageBreak/>
        <w:t xml:space="preserve">разрезе </w:t>
      </w:r>
      <w:proofErr w:type="gramStart"/>
      <w:r w:rsidRPr="0054795D">
        <w:rPr>
          <w:rFonts w:ascii="Times New Roman" w:hAnsi="Times New Roman" w:cs="Times New Roman"/>
          <w:bCs/>
          <w:sz w:val="28"/>
          <w:szCs w:val="28"/>
        </w:rPr>
        <w:t>кодов видов расходов</w:t>
      </w:r>
      <w:r>
        <w:rPr>
          <w:rFonts w:ascii="Times New Roman" w:hAnsi="Times New Roman" w:cs="Times New Roman"/>
          <w:bCs/>
          <w:sz w:val="28"/>
          <w:szCs w:val="28"/>
        </w:rPr>
        <w:t xml:space="preserve"> </w:t>
      </w:r>
      <w:r w:rsidRPr="0054795D">
        <w:rPr>
          <w:rFonts w:ascii="Times New Roman" w:hAnsi="Times New Roman" w:cs="Times New Roman"/>
          <w:bCs/>
          <w:sz w:val="28"/>
          <w:szCs w:val="28"/>
        </w:rPr>
        <w:t>классификации расходов</w:t>
      </w:r>
      <w:r>
        <w:rPr>
          <w:rFonts w:ascii="Times New Roman" w:hAnsi="Times New Roman" w:cs="Times New Roman"/>
          <w:bCs/>
          <w:sz w:val="28"/>
          <w:szCs w:val="28"/>
        </w:rPr>
        <w:t xml:space="preserve"> </w:t>
      </w:r>
      <w:r w:rsidRPr="0054795D">
        <w:rPr>
          <w:rFonts w:ascii="Times New Roman" w:hAnsi="Times New Roman" w:cs="Times New Roman"/>
          <w:bCs/>
          <w:sz w:val="28"/>
          <w:szCs w:val="28"/>
        </w:rPr>
        <w:t>бюджета</w:t>
      </w:r>
      <w:proofErr w:type="gramEnd"/>
      <w:r w:rsidRPr="0054795D">
        <w:rPr>
          <w:rFonts w:ascii="Times New Roman" w:hAnsi="Times New Roman" w:cs="Times New Roman"/>
          <w:bCs/>
          <w:sz w:val="28"/>
          <w:szCs w:val="28"/>
        </w:rPr>
        <w:t xml:space="preserve"> за счет</w:t>
      </w:r>
      <w:r>
        <w:rPr>
          <w:rFonts w:ascii="Times New Roman" w:hAnsi="Times New Roman" w:cs="Times New Roman"/>
          <w:bCs/>
          <w:sz w:val="28"/>
          <w:szCs w:val="28"/>
        </w:rPr>
        <w:t xml:space="preserve"> </w:t>
      </w:r>
      <w:r w:rsidRPr="0054795D">
        <w:rPr>
          <w:rFonts w:ascii="Times New Roman" w:hAnsi="Times New Roman" w:cs="Times New Roman"/>
          <w:bCs/>
          <w:sz w:val="28"/>
          <w:szCs w:val="28"/>
        </w:rPr>
        <w:t>перераспределения</w:t>
      </w:r>
      <w:r>
        <w:rPr>
          <w:rFonts w:ascii="Times New Roman" w:hAnsi="Times New Roman" w:cs="Times New Roman"/>
          <w:bCs/>
          <w:sz w:val="28"/>
          <w:szCs w:val="28"/>
        </w:rPr>
        <w:t xml:space="preserve"> </w:t>
      </w:r>
      <w:r w:rsidRPr="0054795D">
        <w:rPr>
          <w:rFonts w:ascii="Times New Roman" w:hAnsi="Times New Roman" w:cs="Times New Roman"/>
          <w:bCs/>
          <w:sz w:val="28"/>
          <w:szCs w:val="28"/>
        </w:rPr>
        <w:t>ассигнований внутри главного</w:t>
      </w:r>
      <w:r>
        <w:rPr>
          <w:rFonts w:ascii="Times New Roman" w:hAnsi="Times New Roman" w:cs="Times New Roman"/>
          <w:bCs/>
          <w:sz w:val="28"/>
          <w:szCs w:val="28"/>
        </w:rPr>
        <w:t xml:space="preserve"> </w:t>
      </w:r>
      <w:r w:rsidRPr="0054795D">
        <w:rPr>
          <w:rFonts w:ascii="Times New Roman" w:hAnsi="Times New Roman" w:cs="Times New Roman"/>
          <w:bCs/>
          <w:sz w:val="28"/>
          <w:szCs w:val="28"/>
        </w:rPr>
        <w:t>распорядителя средств</w:t>
      </w:r>
      <w:r>
        <w:rPr>
          <w:rFonts w:ascii="Times New Roman" w:hAnsi="Times New Roman" w:cs="Times New Roman"/>
          <w:bCs/>
          <w:sz w:val="28"/>
          <w:szCs w:val="28"/>
        </w:rPr>
        <w:t xml:space="preserve"> </w:t>
      </w:r>
      <w:r w:rsidRPr="0054795D">
        <w:rPr>
          <w:rFonts w:ascii="Times New Roman" w:hAnsi="Times New Roman" w:cs="Times New Roman"/>
          <w:bCs/>
          <w:sz w:val="28"/>
          <w:szCs w:val="28"/>
        </w:rPr>
        <w:t>бюджета района</w:t>
      </w:r>
      <w:r>
        <w:rPr>
          <w:rFonts w:ascii="Times New Roman" w:hAnsi="Times New Roman" w:cs="Times New Roman"/>
          <w:bCs/>
          <w:sz w:val="28"/>
          <w:szCs w:val="28"/>
        </w:rPr>
        <w:t xml:space="preserve">, большое количество которых свидетельствует </w:t>
      </w:r>
      <w:r w:rsidRPr="0054795D">
        <w:rPr>
          <w:rFonts w:ascii="Times New Roman" w:hAnsi="Times New Roman" w:cs="Times New Roman"/>
          <w:bCs/>
          <w:sz w:val="28"/>
          <w:szCs w:val="28"/>
        </w:rPr>
        <w:t>о низком</w:t>
      </w:r>
      <w:r>
        <w:rPr>
          <w:rFonts w:ascii="Times New Roman" w:hAnsi="Times New Roman" w:cs="Times New Roman"/>
          <w:bCs/>
          <w:sz w:val="28"/>
          <w:szCs w:val="28"/>
        </w:rPr>
        <w:t xml:space="preserve"> </w:t>
      </w:r>
      <w:r w:rsidRPr="0054795D">
        <w:rPr>
          <w:rFonts w:ascii="Times New Roman" w:hAnsi="Times New Roman" w:cs="Times New Roman"/>
          <w:bCs/>
          <w:sz w:val="28"/>
          <w:szCs w:val="28"/>
        </w:rPr>
        <w:t>качестве работы ГРБС по</w:t>
      </w:r>
      <w:r>
        <w:rPr>
          <w:rFonts w:ascii="Times New Roman" w:hAnsi="Times New Roman" w:cs="Times New Roman"/>
          <w:bCs/>
          <w:sz w:val="28"/>
          <w:szCs w:val="28"/>
        </w:rPr>
        <w:t xml:space="preserve"> </w:t>
      </w:r>
      <w:r w:rsidRPr="0054795D">
        <w:rPr>
          <w:rFonts w:ascii="Times New Roman" w:hAnsi="Times New Roman" w:cs="Times New Roman"/>
          <w:bCs/>
          <w:sz w:val="28"/>
          <w:szCs w:val="28"/>
        </w:rPr>
        <w:t>финансовому планированию</w:t>
      </w:r>
      <w:r>
        <w:rPr>
          <w:rFonts w:ascii="Times New Roman" w:hAnsi="Times New Roman" w:cs="Times New Roman"/>
          <w:bCs/>
          <w:sz w:val="28"/>
          <w:szCs w:val="28"/>
        </w:rPr>
        <w:t>.</w:t>
      </w:r>
    </w:p>
    <w:p w14:paraId="3ECDAD7C" w14:textId="2FAD4B9A" w:rsidR="003155C9" w:rsidRPr="003C04FC" w:rsidRDefault="004A45AD" w:rsidP="002C434A">
      <w:pPr>
        <w:pStyle w:val="ConsPlusNormal"/>
        <w:widowControl/>
        <w:spacing w:line="276" w:lineRule="auto"/>
        <w:ind w:firstLine="709"/>
        <w:jc w:val="both"/>
        <w:rPr>
          <w:rFonts w:ascii="Times New Roman" w:hAnsi="Times New Roman" w:cs="Times New Roman"/>
          <w:b/>
          <w:bCs/>
          <w:sz w:val="28"/>
          <w:szCs w:val="28"/>
        </w:rPr>
      </w:pPr>
      <w:r w:rsidRPr="002F0292">
        <w:rPr>
          <w:rFonts w:ascii="Times New Roman" w:hAnsi="Times New Roman" w:cs="Times New Roman"/>
          <w:bCs/>
          <w:sz w:val="28"/>
          <w:szCs w:val="28"/>
        </w:rPr>
        <w:t xml:space="preserve">По данному показателю </w:t>
      </w:r>
      <w:r w:rsidR="008649D3" w:rsidRPr="002F0292">
        <w:rPr>
          <w:rFonts w:ascii="Times New Roman" w:hAnsi="Times New Roman" w:cs="Times New Roman"/>
          <w:bCs/>
          <w:sz w:val="28"/>
          <w:szCs w:val="28"/>
        </w:rPr>
        <w:t xml:space="preserve">среднее значение </w:t>
      </w:r>
      <w:r w:rsidR="00533A80" w:rsidRPr="002F0292">
        <w:rPr>
          <w:rFonts w:ascii="Times New Roman" w:hAnsi="Times New Roman" w:cs="Times New Roman"/>
          <w:bCs/>
          <w:sz w:val="28"/>
          <w:szCs w:val="28"/>
        </w:rPr>
        <w:t>за 202</w:t>
      </w:r>
      <w:r w:rsidR="004134E1" w:rsidRPr="002F0292">
        <w:rPr>
          <w:rFonts w:ascii="Times New Roman" w:hAnsi="Times New Roman" w:cs="Times New Roman"/>
          <w:bCs/>
          <w:sz w:val="28"/>
          <w:szCs w:val="28"/>
        </w:rPr>
        <w:t>3</w:t>
      </w:r>
      <w:r w:rsidR="00533A80" w:rsidRPr="002F0292">
        <w:rPr>
          <w:rFonts w:ascii="Times New Roman" w:hAnsi="Times New Roman" w:cs="Times New Roman"/>
          <w:bCs/>
          <w:sz w:val="28"/>
          <w:szCs w:val="28"/>
        </w:rPr>
        <w:t xml:space="preserve"> год </w:t>
      </w:r>
      <w:r w:rsidR="008649D3" w:rsidRPr="002F0292">
        <w:rPr>
          <w:rFonts w:ascii="Times New Roman" w:hAnsi="Times New Roman" w:cs="Times New Roman"/>
          <w:bCs/>
          <w:sz w:val="28"/>
          <w:szCs w:val="28"/>
        </w:rPr>
        <w:t xml:space="preserve">составило </w:t>
      </w:r>
      <w:r w:rsidR="00533A80" w:rsidRPr="002F0292">
        <w:rPr>
          <w:rFonts w:ascii="Times New Roman" w:hAnsi="Times New Roman" w:cs="Times New Roman"/>
          <w:bCs/>
          <w:sz w:val="28"/>
          <w:szCs w:val="28"/>
        </w:rPr>
        <w:t>9</w:t>
      </w:r>
      <w:r w:rsidR="006D0D65" w:rsidRPr="002F0292">
        <w:rPr>
          <w:rFonts w:ascii="Times New Roman" w:hAnsi="Times New Roman" w:cs="Times New Roman"/>
          <w:bCs/>
          <w:sz w:val="28"/>
          <w:szCs w:val="28"/>
        </w:rPr>
        <w:t>7</w:t>
      </w:r>
      <w:r w:rsidR="00AB086B" w:rsidRPr="002F0292">
        <w:rPr>
          <w:rFonts w:ascii="Times New Roman" w:hAnsi="Times New Roman" w:cs="Times New Roman"/>
          <w:bCs/>
          <w:sz w:val="28"/>
          <w:szCs w:val="28"/>
        </w:rPr>
        <w:t xml:space="preserve"> балл</w:t>
      </w:r>
      <w:r w:rsidR="006D0D65" w:rsidRPr="002F0292">
        <w:rPr>
          <w:rFonts w:ascii="Times New Roman" w:hAnsi="Times New Roman" w:cs="Times New Roman"/>
          <w:bCs/>
          <w:sz w:val="28"/>
          <w:szCs w:val="28"/>
        </w:rPr>
        <w:t>ов</w:t>
      </w:r>
      <w:r w:rsidR="00533A80" w:rsidRPr="002F0292">
        <w:rPr>
          <w:rFonts w:ascii="Times New Roman" w:hAnsi="Times New Roman" w:cs="Times New Roman"/>
          <w:bCs/>
          <w:sz w:val="28"/>
          <w:szCs w:val="28"/>
        </w:rPr>
        <w:t>, что выше значения 202</w:t>
      </w:r>
      <w:r w:rsidR="000A2FD7" w:rsidRPr="002F0292">
        <w:rPr>
          <w:rFonts w:ascii="Times New Roman" w:hAnsi="Times New Roman" w:cs="Times New Roman"/>
          <w:bCs/>
          <w:sz w:val="28"/>
          <w:szCs w:val="28"/>
        </w:rPr>
        <w:t>2</w:t>
      </w:r>
      <w:r w:rsidR="00533A80" w:rsidRPr="002F0292">
        <w:rPr>
          <w:rFonts w:ascii="Times New Roman" w:hAnsi="Times New Roman" w:cs="Times New Roman"/>
          <w:bCs/>
          <w:sz w:val="28"/>
          <w:szCs w:val="28"/>
        </w:rPr>
        <w:t xml:space="preserve"> года</w:t>
      </w:r>
      <w:r w:rsidR="005D6E31" w:rsidRPr="002F0292">
        <w:rPr>
          <w:rFonts w:ascii="Times New Roman" w:hAnsi="Times New Roman" w:cs="Times New Roman"/>
          <w:bCs/>
          <w:sz w:val="28"/>
          <w:szCs w:val="28"/>
        </w:rPr>
        <w:t xml:space="preserve"> равного </w:t>
      </w:r>
      <w:r w:rsidR="000A2FD7" w:rsidRPr="002F0292">
        <w:rPr>
          <w:rFonts w:ascii="Times New Roman" w:hAnsi="Times New Roman" w:cs="Times New Roman"/>
          <w:bCs/>
          <w:sz w:val="28"/>
          <w:szCs w:val="28"/>
        </w:rPr>
        <w:t>92</w:t>
      </w:r>
      <w:r w:rsidR="005D6E31" w:rsidRPr="002F0292">
        <w:rPr>
          <w:rFonts w:ascii="Times New Roman" w:hAnsi="Times New Roman" w:cs="Times New Roman"/>
          <w:bCs/>
          <w:sz w:val="28"/>
          <w:szCs w:val="28"/>
        </w:rPr>
        <w:t xml:space="preserve"> баллам</w:t>
      </w:r>
      <w:r w:rsidR="000E3092" w:rsidRPr="002F0292">
        <w:rPr>
          <w:rFonts w:ascii="Times New Roman" w:hAnsi="Times New Roman" w:cs="Times New Roman"/>
          <w:bCs/>
          <w:sz w:val="28"/>
          <w:szCs w:val="28"/>
        </w:rPr>
        <w:t>.</w:t>
      </w:r>
      <w:r w:rsidR="003155C9" w:rsidRPr="002F0292">
        <w:rPr>
          <w:rFonts w:ascii="Times New Roman" w:hAnsi="Times New Roman" w:cs="Times New Roman"/>
          <w:b/>
          <w:bCs/>
          <w:sz w:val="28"/>
          <w:szCs w:val="28"/>
        </w:rPr>
        <w:t xml:space="preserve"> </w:t>
      </w:r>
      <w:r w:rsidR="003155C9" w:rsidRPr="002F0292">
        <w:rPr>
          <w:rFonts w:ascii="Times New Roman" w:hAnsi="Times New Roman" w:cs="Times New Roman"/>
          <w:bCs/>
          <w:sz w:val="28"/>
          <w:szCs w:val="28"/>
        </w:rPr>
        <w:t xml:space="preserve">Показатель отражает уменьшение количества </w:t>
      </w:r>
      <w:r w:rsidR="0043322A" w:rsidRPr="002F0292">
        <w:rPr>
          <w:rFonts w:ascii="Times New Roman" w:hAnsi="Times New Roman" w:cs="Times New Roman"/>
          <w:bCs/>
          <w:sz w:val="28"/>
          <w:szCs w:val="28"/>
        </w:rPr>
        <w:t>перераспределений годовых назначений</w:t>
      </w:r>
      <w:r w:rsidR="003155C9" w:rsidRPr="002F0292">
        <w:rPr>
          <w:rFonts w:ascii="Times New Roman" w:hAnsi="Times New Roman" w:cs="Times New Roman"/>
          <w:bCs/>
          <w:sz w:val="28"/>
          <w:szCs w:val="28"/>
        </w:rPr>
        <w:t xml:space="preserve"> по всем ГРБС (количество справок уменьшилось с </w:t>
      </w:r>
      <w:r w:rsidR="008E6BB4" w:rsidRPr="002F0292">
        <w:rPr>
          <w:rFonts w:ascii="Times New Roman" w:hAnsi="Times New Roman" w:cs="Times New Roman"/>
          <w:bCs/>
          <w:sz w:val="28"/>
          <w:szCs w:val="28"/>
        </w:rPr>
        <w:t>46</w:t>
      </w:r>
      <w:r w:rsidR="003155C9" w:rsidRPr="002F0292">
        <w:rPr>
          <w:rFonts w:ascii="Times New Roman" w:hAnsi="Times New Roman" w:cs="Times New Roman"/>
          <w:bCs/>
          <w:sz w:val="28"/>
          <w:szCs w:val="28"/>
        </w:rPr>
        <w:t xml:space="preserve"> справок в 202</w:t>
      </w:r>
      <w:r w:rsidR="008E6BB4" w:rsidRPr="002F0292">
        <w:rPr>
          <w:rFonts w:ascii="Times New Roman" w:hAnsi="Times New Roman" w:cs="Times New Roman"/>
          <w:bCs/>
          <w:sz w:val="28"/>
          <w:szCs w:val="28"/>
        </w:rPr>
        <w:t>2</w:t>
      </w:r>
      <w:r w:rsidR="003155C9" w:rsidRPr="002F0292">
        <w:rPr>
          <w:rFonts w:ascii="Times New Roman" w:hAnsi="Times New Roman" w:cs="Times New Roman"/>
          <w:bCs/>
          <w:sz w:val="28"/>
          <w:szCs w:val="28"/>
        </w:rPr>
        <w:t xml:space="preserve"> году до </w:t>
      </w:r>
      <w:r w:rsidR="006D0D65" w:rsidRPr="002F0292">
        <w:rPr>
          <w:rFonts w:ascii="Times New Roman" w:hAnsi="Times New Roman" w:cs="Times New Roman"/>
          <w:bCs/>
          <w:sz w:val="28"/>
          <w:szCs w:val="28"/>
        </w:rPr>
        <w:t>16</w:t>
      </w:r>
      <w:r w:rsidR="003155C9" w:rsidRPr="002F0292">
        <w:rPr>
          <w:rFonts w:ascii="Times New Roman" w:hAnsi="Times New Roman" w:cs="Times New Roman"/>
          <w:bCs/>
          <w:sz w:val="28"/>
          <w:szCs w:val="28"/>
        </w:rPr>
        <w:t xml:space="preserve"> в 202</w:t>
      </w:r>
      <w:r w:rsidR="008E6BB4" w:rsidRPr="002F0292">
        <w:rPr>
          <w:rFonts w:ascii="Times New Roman" w:hAnsi="Times New Roman" w:cs="Times New Roman"/>
          <w:bCs/>
          <w:sz w:val="28"/>
          <w:szCs w:val="28"/>
        </w:rPr>
        <w:t>3</w:t>
      </w:r>
      <w:r w:rsidR="003155C9" w:rsidRPr="002F0292">
        <w:rPr>
          <w:rFonts w:ascii="Times New Roman" w:hAnsi="Times New Roman" w:cs="Times New Roman"/>
          <w:bCs/>
          <w:sz w:val="28"/>
          <w:szCs w:val="28"/>
        </w:rPr>
        <w:t xml:space="preserve"> году), </w:t>
      </w:r>
      <w:r w:rsidR="003155C9" w:rsidRPr="003C04FC">
        <w:rPr>
          <w:rFonts w:ascii="Times New Roman" w:hAnsi="Times New Roman" w:cs="Times New Roman"/>
          <w:bCs/>
          <w:sz w:val="28"/>
          <w:szCs w:val="28"/>
        </w:rPr>
        <w:t>что говорит о более качественном планировании расходов.</w:t>
      </w:r>
    </w:p>
    <w:p w14:paraId="0CC29F3C" w14:textId="28D84FAD" w:rsidR="00722735" w:rsidRDefault="00722735" w:rsidP="002C434A">
      <w:pPr>
        <w:pStyle w:val="ConsPlusNormal"/>
        <w:widowControl/>
        <w:spacing w:line="276" w:lineRule="auto"/>
        <w:ind w:firstLine="709"/>
        <w:jc w:val="both"/>
        <w:rPr>
          <w:rFonts w:ascii="Times New Roman" w:hAnsi="Times New Roman" w:cs="Times New Roman"/>
          <w:sz w:val="28"/>
          <w:szCs w:val="28"/>
        </w:rPr>
      </w:pPr>
      <w:r w:rsidRPr="003C04FC">
        <w:rPr>
          <w:rFonts w:ascii="Times New Roman" w:hAnsi="Times New Roman" w:cs="Times New Roman"/>
          <w:sz w:val="28"/>
          <w:szCs w:val="28"/>
        </w:rPr>
        <w:t xml:space="preserve">По </w:t>
      </w:r>
      <w:r w:rsidR="00BC3E0C" w:rsidRPr="003C04FC">
        <w:rPr>
          <w:rFonts w:ascii="Times New Roman" w:hAnsi="Times New Roman" w:cs="Times New Roman"/>
          <w:sz w:val="28"/>
          <w:szCs w:val="28"/>
        </w:rPr>
        <w:t>У</w:t>
      </w:r>
      <w:r w:rsidRPr="003C04FC">
        <w:rPr>
          <w:rFonts w:ascii="Times New Roman" w:hAnsi="Times New Roman" w:cs="Times New Roman"/>
          <w:sz w:val="28"/>
          <w:szCs w:val="28"/>
        </w:rPr>
        <w:t xml:space="preserve">правлению образования и молодежной политики </w:t>
      </w:r>
      <w:r w:rsidR="00F9536E" w:rsidRPr="003C04FC">
        <w:rPr>
          <w:rFonts w:ascii="Times New Roman" w:hAnsi="Times New Roman" w:cs="Times New Roman"/>
          <w:sz w:val="28"/>
          <w:szCs w:val="28"/>
        </w:rPr>
        <w:t xml:space="preserve">администрации района </w:t>
      </w:r>
      <w:r w:rsidRPr="003C04FC">
        <w:rPr>
          <w:rFonts w:ascii="Times New Roman" w:hAnsi="Times New Roman" w:cs="Times New Roman"/>
          <w:sz w:val="28"/>
          <w:szCs w:val="28"/>
        </w:rPr>
        <w:t xml:space="preserve">и </w:t>
      </w:r>
      <w:r w:rsidR="00BC3E0C" w:rsidRPr="003C04FC">
        <w:rPr>
          <w:rFonts w:ascii="Times New Roman" w:hAnsi="Times New Roman" w:cs="Times New Roman"/>
          <w:sz w:val="28"/>
          <w:szCs w:val="28"/>
        </w:rPr>
        <w:t>У</w:t>
      </w:r>
      <w:r w:rsidRPr="003C04FC">
        <w:rPr>
          <w:rFonts w:ascii="Times New Roman" w:hAnsi="Times New Roman" w:cs="Times New Roman"/>
          <w:sz w:val="28"/>
          <w:szCs w:val="28"/>
        </w:rPr>
        <w:t xml:space="preserve">правлению градостроительства, развития жилищно-коммунального комплекса и энергетики </w:t>
      </w:r>
      <w:r w:rsidR="00F9536E" w:rsidRPr="003C04FC">
        <w:rPr>
          <w:rFonts w:ascii="Times New Roman" w:hAnsi="Times New Roman" w:cs="Times New Roman"/>
          <w:sz w:val="28"/>
          <w:szCs w:val="28"/>
        </w:rPr>
        <w:t xml:space="preserve">администрации района </w:t>
      </w:r>
      <w:r w:rsidRPr="003C04FC">
        <w:rPr>
          <w:rFonts w:ascii="Times New Roman" w:hAnsi="Times New Roman" w:cs="Times New Roman"/>
          <w:sz w:val="28"/>
          <w:szCs w:val="28"/>
        </w:rPr>
        <w:t>значение показателя составило 94 балл</w:t>
      </w:r>
      <w:r w:rsidR="00F9536E" w:rsidRPr="003C04FC">
        <w:rPr>
          <w:rFonts w:ascii="Times New Roman" w:hAnsi="Times New Roman" w:cs="Times New Roman"/>
          <w:sz w:val="28"/>
          <w:szCs w:val="28"/>
        </w:rPr>
        <w:t>а</w:t>
      </w:r>
      <w:r w:rsidRPr="003C04FC">
        <w:rPr>
          <w:rFonts w:ascii="Times New Roman" w:hAnsi="Times New Roman" w:cs="Times New Roman"/>
          <w:sz w:val="28"/>
          <w:szCs w:val="28"/>
        </w:rPr>
        <w:t xml:space="preserve"> (по 6 справок в каждом ГРБС).</w:t>
      </w:r>
    </w:p>
    <w:p w14:paraId="0B11DFF5" w14:textId="58800DAB" w:rsidR="006D505F" w:rsidRPr="001B7BF7" w:rsidRDefault="006D505F" w:rsidP="002C434A">
      <w:pPr>
        <w:pStyle w:val="ConsPlusNormal"/>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Управлению учета и отчетности значение показателя составило 97 баллов (3 справки), по Контрольно-счетной палате значение показателя составило 99 баллов (1 справка), а лидером стало Управление культуры и спорта со </w:t>
      </w:r>
      <w:r w:rsidRPr="001B7BF7">
        <w:rPr>
          <w:rFonts w:ascii="Times New Roman" w:hAnsi="Times New Roman" w:cs="Times New Roman"/>
          <w:sz w:val="28"/>
          <w:szCs w:val="28"/>
        </w:rPr>
        <w:t>значением 100 баллов (0 справок).</w:t>
      </w:r>
    </w:p>
    <w:p w14:paraId="685A7467" w14:textId="76E4AE35" w:rsidR="00C74005" w:rsidRDefault="0093606C" w:rsidP="002C434A">
      <w:pPr>
        <w:pStyle w:val="ConsPlusNormal"/>
        <w:widowControl/>
        <w:spacing w:line="276" w:lineRule="auto"/>
        <w:ind w:firstLine="709"/>
        <w:jc w:val="both"/>
        <w:rPr>
          <w:rFonts w:ascii="Times New Roman" w:hAnsi="Times New Roman" w:cs="Times New Roman"/>
          <w:sz w:val="28"/>
          <w:szCs w:val="28"/>
        </w:rPr>
      </w:pPr>
      <w:r w:rsidRPr="0093606C">
        <w:rPr>
          <w:rFonts w:ascii="Times New Roman" w:hAnsi="Times New Roman" w:cs="Times New Roman"/>
          <w:sz w:val="28"/>
          <w:szCs w:val="28"/>
        </w:rPr>
        <w:t xml:space="preserve">Наименьший показатель сложился по Управлению градостроительства, развития жилищно-коммунального комплекса и энергетики администрации района </w:t>
      </w:r>
      <w:r>
        <w:rPr>
          <w:rFonts w:ascii="Times New Roman" w:hAnsi="Times New Roman" w:cs="Times New Roman"/>
          <w:sz w:val="28"/>
          <w:szCs w:val="28"/>
        </w:rPr>
        <w:t>и составил 92 балла, что связано с исполнением капитальных расходов</w:t>
      </w:r>
      <w:r w:rsidR="00DA1837">
        <w:rPr>
          <w:rFonts w:ascii="Times New Roman" w:hAnsi="Times New Roman" w:cs="Times New Roman"/>
          <w:sz w:val="28"/>
          <w:szCs w:val="28"/>
        </w:rPr>
        <w:t xml:space="preserve"> и проектных работ</w:t>
      </w:r>
      <w:r>
        <w:rPr>
          <w:rFonts w:ascii="Times New Roman" w:hAnsi="Times New Roman" w:cs="Times New Roman"/>
          <w:sz w:val="28"/>
          <w:szCs w:val="28"/>
        </w:rPr>
        <w:t>, по которым подрядчики не успевают выполнить работы в установленные сроки.</w:t>
      </w:r>
    </w:p>
    <w:p w14:paraId="2C578656" w14:textId="77777777" w:rsidR="008E0E31" w:rsidRPr="0093606C" w:rsidRDefault="008E0E31" w:rsidP="002C434A">
      <w:pPr>
        <w:pStyle w:val="ConsPlusNormal"/>
        <w:widowControl/>
        <w:spacing w:line="276" w:lineRule="auto"/>
        <w:ind w:firstLine="709"/>
        <w:jc w:val="both"/>
        <w:rPr>
          <w:rFonts w:ascii="Times New Roman" w:hAnsi="Times New Roman" w:cs="Times New Roman"/>
          <w:sz w:val="28"/>
          <w:szCs w:val="28"/>
        </w:rPr>
      </w:pPr>
    </w:p>
    <w:p w14:paraId="6171B34F" w14:textId="77777777" w:rsidR="00451315" w:rsidRPr="001B7BF7" w:rsidRDefault="00C421B8" w:rsidP="002C434A">
      <w:pPr>
        <w:pStyle w:val="ConsPlusNormal"/>
        <w:widowControl/>
        <w:spacing w:line="276" w:lineRule="auto"/>
        <w:ind w:firstLine="709"/>
        <w:jc w:val="both"/>
        <w:rPr>
          <w:rFonts w:ascii="Times New Roman" w:hAnsi="Times New Roman" w:cs="Times New Roman"/>
          <w:b/>
          <w:bCs/>
          <w:sz w:val="28"/>
          <w:szCs w:val="28"/>
        </w:rPr>
      </w:pPr>
      <w:r w:rsidRPr="001B7BF7">
        <w:rPr>
          <w:rFonts w:ascii="Times New Roman" w:hAnsi="Times New Roman" w:cs="Times New Roman"/>
          <w:b/>
          <w:bCs/>
          <w:sz w:val="28"/>
          <w:szCs w:val="28"/>
        </w:rPr>
        <w:t>1.5. Доля неисполненных на конец отчетного финансового года бюджетных ассигнований</w:t>
      </w:r>
      <w:r w:rsidR="0072613C" w:rsidRPr="001B7BF7">
        <w:rPr>
          <w:rFonts w:ascii="Times New Roman" w:hAnsi="Times New Roman" w:cs="Times New Roman"/>
          <w:b/>
          <w:bCs/>
          <w:sz w:val="28"/>
          <w:szCs w:val="28"/>
        </w:rPr>
        <w:t>.</w:t>
      </w:r>
    </w:p>
    <w:p w14:paraId="61F8C626" w14:textId="29512C68" w:rsidR="00451315" w:rsidRPr="0093606C" w:rsidRDefault="00451315" w:rsidP="002C434A">
      <w:pPr>
        <w:pStyle w:val="ConsPlusNormal"/>
        <w:widowControl/>
        <w:spacing w:line="276" w:lineRule="auto"/>
        <w:ind w:firstLine="709"/>
        <w:jc w:val="both"/>
        <w:rPr>
          <w:rFonts w:ascii="Times New Roman" w:hAnsi="Times New Roman" w:cs="Times New Roman"/>
          <w:bCs/>
          <w:sz w:val="28"/>
          <w:szCs w:val="28"/>
        </w:rPr>
      </w:pPr>
      <w:r w:rsidRPr="0093606C">
        <w:rPr>
          <w:rFonts w:ascii="Times New Roman" w:hAnsi="Times New Roman" w:cs="Times New Roman"/>
          <w:bCs/>
          <w:sz w:val="28"/>
          <w:szCs w:val="28"/>
        </w:rPr>
        <w:t xml:space="preserve">Показатель </w:t>
      </w:r>
      <w:r w:rsidR="00C421B8" w:rsidRPr="0093606C">
        <w:rPr>
          <w:rFonts w:ascii="Times New Roman" w:hAnsi="Times New Roman" w:cs="Times New Roman"/>
          <w:sz w:val="28"/>
          <w:szCs w:val="28"/>
        </w:rPr>
        <w:t xml:space="preserve">позволяет оценить </w:t>
      </w:r>
      <w:r w:rsidR="001B7BF7" w:rsidRPr="0093606C">
        <w:rPr>
          <w:rFonts w:ascii="Times New Roman" w:hAnsi="Times New Roman" w:cs="Times New Roman"/>
          <w:sz w:val="28"/>
          <w:szCs w:val="28"/>
        </w:rPr>
        <w:t>кассовое исполнение</w:t>
      </w:r>
      <w:r w:rsidR="00C421B8" w:rsidRPr="0093606C">
        <w:rPr>
          <w:rFonts w:ascii="Times New Roman" w:hAnsi="Times New Roman" w:cs="Times New Roman"/>
          <w:sz w:val="28"/>
          <w:szCs w:val="28"/>
        </w:rPr>
        <w:t xml:space="preserve"> бюджетных ассигнований</w:t>
      </w:r>
      <w:r w:rsidRPr="0093606C">
        <w:rPr>
          <w:rFonts w:ascii="Times New Roman" w:hAnsi="Times New Roman" w:cs="Times New Roman"/>
          <w:bCs/>
          <w:sz w:val="28"/>
          <w:szCs w:val="28"/>
        </w:rPr>
        <w:t>.</w:t>
      </w:r>
    </w:p>
    <w:p w14:paraId="1FD68197" w14:textId="6D10583B" w:rsidR="00451315" w:rsidRPr="0093606C" w:rsidRDefault="006A4BF2" w:rsidP="002C434A">
      <w:pPr>
        <w:pStyle w:val="ConsPlusNormal"/>
        <w:widowControl/>
        <w:spacing w:line="276" w:lineRule="auto"/>
        <w:ind w:firstLine="709"/>
        <w:jc w:val="both"/>
        <w:rPr>
          <w:rFonts w:ascii="Times New Roman" w:hAnsi="Times New Roman" w:cs="Times New Roman"/>
          <w:sz w:val="28"/>
          <w:szCs w:val="28"/>
        </w:rPr>
      </w:pPr>
      <w:r w:rsidRPr="0093606C">
        <w:rPr>
          <w:rFonts w:ascii="Times New Roman" w:hAnsi="Times New Roman" w:cs="Times New Roman"/>
          <w:sz w:val="28"/>
          <w:szCs w:val="28"/>
        </w:rPr>
        <w:t>По данному показателю с</w:t>
      </w:r>
      <w:r w:rsidR="008649D3" w:rsidRPr="0093606C">
        <w:rPr>
          <w:rFonts w:ascii="Times New Roman" w:hAnsi="Times New Roman" w:cs="Times New Roman"/>
          <w:sz w:val="28"/>
          <w:szCs w:val="28"/>
        </w:rPr>
        <w:t xml:space="preserve">реднее значение составило </w:t>
      </w:r>
      <w:r w:rsidR="00443EB4" w:rsidRPr="0093606C">
        <w:rPr>
          <w:rFonts w:ascii="Times New Roman" w:hAnsi="Times New Roman" w:cs="Times New Roman"/>
          <w:sz w:val="28"/>
          <w:szCs w:val="28"/>
        </w:rPr>
        <w:t>98</w:t>
      </w:r>
      <w:r w:rsidR="0068739A" w:rsidRPr="0093606C">
        <w:rPr>
          <w:rFonts w:ascii="Times New Roman" w:hAnsi="Times New Roman" w:cs="Times New Roman"/>
          <w:sz w:val="28"/>
          <w:szCs w:val="28"/>
        </w:rPr>
        <w:t xml:space="preserve"> баллов, что </w:t>
      </w:r>
      <w:r w:rsidR="00443EB4" w:rsidRPr="0093606C">
        <w:rPr>
          <w:rFonts w:ascii="Times New Roman" w:hAnsi="Times New Roman" w:cs="Times New Roman"/>
          <w:sz w:val="28"/>
          <w:szCs w:val="28"/>
        </w:rPr>
        <w:t>выше</w:t>
      </w:r>
      <w:r w:rsidR="0068739A" w:rsidRPr="0093606C">
        <w:rPr>
          <w:rFonts w:ascii="Times New Roman" w:hAnsi="Times New Roman" w:cs="Times New Roman"/>
          <w:sz w:val="28"/>
          <w:szCs w:val="28"/>
        </w:rPr>
        <w:t xml:space="preserve"> среднего значения 202</w:t>
      </w:r>
      <w:r w:rsidR="00443EB4" w:rsidRPr="0093606C">
        <w:rPr>
          <w:rFonts w:ascii="Times New Roman" w:hAnsi="Times New Roman" w:cs="Times New Roman"/>
          <w:sz w:val="28"/>
          <w:szCs w:val="28"/>
        </w:rPr>
        <w:t>2</w:t>
      </w:r>
      <w:r w:rsidR="0068739A" w:rsidRPr="0093606C">
        <w:rPr>
          <w:rFonts w:ascii="Times New Roman" w:hAnsi="Times New Roman" w:cs="Times New Roman"/>
          <w:sz w:val="28"/>
          <w:szCs w:val="28"/>
        </w:rPr>
        <w:t xml:space="preserve"> года на </w:t>
      </w:r>
      <w:r w:rsidR="00443EB4" w:rsidRPr="0093606C">
        <w:rPr>
          <w:rFonts w:ascii="Times New Roman" w:hAnsi="Times New Roman" w:cs="Times New Roman"/>
          <w:sz w:val="28"/>
          <w:szCs w:val="28"/>
        </w:rPr>
        <w:t>32</w:t>
      </w:r>
      <w:r w:rsidR="0068739A" w:rsidRPr="0093606C">
        <w:rPr>
          <w:rFonts w:ascii="Times New Roman" w:hAnsi="Times New Roman" w:cs="Times New Roman"/>
          <w:sz w:val="28"/>
          <w:szCs w:val="28"/>
        </w:rPr>
        <w:t xml:space="preserve"> </w:t>
      </w:r>
      <w:r w:rsidR="000E3092" w:rsidRPr="0093606C">
        <w:rPr>
          <w:rFonts w:ascii="Times New Roman" w:hAnsi="Times New Roman" w:cs="Times New Roman"/>
          <w:sz w:val="28"/>
          <w:szCs w:val="28"/>
        </w:rPr>
        <w:t>балл</w:t>
      </w:r>
      <w:r w:rsidR="00443EB4" w:rsidRPr="0093606C">
        <w:rPr>
          <w:rFonts w:ascii="Times New Roman" w:hAnsi="Times New Roman" w:cs="Times New Roman"/>
          <w:sz w:val="28"/>
          <w:szCs w:val="28"/>
        </w:rPr>
        <w:t>а</w:t>
      </w:r>
      <w:r w:rsidR="000E3092" w:rsidRPr="0093606C">
        <w:rPr>
          <w:rFonts w:ascii="Times New Roman" w:hAnsi="Times New Roman" w:cs="Times New Roman"/>
          <w:sz w:val="28"/>
          <w:szCs w:val="28"/>
        </w:rPr>
        <w:t>.</w:t>
      </w:r>
      <w:r w:rsidR="00451315" w:rsidRPr="0093606C">
        <w:rPr>
          <w:rFonts w:ascii="Times New Roman" w:hAnsi="Times New Roman" w:cs="Times New Roman"/>
          <w:sz w:val="28"/>
          <w:szCs w:val="28"/>
        </w:rPr>
        <w:t xml:space="preserve"> </w:t>
      </w:r>
    </w:p>
    <w:p w14:paraId="07BB2A16" w14:textId="48C15A7A" w:rsidR="0093606C" w:rsidRPr="0093606C" w:rsidRDefault="005162FE" w:rsidP="0093606C">
      <w:pPr>
        <w:pStyle w:val="ConsPlusNormal"/>
        <w:widowControl/>
        <w:spacing w:line="276" w:lineRule="auto"/>
        <w:ind w:firstLine="709"/>
        <w:jc w:val="both"/>
        <w:rPr>
          <w:rFonts w:ascii="Times New Roman" w:hAnsi="Times New Roman" w:cs="Times New Roman"/>
          <w:sz w:val="28"/>
          <w:szCs w:val="28"/>
        </w:rPr>
      </w:pPr>
      <w:r w:rsidRPr="0093606C">
        <w:rPr>
          <w:rFonts w:ascii="Times New Roman" w:hAnsi="Times New Roman" w:cs="Times New Roman"/>
          <w:bCs/>
          <w:sz w:val="28"/>
          <w:szCs w:val="28"/>
        </w:rPr>
        <w:t xml:space="preserve">Максимальный показатель, равный 100 баллам </w:t>
      </w:r>
      <w:r w:rsidR="00C421B8" w:rsidRPr="0093606C">
        <w:rPr>
          <w:rFonts w:ascii="Times New Roman" w:hAnsi="Times New Roman" w:cs="Times New Roman"/>
          <w:bCs/>
          <w:sz w:val="28"/>
          <w:szCs w:val="28"/>
        </w:rPr>
        <w:t xml:space="preserve">сложился по </w:t>
      </w:r>
      <w:r w:rsidR="006E4CD9" w:rsidRPr="0093606C">
        <w:rPr>
          <w:rFonts w:ascii="Times New Roman" w:hAnsi="Times New Roman" w:cs="Times New Roman"/>
          <w:bCs/>
          <w:sz w:val="28"/>
          <w:szCs w:val="28"/>
        </w:rPr>
        <w:t>2</w:t>
      </w:r>
      <w:r w:rsidR="002115B7" w:rsidRPr="0093606C">
        <w:rPr>
          <w:rFonts w:ascii="Times New Roman" w:hAnsi="Times New Roman" w:cs="Times New Roman"/>
          <w:bCs/>
          <w:sz w:val="28"/>
          <w:szCs w:val="28"/>
        </w:rPr>
        <w:t xml:space="preserve"> ГРБС</w:t>
      </w:r>
      <w:r w:rsidR="0093606C" w:rsidRPr="0093606C">
        <w:rPr>
          <w:rFonts w:ascii="Times New Roman" w:hAnsi="Times New Roman" w:cs="Times New Roman"/>
          <w:sz w:val="28"/>
          <w:szCs w:val="28"/>
        </w:rPr>
        <w:t>, в частности по Контрольно-счетной палате и Управлению культуры и спорта.</w:t>
      </w:r>
    </w:p>
    <w:p w14:paraId="19038254" w14:textId="77777777" w:rsidR="0093606C" w:rsidRPr="001B7BF7" w:rsidRDefault="0093606C" w:rsidP="0093606C">
      <w:pPr>
        <w:pStyle w:val="ConsPlusNormal"/>
        <w:widowControl/>
        <w:spacing w:line="276" w:lineRule="auto"/>
        <w:ind w:firstLine="709"/>
        <w:jc w:val="both"/>
        <w:rPr>
          <w:rFonts w:ascii="Times New Roman" w:hAnsi="Times New Roman" w:cs="Times New Roman"/>
          <w:sz w:val="28"/>
          <w:szCs w:val="28"/>
        </w:rPr>
      </w:pPr>
    </w:p>
    <w:p w14:paraId="293097C2" w14:textId="324A48BD" w:rsidR="000E7AF0" w:rsidRDefault="000E7AF0" w:rsidP="0093606C">
      <w:pPr>
        <w:pStyle w:val="ConsPlusNormal"/>
        <w:widowControl/>
        <w:spacing w:line="276" w:lineRule="auto"/>
        <w:ind w:firstLine="709"/>
        <w:jc w:val="both"/>
        <w:rPr>
          <w:rFonts w:ascii="Times New Roman" w:hAnsi="Times New Roman" w:cs="Times New Roman"/>
          <w:b/>
          <w:bCs/>
          <w:sz w:val="28"/>
          <w:szCs w:val="28"/>
        </w:rPr>
      </w:pPr>
    </w:p>
    <w:p w14:paraId="2BBE791E" w14:textId="35376529" w:rsidR="00315F83" w:rsidRPr="00873B9B" w:rsidRDefault="00315F83" w:rsidP="002C434A">
      <w:pPr>
        <w:pStyle w:val="ConsPlusNormal"/>
        <w:widowControl/>
        <w:spacing w:line="276" w:lineRule="auto"/>
        <w:ind w:firstLine="709"/>
        <w:jc w:val="both"/>
        <w:rPr>
          <w:rFonts w:ascii="Times New Roman" w:hAnsi="Times New Roman" w:cs="Times New Roman"/>
          <w:b/>
          <w:bCs/>
          <w:sz w:val="28"/>
          <w:szCs w:val="28"/>
        </w:rPr>
      </w:pPr>
      <w:r w:rsidRPr="00873B9B">
        <w:rPr>
          <w:rFonts w:ascii="Times New Roman" w:hAnsi="Times New Roman" w:cs="Times New Roman"/>
          <w:b/>
          <w:bCs/>
          <w:sz w:val="28"/>
          <w:szCs w:val="28"/>
        </w:rPr>
        <w:t>1.6. Равномерность расходов (без учета расходов за счет субвенций, субсидий и иных межбюджетных трансфертов, имеющих целевое значение).</w:t>
      </w:r>
    </w:p>
    <w:p w14:paraId="45393BFB" w14:textId="02464073" w:rsidR="00315F83" w:rsidRPr="00132403" w:rsidRDefault="00315F83" w:rsidP="002C434A">
      <w:pPr>
        <w:spacing w:after="0"/>
        <w:ind w:firstLine="708"/>
        <w:rPr>
          <w:rFonts w:ascii="Times New Roman" w:hAnsi="Times New Roman"/>
          <w:bCs/>
          <w:sz w:val="28"/>
          <w:szCs w:val="28"/>
          <w:lang w:val="ru-RU"/>
        </w:rPr>
      </w:pPr>
      <w:r w:rsidRPr="00132403">
        <w:rPr>
          <w:rFonts w:ascii="Times New Roman" w:hAnsi="Times New Roman"/>
          <w:bCs/>
          <w:sz w:val="28"/>
          <w:szCs w:val="28"/>
          <w:lang w:val="ru-RU"/>
        </w:rPr>
        <w:t xml:space="preserve">Показатель позволяет оценить равномерность расходов ГРБС </w:t>
      </w:r>
      <w:r w:rsidR="000E7AF0">
        <w:rPr>
          <w:rFonts w:ascii="Times New Roman" w:hAnsi="Times New Roman"/>
          <w:bCs/>
          <w:sz w:val="28"/>
          <w:szCs w:val="28"/>
          <w:lang w:val="ru-RU"/>
        </w:rPr>
        <w:t xml:space="preserve">по кварталам </w:t>
      </w:r>
      <w:r w:rsidRPr="00132403">
        <w:rPr>
          <w:rFonts w:ascii="Times New Roman" w:hAnsi="Times New Roman"/>
          <w:bCs/>
          <w:sz w:val="28"/>
          <w:szCs w:val="28"/>
          <w:lang w:val="ru-RU"/>
        </w:rPr>
        <w:t xml:space="preserve">в </w:t>
      </w:r>
      <w:r w:rsidR="000E7AF0">
        <w:rPr>
          <w:rFonts w:ascii="Times New Roman" w:hAnsi="Times New Roman"/>
          <w:bCs/>
          <w:sz w:val="28"/>
          <w:szCs w:val="28"/>
          <w:lang w:val="ru-RU"/>
        </w:rPr>
        <w:t>2023 году</w:t>
      </w:r>
      <w:r w:rsidR="00E642CB" w:rsidRPr="00132403">
        <w:rPr>
          <w:rFonts w:ascii="Times New Roman" w:hAnsi="Times New Roman"/>
          <w:bCs/>
          <w:sz w:val="28"/>
          <w:szCs w:val="28"/>
          <w:lang w:val="ru-RU"/>
        </w:rPr>
        <w:t>.</w:t>
      </w:r>
      <w:r w:rsidR="00BF6DA8" w:rsidRPr="00132403">
        <w:rPr>
          <w:rFonts w:ascii="Times New Roman" w:hAnsi="Times New Roman"/>
          <w:bCs/>
          <w:sz w:val="28"/>
          <w:szCs w:val="28"/>
          <w:lang w:val="ru-RU"/>
        </w:rPr>
        <w:t xml:space="preserve"> Низкий показатель говорит о большом объёме средств, израсходованных в IV квартале относительно суммы среднего значения объема средств I-III кварталов. </w:t>
      </w:r>
    </w:p>
    <w:p w14:paraId="692C8FD5" w14:textId="0128FE55" w:rsidR="00F64D40" w:rsidRPr="00F9536E" w:rsidRDefault="00F64D40" w:rsidP="002C434A">
      <w:pPr>
        <w:pStyle w:val="ConsPlusNormal"/>
        <w:widowControl/>
        <w:spacing w:line="276" w:lineRule="auto"/>
        <w:ind w:firstLine="709"/>
        <w:jc w:val="both"/>
        <w:rPr>
          <w:rFonts w:ascii="Times New Roman" w:hAnsi="Times New Roman" w:cs="Times New Roman"/>
          <w:sz w:val="28"/>
          <w:szCs w:val="28"/>
        </w:rPr>
      </w:pPr>
      <w:r w:rsidRPr="00F9536E">
        <w:rPr>
          <w:rFonts w:ascii="Times New Roman" w:hAnsi="Times New Roman" w:cs="Times New Roman"/>
          <w:sz w:val="28"/>
          <w:szCs w:val="28"/>
        </w:rPr>
        <w:lastRenderedPageBreak/>
        <w:t xml:space="preserve">Средний балл по показателю составил </w:t>
      </w:r>
      <w:r w:rsidR="002C7F15" w:rsidRPr="00F9536E">
        <w:rPr>
          <w:rFonts w:ascii="Times New Roman" w:hAnsi="Times New Roman" w:cs="Times New Roman"/>
          <w:sz w:val="28"/>
          <w:szCs w:val="28"/>
        </w:rPr>
        <w:t>8</w:t>
      </w:r>
      <w:r w:rsidR="006E4CD9" w:rsidRPr="00F9536E">
        <w:rPr>
          <w:rFonts w:ascii="Times New Roman" w:hAnsi="Times New Roman" w:cs="Times New Roman"/>
          <w:sz w:val="28"/>
          <w:szCs w:val="28"/>
        </w:rPr>
        <w:t>4</w:t>
      </w:r>
      <w:r w:rsidR="00873B9B" w:rsidRPr="00F9536E">
        <w:rPr>
          <w:rFonts w:ascii="Times New Roman" w:hAnsi="Times New Roman" w:cs="Times New Roman"/>
          <w:sz w:val="28"/>
          <w:szCs w:val="28"/>
        </w:rPr>
        <w:t xml:space="preserve"> балл</w:t>
      </w:r>
      <w:r w:rsidR="002C7F15" w:rsidRPr="00F9536E">
        <w:rPr>
          <w:rFonts w:ascii="Times New Roman" w:hAnsi="Times New Roman" w:cs="Times New Roman"/>
          <w:sz w:val="28"/>
          <w:szCs w:val="28"/>
        </w:rPr>
        <w:t>а</w:t>
      </w:r>
      <w:r w:rsidR="00873B9B" w:rsidRPr="00F9536E">
        <w:rPr>
          <w:rFonts w:ascii="Times New Roman" w:hAnsi="Times New Roman" w:cs="Times New Roman"/>
          <w:sz w:val="28"/>
          <w:szCs w:val="28"/>
        </w:rPr>
        <w:t xml:space="preserve">, что </w:t>
      </w:r>
      <w:r w:rsidR="002C7F15" w:rsidRPr="00F9536E">
        <w:rPr>
          <w:rFonts w:ascii="Times New Roman" w:hAnsi="Times New Roman" w:cs="Times New Roman"/>
          <w:sz w:val="28"/>
          <w:szCs w:val="28"/>
        </w:rPr>
        <w:t>выше</w:t>
      </w:r>
      <w:r w:rsidR="00873B9B" w:rsidRPr="00F9536E">
        <w:rPr>
          <w:rFonts w:ascii="Times New Roman" w:hAnsi="Times New Roman" w:cs="Times New Roman"/>
          <w:sz w:val="28"/>
          <w:szCs w:val="28"/>
        </w:rPr>
        <w:t xml:space="preserve"> среднего значения 202</w:t>
      </w:r>
      <w:r w:rsidR="002C7F15" w:rsidRPr="00F9536E">
        <w:rPr>
          <w:rFonts w:ascii="Times New Roman" w:hAnsi="Times New Roman" w:cs="Times New Roman"/>
          <w:sz w:val="28"/>
          <w:szCs w:val="28"/>
        </w:rPr>
        <w:t>2</w:t>
      </w:r>
      <w:r w:rsidR="00873B9B" w:rsidRPr="00F9536E">
        <w:rPr>
          <w:rFonts w:ascii="Times New Roman" w:hAnsi="Times New Roman" w:cs="Times New Roman"/>
          <w:sz w:val="28"/>
          <w:szCs w:val="28"/>
        </w:rPr>
        <w:t xml:space="preserve"> года на 1</w:t>
      </w:r>
      <w:r w:rsidR="006E4CD9" w:rsidRPr="00F9536E">
        <w:rPr>
          <w:rFonts w:ascii="Times New Roman" w:hAnsi="Times New Roman" w:cs="Times New Roman"/>
          <w:sz w:val="28"/>
          <w:szCs w:val="28"/>
        </w:rPr>
        <w:t>7</w:t>
      </w:r>
      <w:r w:rsidR="00873B9B" w:rsidRPr="00F9536E">
        <w:rPr>
          <w:rFonts w:ascii="Times New Roman" w:hAnsi="Times New Roman" w:cs="Times New Roman"/>
          <w:sz w:val="28"/>
          <w:szCs w:val="28"/>
        </w:rPr>
        <w:t xml:space="preserve"> баллов.</w:t>
      </w:r>
    </w:p>
    <w:p w14:paraId="34DA16B1" w14:textId="37FD4C16" w:rsidR="002C7F15" w:rsidRPr="00AB1717" w:rsidRDefault="002C7F15" w:rsidP="002C434A">
      <w:pPr>
        <w:pStyle w:val="ConsPlusNormal"/>
        <w:widowControl/>
        <w:spacing w:line="276" w:lineRule="auto"/>
        <w:ind w:firstLine="709"/>
        <w:jc w:val="both"/>
        <w:rPr>
          <w:rFonts w:ascii="Times New Roman" w:hAnsi="Times New Roman" w:cs="Times New Roman"/>
          <w:sz w:val="28"/>
          <w:szCs w:val="28"/>
        </w:rPr>
      </w:pPr>
      <w:r w:rsidRPr="002C7F15">
        <w:rPr>
          <w:rFonts w:ascii="Times New Roman" w:hAnsi="Times New Roman" w:cs="Times New Roman"/>
          <w:sz w:val="28"/>
          <w:szCs w:val="28"/>
        </w:rPr>
        <w:t xml:space="preserve">Улучшили показатель в 2023 году все ГРБС, что повлияло на рост средней </w:t>
      </w:r>
      <w:r w:rsidRPr="00AB1717">
        <w:rPr>
          <w:rFonts w:ascii="Times New Roman" w:hAnsi="Times New Roman" w:cs="Times New Roman"/>
          <w:sz w:val="28"/>
          <w:szCs w:val="28"/>
        </w:rPr>
        <w:t>оценки в целом.</w:t>
      </w:r>
    </w:p>
    <w:p w14:paraId="5FB8E31D" w14:textId="5ED41E97" w:rsidR="00B06425" w:rsidRPr="00AB1717" w:rsidRDefault="003A17D9" w:rsidP="003A17D9">
      <w:pPr>
        <w:spacing w:after="0"/>
        <w:rPr>
          <w:rFonts w:ascii="Times New Roman" w:eastAsia="Times New Roman" w:hAnsi="Times New Roman"/>
          <w:sz w:val="28"/>
          <w:szCs w:val="28"/>
          <w:lang w:val="ru-RU" w:eastAsia="ru-RU" w:bidi="ar-SA"/>
        </w:rPr>
      </w:pPr>
      <w:r w:rsidRPr="00AB1717">
        <w:rPr>
          <w:rFonts w:ascii="Times New Roman" w:eastAsia="Times New Roman" w:hAnsi="Times New Roman"/>
          <w:sz w:val="28"/>
          <w:szCs w:val="28"/>
          <w:lang w:val="ru-RU" w:eastAsia="ru-RU" w:bidi="ar-SA"/>
        </w:rPr>
        <w:t xml:space="preserve">          </w:t>
      </w:r>
      <w:r w:rsidR="00B06425" w:rsidRPr="00AB1717">
        <w:rPr>
          <w:rFonts w:ascii="Times New Roman" w:eastAsia="Times New Roman" w:hAnsi="Times New Roman"/>
          <w:sz w:val="28"/>
          <w:szCs w:val="28"/>
          <w:lang w:val="ru-RU" w:eastAsia="ru-RU" w:bidi="ar-SA"/>
        </w:rPr>
        <w:t xml:space="preserve">По 4-м ГРБС показатель равномерности </w:t>
      </w:r>
      <w:r w:rsidRPr="00AB1717">
        <w:rPr>
          <w:rFonts w:ascii="Times New Roman" w:eastAsia="Times New Roman" w:hAnsi="Times New Roman"/>
          <w:sz w:val="28"/>
          <w:szCs w:val="28"/>
          <w:lang w:val="ru-RU" w:eastAsia="ru-RU" w:bidi="ar-SA"/>
        </w:rPr>
        <w:t xml:space="preserve">получил </w:t>
      </w:r>
      <w:r w:rsidRPr="00AB1717">
        <w:rPr>
          <w:rFonts w:ascii="Times New Roman" w:hAnsi="Times New Roman"/>
          <w:sz w:val="28"/>
          <w:szCs w:val="28"/>
          <w:lang w:val="ru-RU"/>
        </w:rPr>
        <w:t>максимальное значение равное</w:t>
      </w:r>
      <w:r w:rsidRPr="00AB1717">
        <w:rPr>
          <w:rFonts w:ascii="Times New Roman" w:hAnsi="Times New Roman"/>
          <w:bCs/>
          <w:sz w:val="28"/>
          <w:szCs w:val="28"/>
          <w:lang w:val="ru-RU"/>
        </w:rPr>
        <w:t xml:space="preserve"> 100</w:t>
      </w:r>
      <w:r w:rsidRPr="00AB1717">
        <w:rPr>
          <w:rFonts w:ascii="Times New Roman" w:hAnsi="Times New Roman"/>
          <w:sz w:val="28"/>
          <w:szCs w:val="28"/>
          <w:lang w:val="ru-RU"/>
        </w:rPr>
        <w:t xml:space="preserve"> баллам, а именно:</w:t>
      </w:r>
    </w:p>
    <w:p w14:paraId="20044ADE" w14:textId="20196AB2" w:rsidR="00B06425" w:rsidRPr="00AB1717" w:rsidRDefault="00B06425" w:rsidP="003A17D9">
      <w:pPr>
        <w:spacing w:after="0"/>
        <w:rPr>
          <w:rFonts w:ascii="Times New Roman" w:eastAsia="Times New Roman" w:hAnsi="Times New Roman"/>
          <w:sz w:val="28"/>
          <w:szCs w:val="28"/>
          <w:lang w:val="ru-RU" w:eastAsia="ru-RU" w:bidi="ar-SA"/>
        </w:rPr>
      </w:pPr>
      <w:r w:rsidRPr="00AB1717">
        <w:rPr>
          <w:rFonts w:ascii="Times New Roman" w:eastAsia="Times New Roman" w:hAnsi="Times New Roman"/>
          <w:sz w:val="28"/>
          <w:szCs w:val="28"/>
          <w:lang w:val="ru-RU" w:eastAsia="ru-RU" w:bidi="ar-SA"/>
        </w:rPr>
        <w:t>Управление образования и молодежной политики администрации района</w:t>
      </w:r>
      <w:r w:rsidR="003A17D9" w:rsidRPr="00AB1717">
        <w:rPr>
          <w:rFonts w:ascii="Times New Roman" w:eastAsia="Times New Roman" w:hAnsi="Times New Roman"/>
          <w:sz w:val="28"/>
          <w:szCs w:val="28"/>
          <w:lang w:val="ru-RU" w:eastAsia="ru-RU" w:bidi="ar-SA"/>
        </w:rPr>
        <w:t>;</w:t>
      </w:r>
    </w:p>
    <w:p w14:paraId="3853D0F6" w14:textId="27509211" w:rsidR="003A17D9" w:rsidRPr="00AB1717" w:rsidRDefault="003A17D9" w:rsidP="003A17D9">
      <w:pPr>
        <w:spacing w:after="0"/>
        <w:rPr>
          <w:rFonts w:ascii="Times New Roman" w:eastAsia="Times New Roman" w:hAnsi="Times New Roman"/>
          <w:sz w:val="28"/>
          <w:szCs w:val="28"/>
          <w:lang w:val="ru-RU" w:eastAsia="ru-RU" w:bidi="ar-SA"/>
        </w:rPr>
      </w:pPr>
      <w:r w:rsidRPr="00AB1717">
        <w:rPr>
          <w:rFonts w:ascii="Times New Roman" w:eastAsia="Times New Roman" w:hAnsi="Times New Roman"/>
          <w:sz w:val="28"/>
          <w:szCs w:val="28"/>
          <w:lang w:val="ru-RU" w:eastAsia="ru-RU" w:bidi="ar-SA"/>
        </w:rPr>
        <w:t>Управление культуры и спорта администрации района;</w:t>
      </w:r>
    </w:p>
    <w:p w14:paraId="219DC3D3" w14:textId="6CF55D13" w:rsidR="003A17D9" w:rsidRPr="00AB1717" w:rsidRDefault="003A17D9" w:rsidP="003A17D9">
      <w:pPr>
        <w:spacing w:after="0"/>
        <w:rPr>
          <w:rFonts w:ascii="Times New Roman" w:eastAsia="Times New Roman" w:hAnsi="Times New Roman"/>
          <w:sz w:val="28"/>
          <w:szCs w:val="28"/>
          <w:lang w:val="ru-RU" w:eastAsia="ru-RU" w:bidi="ar-SA"/>
        </w:rPr>
      </w:pPr>
      <w:r w:rsidRPr="00AB1717">
        <w:rPr>
          <w:rFonts w:ascii="Times New Roman" w:eastAsia="Times New Roman" w:hAnsi="Times New Roman"/>
          <w:sz w:val="28"/>
          <w:szCs w:val="28"/>
          <w:lang w:val="ru-RU" w:eastAsia="ru-RU" w:bidi="ar-SA"/>
        </w:rPr>
        <w:t>Департамент финансов администрации района;</w:t>
      </w:r>
    </w:p>
    <w:p w14:paraId="6DBC8271" w14:textId="4AB0C107" w:rsidR="003A17D9" w:rsidRPr="00AB1717" w:rsidRDefault="003A17D9" w:rsidP="003A17D9">
      <w:pPr>
        <w:spacing w:after="0"/>
        <w:rPr>
          <w:rFonts w:ascii="Times New Roman" w:eastAsia="Times New Roman" w:hAnsi="Times New Roman"/>
          <w:sz w:val="28"/>
          <w:szCs w:val="28"/>
          <w:lang w:val="ru-RU" w:eastAsia="ru-RU" w:bidi="ar-SA"/>
        </w:rPr>
      </w:pPr>
      <w:r w:rsidRPr="00AB1717">
        <w:rPr>
          <w:rFonts w:ascii="Times New Roman" w:eastAsia="Times New Roman" w:hAnsi="Times New Roman"/>
          <w:sz w:val="28"/>
          <w:szCs w:val="28"/>
          <w:lang w:val="ru-RU" w:eastAsia="ru-RU" w:bidi="ar-SA"/>
        </w:rPr>
        <w:t>Департамент финансов администрации района.</w:t>
      </w:r>
    </w:p>
    <w:p w14:paraId="143E77DD" w14:textId="3A8BD369" w:rsidR="000643B9" w:rsidRPr="00AB1717" w:rsidRDefault="003A17D9" w:rsidP="000643B9">
      <w:pPr>
        <w:spacing w:after="0" w:line="240" w:lineRule="auto"/>
        <w:rPr>
          <w:rFonts w:ascii="Times New Roman" w:eastAsia="Times New Roman" w:hAnsi="Times New Roman"/>
          <w:bCs/>
          <w:sz w:val="28"/>
          <w:szCs w:val="28"/>
          <w:lang w:val="ru-RU" w:eastAsia="ru-RU" w:bidi="ar-SA"/>
        </w:rPr>
      </w:pPr>
      <w:r w:rsidRPr="00AB1717">
        <w:rPr>
          <w:rFonts w:ascii="Times New Roman" w:eastAsia="Times New Roman" w:hAnsi="Times New Roman"/>
          <w:sz w:val="28"/>
          <w:szCs w:val="28"/>
          <w:lang w:val="ru-RU" w:eastAsia="ru-RU" w:bidi="ar-SA"/>
        </w:rPr>
        <w:t xml:space="preserve">          </w:t>
      </w:r>
      <w:r w:rsidR="000643B9" w:rsidRPr="00AB1717">
        <w:rPr>
          <w:rFonts w:ascii="Times New Roman" w:eastAsia="Times New Roman" w:hAnsi="Times New Roman"/>
          <w:bCs/>
          <w:sz w:val="28"/>
          <w:szCs w:val="28"/>
          <w:lang w:val="ru-RU" w:eastAsia="ru-RU" w:bidi="ar-SA"/>
        </w:rPr>
        <w:t>Контрольно-счётная палата получила показатель равномерности выше среднего значения 97 баллов</w:t>
      </w:r>
    </w:p>
    <w:p w14:paraId="767D64B4" w14:textId="1D096770" w:rsidR="003A17D9" w:rsidRPr="00AB1717" w:rsidRDefault="003A17D9" w:rsidP="003A17D9">
      <w:pPr>
        <w:spacing w:after="0"/>
        <w:rPr>
          <w:rFonts w:ascii="Times New Roman" w:eastAsia="Times New Roman" w:hAnsi="Times New Roman"/>
          <w:sz w:val="28"/>
          <w:szCs w:val="28"/>
          <w:lang w:val="ru-RU" w:eastAsia="ru-RU" w:bidi="ar-SA"/>
        </w:rPr>
      </w:pPr>
    </w:p>
    <w:p w14:paraId="5902928C" w14:textId="1EC3E726" w:rsidR="003A17D9" w:rsidRPr="00AB1717" w:rsidRDefault="003A17D9" w:rsidP="003A17D9">
      <w:pPr>
        <w:spacing w:after="0"/>
        <w:rPr>
          <w:rFonts w:ascii="Times New Roman" w:eastAsia="Times New Roman" w:hAnsi="Times New Roman"/>
          <w:sz w:val="28"/>
          <w:szCs w:val="28"/>
          <w:lang w:val="ru-RU" w:eastAsia="ru-RU" w:bidi="ar-SA"/>
        </w:rPr>
      </w:pPr>
      <w:r w:rsidRPr="00AB1717">
        <w:rPr>
          <w:rFonts w:ascii="Times New Roman" w:eastAsia="Times New Roman" w:hAnsi="Times New Roman"/>
          <w:sz w:val="28"/>
          <w:szCs w:val="28"/>
          <w:lang w:val="ru-RU" w:eastAsia="ru-RU" w:bidi="ar-SA"/>
        </w:rPr>
        <w:t xml:space="preserve">           Управление градостроительства, развития жилищно-коммунального комплекса и энергетики в данном показателе достигло значения </w:t>
      </w:r>
      <w:r w:rsidR="000643B9" w:rsidRPr="00AB1717">
        <w:rPr>
          <w:rFonts w:ascii="Times New Roman" w:eastAsia="Times New Roman" w:hAnsi="Times New Roman"/>
          <w:sz w:val="28"/>
          <w:szCs w:val="28"/>
          <w:lang w:val="ru-RU" w:eastAsia="ru-RU" w:bidi="ar-SA"/>
        </w:rPr>
        <w:t xml:space="preserve">равное 60 баллам, ввиду </w:t>
      </w:r>
      <w:r w:rsidR="001C36B3" w:rsidRPr="00AB1717">
        <w:rPr>
          <w:rFonts w:ascii="Times New Roman" w:eastAsia="Times New Roman" w:hAnsi="Times New Roman"/>
          <w:sz w:val="28"/>
          <w:szCs w:val="28"/>
          <w:lang w:val="ru-RU" w:eastAsia="ru-RU" w:bidi="ar-SA"/>
        </w:rPr>
        <w:t>увеличения</w:t>
      </w:r>
      <w:r w:rsidR="000643B9" w:rsidRPr="00AB1717">
        <w:rPr>
          <w:rFonts w:ascii="Times New Roman" w:eastAsia="Times New Roman" w:hAnsi="Times New Roman"/>
          <w:sz w:val="28"/>
          <w:szCs w:val="28"/>
          <w:lang w:val="ru-RU" w:eastAsia="ru-RU" w:bidi="ar-SA"/>
        </w:rPr>
        <w:t xml:space="preserve"> кассового расхода в </w:t>
      </w:r>
      <w:r w:rsidR="000643B9" w:rsidRPr="00AB1717">
        <w:rPr>
          <w:rFonts w:ascii="Times New Roman" w:eastAsia="Times New Roman" w:hAnsi="Times New Roman"/>
          <w:sz w:val="28"/>
          <w:szCs w:val="28"/>
          <w:lang w:eastAsia="ru-RU" w:bidi="ar-SA"/>
        </w:rPr>
        <w:t>III</w:t>
      </w:r>
      <w:r w:rsidR="000643B9" w:rsidRPr="00AB1717">
        <w:rPr>
          <w:rFonts w:ascii="Times New Roman" w:eastAsia="Times New Roman" w:hAnsi="Times New Roman"/>
          <w:sz w:val="28"/>
          <w:szCs w:val="28"/>
          <w:lang w:val="ru-RU" w:eastAsia="ru-RU" w:bidi="ar-SA"/>
        </w:rPr>
        <w:t>-</w:t>
      </w:r>
      <w:r w:rsidR="000643B9" w:rsidRPr="00AB1717">
        <w:rPr>
          <w:rFonts w:ascii="Times New Roman" w:eastAsia="Times New Roman" w:hAnsi="Times New Roman"/>
          <w:sz w:val="28"/>
          <w:szCs w:val="28"/>
          <w:lang w:eastAsia="ru-RU" w:bidi="ar-SA"/>
        </w:rPr>
        <w:t>IV</w:t>
      </w:r>
      <w:r w:rsidR="000643B9" w:rsidRPr="00AB1717">
        <w:rPr>
          <w:rFonts w:ascii="Times New Roman" w:eastAsia="Times New Roman" w:hAnsi="Times New Roman"/>
          <w:sz w:val="28"/>
          <w:szCs w:val="28"/>
          <w:lang w:val="ru-RU" w:eastAsia="ru-RU" w:bidi="ar-SA"/>
        </w:rPr>
        <w:t xml:space="preserve"> кварталах, что обусловлено сдачей объектов строительства</w:t>
      </w:r>
      <w:r w:rsidR="001C36B3" w:rsidRPr="00AB1717">
        <w:rPr>
          <w:rFonts w:ascii="Times New Roman" w:eastAsia="Times New Roman" w:hAnsi="Times New Roman"/>
          <w:sz w:val="28"/>
          <w:szCs w:val="28"/>
          <w:lang w:val="ru-RU" w:eastAsia="ru-RU" w:bidi="ar-SA"/>
        </w:rPr>
        <w:t xml:space="preserve">, главным образом, в период двух последних кварталов года. </w:t>
      </w:r>
      <w:r w:rsidR="000643B9" w:rsidRPr="00AB1717">
        <w:rPr>
          <w:rFonts w:ascii="Times New Roman" w:eastAsia="Times New Roman" w:hAnsi="Times New Roman"/>
          <w:sz w:val="28"/>
          <w:szCs w:val="28"/>
          <w:lang w:val="ru-RU" w:eastAsia="ru-RU" w:bidi="ar-SA"/>
        </w:rPr>
        <w:t xml:space="preserve"> </w:t>
      </w:r>
    </w:p>
    <w:p w14:paraId="79EA0E2B" w14:textId="4ACA1F39" w:rsidR="003A17D9" w:rsidRPr="00AB1717" w:rsidRDefault="003A17D9" w:rsidP="003A17D9">
      <w:pPr>
        <w:spacing w:after="0" w:line="240" w:lineRule="auto"/>
        <w:rPr>
          <w:rFonts w:ascii="Times New Roman" w:eastAsia="Times New Roman" w:hAnsi="Times New Roman"/>
          <w:sz w:val="28"/>
          <w:szCs w:val="28"/>
          <w:lang w:val="ru-RU" w:eastAsia="ru-RU" w:bidi="ar-SA"/>
        </w:rPr>
      </w:pPr>
      <w:r w:rsidRPr="00AB1717">
        <w:rPr>
          <w:rFonts w:ascii="Times New Roman" w:eastAsia="Times New Roman" w:hAnsi="Times New Roman"/>
          <w:sz w:val="28"/>
          <w:szCs w:val="28"/>
          <w:lang w:val="ru-RU" w:eastAsia="ru-RU" w:bidi="ar-SA"/>
        </w:rPr>
        <w:t xml:space="preserve"> </w:t>
      </w:r>
    </w:p>
    <w:p w14:paraId="1C0099F1" w14:textId="77777777" w:rsidR="003A17D9" w:rsidRPr="00AB1717" w:rsidRDefault="003A17D9" w:rsidP="003A17D9">
      <w:pPr>
        <w:spacing w:after="0" w:line="240" w:lineRule="auto"/>
        <w:rPr>
          <w:rFonts w:ascii="Times New Roman" w:eastAsia="Times New Roman" w:hAnsi="Times New Roman"/>
          <w:sz w:val="18"/>
          <w:szCs w:val="18"/>
          <w:lang w:val="ru-RU" w:eastAsia="ru-RU" w:bidi="ar-SA"/>
        </w:rPr>
      </w:pPr>
    </w:p>
    <w:p w14:paraId="3C6E4261" w14:textId="77777777" w:rsidR="003A17D9" w:rsidRPr="00AB1717" w:rsidRDefault="003A17D9" w:rsidP="003A17D9">
      <w:pPr>
        <w:spacing w:after="0" w:line="240" w:lineRule="auto"/>
        <w:rPr>
          <w:rFonts w:ascii="Times New Roman" w:eastAsia="Times New Roman" w:hAnsi="Times New Roman"/>
          <w:sz w:val="18"/>
          <w:szCs w:val="18"/>
          <w:lang w:val="ru-RU" w:eastAsia="ru-RU" w:bidi="ar-SA"/>
        </w:rPr>
      </w:pPr>
    </w:p>
    <w:p w14:paraId="028444D0" w14:textId="77777777" w:rsidR="003A17D9" w:rsidRPr="00AB1717" w:rsidRDefault="003A17D9" w:rsidP="003A17D9">
      <w:pPr>
        <w:spacing w:after="0" w:line="240" w:lineRule="auto"/>
        <w:rPr>
          <w:rFonts w:ascii="Times New Roman" w:eastAsia="Times New Roman" w:hAnsi="Times New Roman"/>
          <w:sz w:val="18"/>
          <w:szCs w:val="18"/>
          <w:lang w:val="ru-RU" w:eastAsia="ru-RU" w:bidi="ar-SA"/>
        </w:rPr>
      </w:pPr>
    </w:p>
    <w:p w14:paraId="2FBDD176" w14:textId="77777777" w:rsidR="003A17D9" w:rsidRPr="00B06425" w:rsidRDefault="003A17D9" w:rsidP="00B06425">
      <w:pPr>
        <w:spacing w:after="0" w:line="240" w:lineRule="auto"/>
        <w:rPr>
          <w:rFonts w:ascii="Times New Roman" w:eastAsia="Times New Roman" w:hAnsi="Times New Roman"/>
          <w:sz w:val="28"/>
          <w:szCs w:val="28"/>
          <w:lang w:val="ru-RU" w:eastAsia="ru-RU" w:bidi="ar-SA"/>
        </w:rPr>
      </w:pPr>
    </w:p>
    <w:p w14:paraId="141C94F1" w14:textId="77777777" w:rsidR="000E7AF0" w:rsidRPr="00B06425" w:rsidRDefault="000E7AF0" w:rsidP="002C434A">
      <w:pPr>
        <w:pStyle w:val="ConsPlusNormal"/>
        <w:widowControl/>
        <w:spacing w:line="276" w:lineRule="auto"/>
        <w:ind w:firstLine="709"/>
        <w:jc w:val="both"/>
        <w:rPr>
          <w:rFonts w:ascii="Times New Roman" w:hAnsi="Times New Roman" w:cs="Times New Roman"/>
          <w:b/>
          <w:bCs/>
          <w:color w:val="FF0000"/>
          <w:sz w:val="28"/>
          <w:szCs w:val="28"/>
        </w:rPr>
      </w:pPr>
    </w:p>
    <w:p w14:paraId="5549C826" w14:textId="77777777" w:rsidR="00315F83" w:rsidRPr="00533A80" w:rsidRDefault="00315F83" w:rsidP="002C434A">
      <w:pPr>
        <w:pStyle w:val="ConsPlusNormal"/>
        <w:widowControl/>
        <w:spacing w:line="276" w:lineRule="auto"/>
        <w:ind w:firstLine="709"/>
        <w:jc w:val="both"/>
        <w:rPr>
          <w:rFonts w:ascii="Times New Roman" w:hAnsi="Times New Roman" w:cs="Times New Roman"/>
          <w:b/>
          <w:bCs/>
          <w:sz w:val="28"/>
          <w:szCs w:val="28"/>
        </w:rPr>
      </w:pPr>
      <w:r w:rsidRPr="00533A80">
        <w:rPr>
          <w:rFonts w:ascii="Times New Roman" w:hAnsi="Times New Roman" w:cs="Times New Roman"/>
          <w:b/>
          <w:bCs/>
          <w:sz w:val="28"/>
          <w:szCs w:val="28"/>
        </w:rPr>
        <w:t>1.7. Востребованность бюджетных ассигнований.</w:t>
      </w:r>
    </w:p>
    <w:p w14:paraId="0A904B1A" w14:textId="712E7734" w:rsidR="00315F83" w:rsidRPr="00DA1E82" w:rsidRDefault="00315F83" w:rsidP="002C434A">
      <w:pPr>
        <w:pStyle w:val="ConsPlusNormal"/>
        <w:widowControl/>
        <w:spacing w:line="276" w:lineRule="auto"/>
        <w:ind w:firstLine="709"/>
        <w:jc w:val="both"/>
        <w:rPr>
          <w:rFonts w:ascii="Times New Roman" w:hAnsi="Times New Roman" w:cs="Times New Roman"/>
          <w:bCs/>
          <w:sz w:val="28"/>
          <w:szCs w:val="28"/>
        </w:rPr>
      </w:pPr>
      <w:proofErr w:type="gramStart"/>
      <w:r w:rsidRPr="00DA1E82">
        <w:rPr>
          <w:rFonts w:ascii="Times New Roman" w:hAnsi="Times New Roman" w:cs="Times New Roman"/>
          <w:bCs/>
          <w:sz w:val="28"/>
          <w:szCs w:val="28"/>
        </w:rPr>
        <w:t>Показатель</w:t>
      </w:r>
      <w:proofErr w:type="gramEnd"/>
      <w:r w:rsidRPr="00DA1E82">
        <w:rPr>
          <w:rFonts w:ascii="Times New Roman" w:hAnsi="Times New Roman" w:cs="Times New Roman"/>
          <w:bCs/>
          <w:sz w:val="28"/>
          <w:szCs w:val="28"/>
        </w:rPr>
        <w:t xml:space="preserve"> позволяет </w:t>
      </w:r>
      <w:r w:rsidR="004D0F11" w:rsidRPr="00DA1E82">
        <w:rPr>
          <w:rFonts w:ascii="Times New Roman" w:hAnsi="Times New Roman" w:cs="Times New Roman"/>
          <w:bCs/>
          <w:sz w:val="28"/>
          <w:szCs w:val="28"/>
        </w:rPr>
        <w:t>оценить</w:t>
      </w:r>
      <w:r w:rsidRPr="00DA1E82">
        <w:rPr>
          <w:rFonts w:ascii="Times New Roman" w:hAnsi="Times New Roman" w:cs="Times New Roman"/>
          <w:bCs/>
          <w:sz w:val="28"/>
          <w:szCs w:val="28"/>
        </w:rPr>
        <w:t xml:space="preserve"> </w:t>
      </w:r>
      <w:r w:rsidR="000E7AF0">
        <w:rPr>
          <w:rFonts w:ascii="Times New Roman" w:hAnsi="Times New Roman" w:cs="Times New Roman"/>
          <w:bCs/>
          <w:sz w:val="28"/>
          <w:szCs w:val="28"/>
        </w:rPr>
        <w:t xml:space="preserve">в </w:t>
      </w:r>
      <w:proofErr w:type="gramStart"/>
      <w:r w:rsidR="000E7AF0">
        <w:rPr>
          <w:rFonts w:ascii="Times New Roman" w:hAnsi="Times New Roman" w:cs="Times New Roman"/>
          <w:bCs/>
          <w:sz w:val="28"/>
          <w:szCs w:val="28"/>
        </w:rPr>
        <w:t>каком</w:t>
      </w:r>
      <w:proofErr w:type="gramEnd"/>
      <w:r w:rsidR="000E7AF0">
        <w:rPr>
          <w:rFonts w:ascii="Times New Roman" w:hAnsi="Times New Roman" w:cs="Times New Roman"/>
          <w:bCs/>
          <w:sz w:val="28"/>
          <w:szCs w:val="28"/>
        </w:rPr>
        <w:t xml:space="preserve"> объеме исполнены</w:t>
      </w:r>
      <w:r w:rsidRPr="00DA1E82">
        <w:rPr>
          <w:rFonts w:ascii="Times New Roman" w:hAnsi="Times New Roman" w:cs="Times New Roman"/>
          <w:bCs/>
          <w:sz w:val="28"/>
          <w:szCs w:val="28"/>
        </w:rPr>
        <w:t xml:space="preserve"> межбюджетные трансферты</w:t>
      </w:r>
      <w:r w:rsidR="000E7AF0">
        <w:rPr>
          <w:rFonts w:ascii="Times New Roman" w:hAnsi="Times New Roman" w:cs="Times New Roman"/>
          <w:bCs/>
          <w:sz w:val="28"/>
          <w:szCs w:val="28"/>
        </w:rPr>
        <w:t xml:space="preserve"> из вышестоящих бюджетов</w:t>
      </w:r>
      <w:r w:rsidR="00A5552C">
        <w:rPr>
          <w:rFonts w:ascii="Times New Roman" w:hAnsi="Times New Roman" w:cs="Times New Roman"/>
          <w:bCs/>
          <w:sz w:val="28"/>
          <w:szCs w:val="28"/>
        </w:rPr>
        <w:t xml:space="preserve"> по отношению к плановому объему в 2023 году</w:t>
      </w:r>
      <w:r w:rsidRPr="00DA1E82">
        <w:rPr>
          <w:rFonts w:ascii="Times New Roman" w:hAnsi="Times New Roman" w:cs="Times New Roman"/>
          <w:bCs/>
          <w:sz w:val="28"/>
          <w:szCs w:val="28"/>
        </w:rPr>
        <w:t>.</w:t>
      </w:r>
    </w:p>
    <w:p w14:paraId="7C888857" w14:textId="4DE08154" w:rsidR="00F64D40" w:rsidRPr="00DA1E82" w:rsidRDefault="00F64D40" w:rsidP="002C434A">
      <w:pPr>
        <w:pStyle w:val="ConsPlusNormal"/>
        <w:widowControl/>
        <w:spacing w:line="276" w:lineRule="auto"/>
        <w:ind w:firstLine="709"/>
        <w:jc w:val="both"/>
        <w:rPr>
          <w:rFonts w:ascii="Times New Roman" w:hAnsi="Times New Roman" w:cs="Times New Roman"/>
          <w:sz w:val="28"/>
          <w:szCs w:val="28"/>
        </w:rPr>
      </w:pPr>
      <w:r w:rsidRPr="00DA1E82">
        <w:rPr>
          <w:rFonts w:ascii="Times New Roman" w:hAnsi="Times New Roman"/>
          <w:sz w:val="28"/>
          <w:szCs w:val="28"/>
        </w:rPr>
        <w:t xml:space="preserve">Средний балл по показателю и </w:t>
      </w:r>
      <w:r w:rsidR="00650F39" w:rsidRPr="00DA1E82">
        <w:rPr>
          <w:rFonts w:ascii="Times New Roman" w:hAnsi="Times New Roman"/>
          <w:sz w:val="28"/>
          <w:szCs w:val="28"/>
        </w:rPr>
        <w:t xml:space="preserve">соответственно по </w:t>
      </w:r>
      <w:r w:rsidR="00650F39" w:rsidRPr="00DA1E82">
        <w:rPr>
          <w:rFonts w:ascii="Times New Roman" w:hAnsi="Times New Roman" w:cs="Times New Roman"/>
          <w:bCs/>
          <w:sz w:val="28"/>
          <w:szCs w:val="28"/>
        </w:rPr>
        <w:t>каждому ГРБС</w:t>
      </w:r>
      <w:r w:rsidRPr="00DA1E82">
        <w:rPr>
          <w:rFonts w:ascii="Times New Roman" w:hAnsi="Times New Roman" w:cs="Times New Roman"/>
          <w:bCs/>
          <w:sz w:val="28"/>
          <w:szCs w:val="28"/>
        </w:rPr>
        <w:t xml:space="preserve"> </w:t>
      </w:r>
      <w:r w:rsidRPr="00DA1E82">
        <w:rPr>
          <w:rFonts w:ascii="Times New Roman" w:hAnsi="Times New Roman"/>
          <w:sz w:val="28"/>
          <w:szCs w:val="28"/>
        </w:rPr>
        <w:t>составил максимальное значение равное</w:t>
      </w:r>
      <w:r w:rsidRPr="00DA1E82">
        <w:rPr>
          <w:rFonts w:ascii="Times New Roman" w:hAnsi="Times New Roman" w:cs="Times New Roman"/>
          <w:bCs/>
          <w:sz w:val="28"/>
          <w:szCs w:val="28"/>
        </w:rPr>
        <w:t xml:space="preserve"> 100</w:t>
      </w:r>
      <w:r w:rsidRPr="00DA1E82">
        <w:rPr>
          <w:rFonts w:ascii="Times New Roman" w:hAnsi="Times New Roman" w:cs="Times New Roman"/>
          <w:sz w:val="28"/>
          <w:szCs w:val="28"/>
        </w:rPr>
        <w:t xml:space="preserve"> балл</w:t>
      </w:r>
      <w:r w:rsidR="004D0F11" w:rsidRPr="00DA1E82">
        <w:rPr>
          <w:rFonts w:ascii="Times New Roman" w:hAnsi="Times New Roman" w:cs="Times New Roman"/>
          <w:sz w:val="28"/>
          <w:szCs w:val="28"/>
        </w:rPr>
        <w:t>ам</w:t>
      </w:r>
      <w:r w:rsidRPr="00DA1E82">
        <w:rPr>
          <w:rFonts w:ascii="Times New Roman" w:hAnsi="Times New Roman" w:cs="Times New Roman"/>
          <w:sz w:val="28"/>
          <w:szCs w:val="28"/>
        </w:rPr>
        <w:t>, что характеризует востребованность запланированных межбюджетных трансфертов из бюджета автономного округа и федерального бюджета.</w:t>
      </w:r>
      <w:r w:rsidR="008637D4" w:rsidRPr="00DA1E82">
        <w:rPr>
          <w:rFonts w:ascii="Times New Roman" w:hAnsi="Times New Roman" w:cs="Times New Roman"/>
          <w:sz w:val="28"/>
          <w:szCs w:val="28"/>
        </w:rPr>
        <w:t xml:space="preserve"> Относительно итогов </w:t>
      </w:r>
      <w:r w:rsidR="008637D4" w:rsidRPr="00F9536E">
        <w:rPr>
          <w:rFonts w:ascii="Times New Roman" w:hAnsi="Times New Roman" w:cs="Times New Roman"/>
          <w:sz w:val="28"/>
          <w:szCs w:val="28"/>
        </w:rPr>
        <w:t>202</w:t>
      </w:r>
      <w:r w:rsidR="00F9536E" w:rsidRPr="00F9536E">
        <w:rPr>
          <w:rFonts w:ascii="Times New Roman" w:hAnsi="Times New Roman" w:cs="Times New Roman"/>
          <w:sz w:val="28"/>
          <w:szCs w:val="28"/>
        </w:rPr>
        <w:t>2</w:t>
      </w:r>
      <w:r w:rsidR="008637D4" w:rsidRPr="00DA1E82">
        <w:rPr>
          <w:rFonts w:ascii="Times New Roman" w:hAnsi="Times New Roman" w:cs="Times New Roman"/>
          <w:sz w:val="28"/>
          <w:szCs w:val="28"/>
        </w:rPr>
        <w:t xml:space="preserve"> года показатель не изменился.</w:t>
      </w:r>
    </w:p>
    <w:p w14:paraId="1605923D" w14:textId="129D9813" w:rsidR="00BF5A45" w:rsidRPr="00DA1E82" w:rsidRDefault="00BF5A45" w:rsidP="002C434A">
      <w:pPr>
        <w:pStyle w:val="ConsPlusNormal"/>
        <w:widowControl/>
        <w:spacing w:line="276" w:lineRule="auto"/>
        <w:ind w:firstLine="709"/>
        <w:jc w:val="both"/>
        <w:rPr>
          <w:rFonts w:ascii="Times New Roman" w:hAnsi="Times New Roman" w:cs="Times New Roman"/>
          <w:sz w:val="28"/>
          <w:szCs w:val="28"/>
        </w:rPr>
      </w:pPr>
      <w:r w:rsidRPr="00DA1E82">
        <w:rPr>
          <w:rFonts w:ascii="Times New Roman" w:hAnsi="Times New Roman" w:cs="Times New Roman"/>
          <w:sz w:val="28"/>
          <w:szCs w:val="28"/>
        </w:rPr>
        <w:t xml:space="preserve">По ГРБС </w:t>
      </w:r>
      <w:r w:rsidR="00533A80" w:rsidRPr="00DA1E82">
        <w:rPr>
          <w:rFonts w:ascii="Times New Roman" w:hAnsi="Times New Roman" w:cs="Times New Roman"/>
          <w:sz w:val="28"/>
          <w:szCs w:val="28"/>
        </w:rPr>
        <w:t>Контрольно-счетная палата</w:t>
      </w:r>
      <w:r w:rsidRPr="00DA1E82">
        <w:rPr>
          <w:rFonts w:ascii="Times New Roman" w:hAnsi="Times New Roman" w:cs="Times New Roman"/>
          <w:sz w:val="28"/>
          <w:szCs w:val="28"/>
        </w:rPr>
        <w:t xml:space="preserve"> района показатель не рассчитывается, ввиду отсутствия поступлений за счёт межбюджетных трансфертов.</w:t>
      </w:r>
    </w:p>
    <w:p w14:paraId="69843244" w14:textId="77777777" w:rsidR="00DC5406" w:rsidRPr="00DA1E82" w:rsidRDefault="00DC5406" w:rsidP="002C434A">
      <w:pPr>
        <w:pStyle w:val="ConsPlusNormal"/>
        <w:widowControl/>
        <w:spacing w:line="276" w:lineRule="auto"/>
        <w:ind w:firstLine="709"/>
        <w:jc w:val="both"/>
        <w:rPr>
          <w:rFonts w:ascii="Times New Roman" w:hAnsi="Times New Roman" w:cs="Times New Roman"/>
          <w:bCs/>
          <w:sz w:val="28"/>
          <w:szCs w:val="28"/>
        </w:rPr>
      </w:pPr>
    </w:p>
    <w:p w14:paraId="01596A52" w14:textId="397DA135" w:rsidR="00F56A76" w:rsidRPr="000427E5" w:rsidRDefault="00F56A76" w:rsidP="002C434A">
      <w:pPr>
        <w:pStyle w:val="ConsPlusNormal"/>
        <w:widowControl/>
        <w:spacing w:line="276" w:lineRule="auto"/>
        <w:ind w:firstLine="709"/>
        <w:jc w:val="both"/>
        <w:rPr>
          <w:rFonts w:ascii="Times New Roman" w:hAnsi="Times New Roman" w:cs="Times New Roman"/>
          <w:b/>
          <w:bCs/>
          <w:sz w:val="28"/>
          <w:szCs w:val="28"/>
        </w:rPr>
      </w:pPr>
      <w:r w:rsidRPr="000427E5">
        <w:rPr>
          <w:rFonts w:ascii="Times New Roman" w:hAnsi="Times New Roman" w:cs="Times New Roman"/>
          <w:b/>
          <w:bCs/>
          <w:sz w:val="28"/>
          <w:szCs w:val="28"/>
        </w:rPr>
        <w:t>1.</w:t>
      </w:r>
      <w:r w:rsidR="00BF5A45" w:rsidRPr="000427E5">
        <w:rPr>
          <w:rFonts w:ascii="Times New Roman" w:hAnsi="Times New Roman" w:cs="Times New Roman"/>
          <w:b/>
          <w:bCs/>
          <w:sz w:val="28"/>
          <w:szCs w:val="28"/>
        </w:rPr>
        <w:t>8</w:t>
      </w:r>
      <w:r w:rsidRPr="000427E5">
        <w:rPr>
          <w:rFonts w:ascii="Times New Roman" w:hAnsi="Times New Roman" w:cs="Times New Roman"/>
          <w:b/>
          <w:bCs/>
          <w:sz w:val="28"/>
          <w:szCs w:val="28"/>
        </w:rPr>
        <w:t>. Доля выполненных муниципальных заданий в соответствии с проведенной оценкой эффективности и результативности муниципальных заданий</w:t>
      </w:r>
      <w:r w:rsidR="0072613C" w:rsidRPr="000427E5">
        <w:rPr>
          <w:rFonts w:ascii="Times New Roman" w:hAnsi="Times New Roman" w:cs="Times New Roman"/>
          <w:b/>
          <w:bCs/>
          <w:sz w:val="28"/>
          <w:szCs w:val="28"/>
        </w:rPr>
        <w:t>.</w:t>
      </w:r>
    </w:p>
    <w:p w14:paraId="5E5074D9" w14:textId="07AA0C88" w:rsidR="00F56A76" w:rsidRPr="000427E5" w:rsidRDefault="00F56A76" w:rsidP="002C434A">
      <w:pPr>
        <w:pStyle w:val="ConsPlusNormal"/>
        <w:widowControl/>
        <w:spacing w:line="276" w:lineRule="auto"/>
        <w:ind w:firstLine="709"/>
        <w:jc w:val="both"/>
        <w:rPr>
          <w:rFonts w:ascii="Times New Roman" w:hAnsi="Times New Roman" w:cs="Times New Roman"/>
          <w:bCs/>
          <w:sz w:val="28"/>
          <w:szCs w:val="28"/>
        </w:rPr>
      </w:pPr>
      <w:r w:rsidRPr="000427E5">
        <w:rPr>
          <w:rFonts w:ascii="Times New Roman" w:hAnsi="Times New Roman" w:cs="Times New Roman"/>
          <w:bCs/>
          <w:sz w:val="28"/>
          <w:szCs w:val="28"/>
        </w:rPr>
        <w:t>Показатель позволяет оценить полноту использования бюджетных средств на выполнение муниципального задания на оказание муниципальных услуг (выполнение работ) за 20</w:t>
      </w:r>
      <w:r w:rsidR="00E47666" w:rsidRPr="000427E5">
        <w:rPr>
          <w:rFonts w:ascii="Times New Roman" w:hAnsi="Times New Roman" w:cs="Times New Roman"/>
          <w:bCs/>
          <w:sz w:val="28"/>
          <w:szCs w:val="28"/>
        </w:rPr>
        <w:t>2</w:t>
      </w:r>
      <w:r w:rsidR="00DA1E82">
        <w:rPr>
          <w:rFonts w:ascii="Times New Roman" w:hAnsi="Times New Roman" w:cs="Times New Roman"/>
          <w:bCs/>
          <w:sz w:val="28"/>
          <w:szCs w:val="28"/>
        </w:rPr>
        <w:t>3</w:t>
      </w:r>
      <w:r w:rsidRPr="000427E5">
        <w:rPr>
          <w:rFonts w:ascii="Times New Roman" w:hAnsi="Times New Roman" w:cs="Times New Roman"/>
          <w:bCs/>
          <w:sz w:val="28"/>
          <w:szCs w:val="28"/>
        </w:rPr>
        <w:t xml:space="preserve"> год.</w:t>
      </w:r>
    </w:p>
    <w:p w14:paraId="0F8712E4" w14:textId="626B64D9" w:rsidR="00355B9B" w:rsidRPr="000427E5" w:rsidRDefault="00E47666" w:rsidP="002C434A">
      <w:pPr>
        <w:pStyle w:val="ConsPlusNormal"/>
        <w:widowControl/>
        <w:spacing w:line="276" w:lineRule="auto"/>
        <w:ind w:firstLine="709"/>
        <w:jc w:val="both"/>
        <w:rPr>
          <w:rFonts w:ascii="Times New Roman" w:hAnsi="Times New Roman" w:cs="Times New Roman"/>
          <w:bCs/>
          <w:sz w:val="28"/>
          <w:szCs w:val="28"/>
        </w:rPr>
      </w:pPr>
      <w:r w:rsidRPr="000427E5">
        <w:rPr>
          <w:rFonts w:ascii="Times New Roman" w:hAnsi="Times New Roman" w:cs="Times New Roman"/>
          <w:bCs/>
          <w:sz w:val="28"/>
          <w:szCs w:val="28"/>
        </w:rPr>
        <w:lastRenderedPageBreak/>
        <w:t xml:space="preserve">По </w:t>
      </w:r>
      <w:r w:rsidR="00EB1355" w:rsidRPr="000427E5">
        <w:rPr>
          <w:rFonts w:ascii="Times New Roman" w:hAnsi="Times New Roman" w:cs="Times New Roman"/>
          <w:bCs/>
          <w:sz w:val="28"/>
          <w:szCs w:val="28"/>
        </w:rPr>
        <w:t>2</w:t>
      </w:r>
      <w:r w:rsidRPr="000427E5">
        <w:rPr>
          <w:rFonts w:ascii="Times New Roman" w:hAnsi="Times New Roman" w:cs="Times New Roman"/>
          <w:bCs/>
          <w:sz w:val="28"/>
          <w:szCs w:val="28"/>
        </w:rPr>
        <w:t xml:space="preserve">-м рассматриваемым </w:t>
      </w:r>
      <w:r w:rsidR="00731D5E" w:rsidRPr="000427E5">
        <w:rPr>
          <w:rFonts w:ascii="Times New Roman" w:hAnsi="Times New Roman" w:cs="Times New Roman"/>
          <w:bCs/>
          <w:sz w:val="28"/>
          <w:szCs w:val="28"/>
        </w:rPr>
        <w:t xml:space="preserve">ГРБС: </w:t>
      </w:r>
      <w:r w:rsidR="00BC3E0C">
        <w:rPr>
          <w:rFonts w:ascii="Times New Roman" w:hAnsi="Times New Roman" w:cs="Times New Roman"/>
          <w:bCs/>
          <w:sz w:val="28"/>
          <w:szCs w:val="28"/>
        </w:rPr>
        <w:t>У</w:t>
      </w:r>
      <w:r w:rsidR="004B4ADA" w:rsidRPr="000427E5">
        <w:rPr>
          <w:rFonts w:ascii="Times New Roman" w:hAnsi="Times New Roman" w:cs="Times New Roman"/>
          <w:bCs/>
          <w:sz w:val="28"/>
          <w:szCs w:val="28"/>
        </w:rPr>
        <w:t xml:space="preserve">правление образования и молодежной политики администрации района, </w:t>
      </w:r>
      <w:r w:rsidR="00BC3E0C">
        <w:rPr>
          <w:rFonts w:ascii="Times New Roman" w:hAnsi="Times New Roman" w:cs="Times New Roman"/>
          <w:bCs/>
          <w:sz w:val="28"/>
          <w:szCs w:val="28"/>
        </w:rPr>
        <w:t>У</w:t>
      </w:r>
      <w:r w:rsidR="004B4ADA" w:rsidRPr="000427E5">
        <w:rPr>
          <w:rFonts w:ascii="Times New Roman" w:hAnsi="Times New Roman" w:cs="Times New Roman"/>
          <w:bCs/>
          <w:sz w:val="28"/>
          <w:szCs w:val="28"/>
        </w:rPr>
        <w:t>правление культуры и спорта администрации района</w:t>
      </w:r>
      <w:r w:rsidRPr="000427E5">
        <w:rPr>
          <w:rFonts w:ascii="Times New Roman" w:hAnsi="Times New Roman" w:cs="Times New Roman"/>
          <w:bCs/>
          <w:sz w:val="28"/>
          <w:szCs w:val="28"/>
        </w:rPr>
        <w:t xml:space="preserve"> сложилось максимальное значение показателя, равное 100 баллам. </w:t>
      </w:r>
      <w:r w:rsidR="008637D4" w:rsidRPr="000427E5">
        <w:rPr>
          <w:rFonts w:ascii="Times New Roman" w:hAnsi="Times New Roman" w:cs="Times New Roman"/>
          <w:sz w:val="28"/>
          <w:szCs w:val="28"/>
        </w:rPr>
        <w:t>Относительно итогов 202</w:t>
      </w:r>
      <w:r w:rsidR="00DA1E82">
        <w:rPr>
          <w:rFonts w:ascii="Times New Roman" w:hAnsi="Times New Roman" w:cs="Times New Roman"/>
          <w:sz w:val="28"/>
          <w:szCs w:val="28"/>
        </w:rPr>
        <w:t>2</w:t>
      </w:r>
      <w:r w:rsidR="008637D4" w:rsidRPr="000427E5">
        <w:rPr>
          <w:rFonts w:ascii="Times New Roman" w:hAnsi="Times New Roman" w:cs="Times New Roman"/>
          <w:sz w:val="28"/>
          <w:szCs w:val="28"/>
        </w:rPr>
        <w:t xml:space="preserve"> года показатель не изменился.</w:t>
      </w:r>
    </w:p>
    <w:p w14:paraId="49FA084D" w14:textId="7419CB2F" w:rsidR="000427E5" w:rsidRPr="001159AF" w:rsidRDefault="000427E5" w:rsidP="002C434A">
      <w:pPr>
        <w:pStyle w:val="ConsPlusNormal"/>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Pr="001159AF">
        <w:rPr>
          <w:rFonts w:ascii="Times New Roman" w:hAnsi="Times New Roman" w:cs="Times New Roman"/>
          <w:sz w:val="28"/>
          <w:szCs w:val="28"/>
        </w:rPr>
        <w:t xml:space="preserve">ГРБС: Контрольно-Счетная палата района, </w:t>
      </w:r>
      <w:r w:rsidR="00BC3E0C">
        <w:rPr>
          <w:rFonts w:ascii="Times New Roman" w:hAnsi="Times New Roman" w:cs="Times New Roman"/>
          <w:sz w:val="28"/>
          <w:szCs w:val="28"/>
        </w:rPr>
        <w:t>Д</w:t>
      </w:r>
      <w:r w:rsidRPr="001159AF">
        <w:rPr>
          <w:rFonts w:ascii="Times New Roman" w:hAnsi="Times New Roman" w:cs="Times New Roman"/>
          <w:sz w:val="28"/>
          <w:szCs w:val="28"/>
        </w:rPr>
        <w:t xml:space="preserve">епартамент финансов администрации района, </w:t>
      </w:r>
      <w:r w:rsidR="00BC3E0C">
        <w:rPr>
          <w:rFonts w:ascii="Times New Roman" w:hAnsi="Times New Roman" w:cs="Times New Roman"/>
          <w:sz w:val="28"/>
          <w:szCs w:val="28"/>
        </w:rPr>
        <w:t>У</w:t>
      </w:r>
      <w:r w:rsidRPr="001159AF">
        <w:rPr>
          <w:rFonts w:ascii="Times New Roman" w:hAnsi="Times New Roman" w:cs="Times New Roman"/>
          <w:sz w:val="28"/>
          <w:szCs w:val="28"/>
        </w:rPr>
        <w:t xml:space="preserve">правление градостроительства, развития жилищно-коммунального комплекса и энергетики </w:t>
      </w:r>
      <w:r w:rsidR="00F9536E">
        <w:rPr>
          <w:rFonts w:ascii="Times New Roman" w:hAnsi="Times New Roman" w:cs="Times New Roman"/>
          <w:sz w:val="28"/>
          <w:szCs w:val="28"/>
        </w:rPr>
        <w:t xml:space="preserve">администрации района </w:t>
      </w:r>
      <w:r w:rsidRPr="001159AF">
        <w:rPr>
          <w:rFonts w:ascii="Times New Roman" w:hAnsi="Times New Roman" w:cs="Times New Roman"/>
          <w:sz w:val="28"/>
          <w:szCs w:val="28"/>
        </w:rPr>
        <w:t xml:space="preserve">и </w:t>
      </w:r>
      <w:r w:rsidR="00BC3E0C">
        <w:rPr>
          <w:rFonts w:ascii="Times New Roman" w:hAnsi="Times New Roman" w:cs="Times New Roman"/>
          <w:sz w:val="28"/>
          <w:szCs w:val="28"/>
        </w:rPr>
        <w:t>У</w:t>
      </w:r>
      <w:r w:rsidRPr="001159AF">
        <w:rPr>
          <w:rFonts w:ascii="Times New Roman" w:hAnsi="Times New Roman" w:cs="Times New Roman"/>
          <w:sz w:val="28"/>
          <w:szCs w:val="28"/>
        </w:rPr>
        <w:t>правление учета и отчетности администрации района</w:t>
      </w:r>
      <w:r>
        <w:rPr>
          <w:rFonts w:ascii="Times New Roman" w:hAnsi="Times New Roman" w:cs="Times New Roman"/>
          <w:sz w:val="28"/>
          <w:szCs w:val="28"/>
        </w:rPr>
        <w:t xml:space="preserve"> </w:t>
      </w:r>
      <w:r w:rsidRPr="001159AF">
        <w:rPr>
          <w:rFonts w:ascii="Times New Roman" w:hAnsi="Times New Roman" w:cs="Times New Roman"/>
          <w:sz w:val="28"/>
          <w:szCs w:val="28"/>
        </w:rPr>
        <w:t xml:space="preserve">расчет показателя не </w:t>
      </w:r>
      <w:r>
        <w:rPr>
          <w:rFonts w:ascii="Times New Roman" w:hAnsi="Times New Roman" w:cs="Times New Roman"/>
          <w:sz w:val="28"/>
          <w:szCs w:val="28"/>
        </w:rPr>
        <w:t>осуществляется,</w:t>
      </w:r>
      <w:r w:rsidRPr="001159AF">
        <w:rPr>
          <w:rFonts w:ascii="Times New Roman" w:hAnsi="Times New Roman" w:cs="Times New Roman"/>
          <w:sz w:val="28"/>
          <w:szCs w:val="28"/>
        </w:rPr>
        <w:t xml:space="preserve"> ввиду отсутствия подведомственных автономных и бюджетных учреждений</w:t>
      </w:r>
      <w:r w:rsidR="00613A62">
        <w:rPr>
          <w:rFonts w:ascii="Times New Roman" w:hAnsi="Times New Roman" w:cs="Times New Roman"/>
          <w:sz w:val="28"/>
          <w:szCs w:val="28"/>
        </w:rPr>
        <w:t xml:space="preserve">, </w:t>
      </w:r>
      <w:r w:rsidR="00613A62" w:rsidRPr="00613A62">
        <w:rPr>
          <w:rFonts w:ascii="Times New Roman" w:hAnsi="Times New Roman" w:cs="Times New Roman"/>
          <w:sz w:val="28"/>
          <w:szCs w:val="28"/>
        </w:rPr>
        <w:t>ГРБС не утверждает муниципальное задание на предоставление муниципальных услуг</w:t>
      </w:r>
      <w:r w:rsidRPr="001159AF">
        <w:rPr>
          <w:rFonts w:ascii="Times New Roman" w:hAnsi="Times New Roman" w:cs="Times New Roman"/>
          <w:sz w:val="28"/>
          <w:szCs w:val="28"/>
        </w:rPr>
        <w:t>.</w:t>
      </w:r>
    </w:p>
    <w:p w14:paraId="387E39ED" w14:textId="77777777" w:rsidR="00E47666" w:rsidRPr="00372D13" w:rsidRDefault="00E47666" w:rsidP="002C434A">
      <w:pPr>
        <w:pStyle w:val="ConsPlusNormal"/>
        <w:widowControl/>
        <w:spacing w:line="276" w:lineRule="auto"/>
        <w:ind w:firstLine="709"/>
        <w:jc w:val="both"/>
        <w:rPr>
          <w:rFonts w:ascii="Times New Roman" w:hAnsi="Times New Roman" w:cs="Times New Roman"/>
          <w:b/>
          <w:bCs/>
          <w:sz w:val="28"/>
          <w:szCs w:val="28"/>
        </w:rPr>
      </w:pPr>
    </w:p>
    <w:p w14:paraId="7DB923A1" w14:textId="20A670FB" w:rsidR="00315F83" w:rsidRPr="00372D13" w:rsidRDefault="008637D4" w:rsidP="002C434A">
      <w:pPr>
        <w:pStyle w:val="ConsPlusNormal"/>
        <w:widowControl/>
        <w:spacing w:line="276" w:lineRule="auto"/>
        <w:ind w:firstLine="709"/>
        <w:jc w:val="both"/>
        <w:rPr>
          <w:rFonts w:ascii="Times New Roman" w:hAnsi="Times New Roman" w:cs="Times New Roman"/>
          <w:b/>
          <w:bCs/>
          <w:sz w:val="28"/>
          <w:szCs w:val="28"/>
        </w:rPr>
      </w:pPr>
      <w:r w:rsidRPr="00372D13">
        <w:rPr>
          <w:rFonts w:ascii="Times New Roman" w:hAnsi="Times New Roman" w:cs="Times New Roman"/>
          <w:b/>
          <w:bCs/>
          <w:sz w:val="28"/>
          <w:szCs w:val="28"/>
        </w:rPr>
        <w:t>1.</w:t>
      </w:r>
      <w:r w:rsidR="00BF5A45" w:rsidRPr="00372D13">
        <w:rPr>
          <w:rFonts w:ascii="Times New Roman" w:hAnsi="Times New Roman" w:cs="Times New Roman"/>
          <w:b/>
          <w:bCs/>
          <w:sz w:val="28"/>
          <w:szCs w:val="28"/>
        </w:rPr>
        <w:t>9</w:t>
      </w:r>
      <w:r w:rsidR="00315F83" w:rsidRPr="00372D13">
        <w:rPr>
          <w:rFonts w:ascii="Times New Roman" w:hAnsi="Times New Roman" w:cs="Times New Roman"/>
          <w:b/>
          <w:bCs/>
          <w:sz w:val="28"/>
          <w:szCs w:val="28"/>
        </w:rPr>
        <w:t xml:space="preserve">. Эффективность управления кредиторской задолженностью по расчетам с поставщиками и подрядчиками ГРБС и подведомственных </w:t>
      </w:r>
      <w:r w:rsidR="00BF5A45" w:rsidRPr="00372D13">
        <w:rPr>
          <w:rFonts w:ascii="Times New Roman" w:hAnsi="Times New Roman" w:cs="Times New Roman"/>
          <w:b/>
          <w:bCs/>
          <w:sz w:val="28"/>
          <w:szCs w:val="28"/>
        </w:rPr>
        <w:t xml:space="preserve">им казённых </w:t>
      </w:r>
      <w:r w:rsidR="00315F83" w:rsidRPr="00372D13">
        <w:rPr>
          <w:rFonts w:ascii="Times New Roman" w:hAnsi="Times New Roman" w:cs="Times New Roman"/>
          <w:b/>
          <w:bCs/>
          <w:sz w:val="28"/>
          <w:szCs w:val="28"/>
        </w:rPr>
        <w:t>учреждений.</w:t>
      </w:r>
    </w:p>
    <w:p w14:paraId="4298C2F0" w14:textId="2910CBE2" w:rsidR="00315F83" w:rsidRPr="00F10984" w:rsidRDefault="00315F83" w:rsidP="002C434A">
      <w:pPr>
        <w:pStyle w:val="ConsPlusNormal"/>
        <w:widowControl/>
        <w:spacing w:line="276" w:lineRule="auto"/>
        <w:ind w:firstLine="709"/>
        <w:jc w:val="both"/>
        <w:rPr>
          <w:rFonts w:ascii="Times New Roman" w:hAnsi="Times New Roman" w:cs="Times New Roman"/>
          <w:bCs/>
          <w:sz w:val="28"/>
          <w:szCs w:val="28"/>
        </w:rPr>
      </w:pPr>
      <w:r w:rsidRPr="00F10984">
        <w:rPr>
          <w:rFonts w:ascii="Times New Roman" w:hAnsi="Times New Roman" w:cs="Times New Roman"/>
          <w:bCs/>
          <w:sz w:val="28"/>
          <w:szCs w:val="28"/>
        </w:rPr>
        <w:t xml:space="preserve">Показатель позволяет оценить </w:t>
      </w:r>
      <w:r w:rsidR="007B5768">
        <w:rPr>
          <w:rFonts w:ascii="Times New Roman" w:hAnsi="Times New Roman" w:cs="Times New Roman"/>
          <w:bCs/>
          <w:sz w:val="28"/>
          <w:szCs w:val="28"/>
        </w:rPr>
        <w:t>долю</w:t>
      </w:r>
      <w:r w:rsidRPr="00F10984">
        <w:rPr>
          <w:rFonts w:ascii="Times New Roman" w:hAnsi="Times New Roman" w:cs="Times New Roman"/>
          <w:bCs/>
          <w:sz w:val="28"/>
          <w:szCs w:val="28"/>
        </w:rPr>
        <w:t xml:space="preserve"> кредиторской задолженности по расчетам с поставщиками и подрядчиками у ГРБС и подведомственных </w:t>
      </w:r>
      <w:r w:rsidR="00BF5A45" w:rsidRPr="00F10984">
        <w:rPr>
          <w:rFonts w:ascii="Times New Roman" w:hAnsi="Times New Roman" w:cs="Times New Roman"/>
          <w:bCs/>
          <w:sz w:val="28"/>
          <w:szCs w:val="28"/>
        </w:rPr>
        <w:t xml:space="preserve">казённых </w:t>
      </w:r>
      <w:r w:rsidRPr="00F10984">
        <w:rPr>
          <w:rFonts w:ascii="Times New Roman" w:hAnsi="Times New Roman" w:cs="Times New Roman"/>
          <w:bCs/>
          <w:sz w:val="28"/>
          <w:szCs w:val="28"/>
        </w:rPr>
        <w:t>учреждений</w:t>
      </w:r>
      <w:r w:rsidR="007B5768">
        <w:rPr>
          <w:rFonts w:ascii="Times New Roman" w:hAnsi="Times New Roman" w:cs="Times New Roman"/>
          <w:bCs/>
          <w:sz w:val="28"/>
          <w:szCs w:val="28"/>
        </w:rPr>
        <w:t xml:space="preserve"> в общем объеме </w:t>
      </w:r>
      <w:r w:rsidR="007B5768" w:rsidRPr="00C7352E">
        <w:rPr>
          <w:rFonts w:ascii="Times New Roman" w:hAnsi="Times New Roman" w:cs="Times New Roman"/>
          <w:bCs/>
          <w:sz w:val="28"/>
          <w:szCs w:val="28"/>
        </w:rPr>
        <w:t>расходов</w:t>
      </w:r>
      <w:r w:rsidR="007B5768" w:rsidRPr="00C7352E">
        <w:rPr>
          <w:rFonts w:ascii="Times New Roman" w:hAnsi="Times New Roman" w:cs="Times New Roman"/>
          <w:sz w:val="28"/>
          <w:szCs w:val="28"/>
        </w:rPr>
        <w:t xml:space="preserve"> </w:t>
      </w:r>
      <w:r w:rsidR="000D6415" w:rsidRPr="00C7352E">
        <w:rPr>
          <w:rFonts w:ascii="Times New Roman" w:hAnsi="Times New Roman" w:cs="Times New Roman"/>
          <w:sz w:val="28"/>
          <w:szCs w:val="28"/>
        </w:rPr>
        <w:t>(КВР 200, 400)</w:t>
      </w:r>
      <w:r w:rsidR="000D6415">
        <w:t xml:space="preserve"> </w:t>
      </w:r>
      <w:r w:rsidR="007B5768" w:rsidRPr="007B5768">
        <w:rPr>
          <w:rFonts w:ascii="Times New Roman" w:hAnsi="Times New Roman" w:cs="Times New Roman"/>
          <w:bCs/>
          <w:sz w:val="28"/>
          <w:szCs w:val="28"/>
        </w:rPr>
        <w:t>на 1 января 2024 года</w:t>
      </w:r>
      <w:r w:rsidR="0095731B" w:rsidRPr="00F10984">
        <w:rPr>
          <w:rFonts w:ascii="Times New Roman" w:hAnsi="Times New Roman" w:cs="Times New Roman"/>
          <w:bCs/>
          <w:sz w:val="28"/>
          <w:szCs w:val="28"/>
        </w:rPr>
        <w:t>.</w:t>
      </w:r>
    </w:p>
    <w:p w14:paraId="797B36F1" w14:textId="6746D379" w:rsidR="00315F83" w:rsidRPr="00F10984" w:rsidRDefault="00315F83" w:rsidP="002C434A">
      <w:pPr>
        <w:pStyle w:val="ConsPlusNormal"/>
        <w:widowControl/>
        <w:spacing w:line="276" w:lineRule="auto"/>
        <w:ind w:firstLine="709"/>
        <w:jc w:val="both"/>
        <w:rPr>
          <w:rFonts w:ascii="Times New Roman" w:hAnsi="Times New Roman" w:cs="Times New Roman"/>
          <w:bCs/>
          <w:sz w:val="28"/>
          <w:szCs w:val="28"/>
        </w:rPr>
      </w:pPr>
      <w:r w:rsidRPr="00F10984">
        <w:rPr>
          <w:rFonts w:ascii="Times New Roman" w:hAnsi="Times New Roman" w:cs="Times New Roman"/>
          <w:bCs/>
          <w:sz w:val="28"/>
          <w:szCs w:val="28"/>
        </w:rPr>
        <w:t xml:space="preserve">По </w:t>
      </w:r>
      <w:r w:rsidR="007B5768">
        <w:rPr>
          <w:rFonts w:ascii="Times New Roman" w:hAnsi="Times New Roman" w:cs="Times New Roman"/>
          <w:bCs/>
          <w:sz w:val="28"/>
          <w:szCs w:val="28"/>
        </w:rPr>
        <w:t xml:space="preserve">2 </w:t>
      </w:r>
      <w:r w:rsidRPr="00F10984">
        <w:rPr>
          <w:rFonts w:ascii="Times New Roman" w:hAnsi="Times New Roman" w:cs="Times New Roman"/>
          <w:bCs/>
          <w:sz w:val="28"/>
          <w:szCs w:val="28"/>
        </w:rPr>
        <w:t>ГРБС</w:t>
      </w:r>
      <w:r w:rsidR="007B5768">
        <w:rPr>
          <w:rFonts w:ascii="Times New Roman" w:hAnsi="Times New Roman" w:cs="Times New Roman"/>
          <w:bCs/>
          <w:sz w:val="28"/>
          <w:szCs w:val="28"/>
        </w:rPr>
        <w:t>:</w:t>
      </w:r>
      <w:r w:rsidRPr="00F10984">
        <w:rPr>
          <w:rFonts w:ascii="Times New Roman" w:hAnsi="Times New Roman" w:cs="Times New Roman"/>
          <w:bCs/>
          <w:sz w:val="28"/>
          <w:szCs w:val="28"/>
        </w:rPr>
        <w:t xml:space="preserve"> </w:t>
      </w:r>
      <w:r w:rsidR="007B5768">
        <w:rPr>
          <w:rFonts w:ascii="Times New Roman" w:hAnsi="Times New Roman" w:cs="Times New Roman"/>
          <w:bCs/>
          <w:sz w:val="28"/>
          <w:szCs w:val="28"/>
        </w:rPr>
        <w:t>Д</w:t>
      </w:r>
      <w:r w:rsidRPr="00F10984">
        <w:rPr>
          <w:rFonts w:ascii="Times New Roman" w:hAnsi="Times New Roman" w:cs="Times New Roman"/>
          <w:bCs/>
          <w:sz w:val="28"/>
          <w:szCs w:val="28"/>
        </w:rPr>
        <w:t>епартамент финансов</w:t>
      </w:r>
      <w:r w:rsidR="00F9536E">
        <w:rPr>
          <w:rFonts w:ascii="Times New Roman" w:hAnsi="Times New Roman" w:cs="Times New Roman"/>
          <w:bCs/>
          <w:sz w:val="28"/>
          <w:szCs w:val="28"/>
        </w:rPr>
        <w:t xml:space="preserve"> администрации района</w:t>
      </w:r>
      <w:r w:rsidR="00003916" w:rsidRPr="00F10984">
        <w:rPr>
          <w:rFonts w:ascii="Times New Roman" w:hAnsi="Times New Roman"/>
          <w:sz w:val="28"/>
          <w:szCs w:val="28"/>
        </w:rPr>
        <w:t xml:space="preserve">, </w:t>
      </w:r>
      <w:r w:rsidR="007B5768">
        <w:rPr>
          <w:rFonts w:ascii="Times New Roman" w:hAnsi="Times New Roman"/>
          <w:bCs/>
          <w:sz w:val="28"/>
          <w:szCs w:val="28"/>
        </w:rPr>
        <w:t>У</w:t>
      </w:r>
      <w:r w:rsidR="00003916" w:rsidRPr="00F10984">
        <w:rPr>
          <w:rFonts w:ascii="Times New Roman" w:hAnsi="Times New Roman"/>
          <w:bCs/>
          <w:sz w:val="28"/>
          <w:szCs w:val="28"/>
        </w:rPr>
        <w:t>правление образования и молодежной политики администрации района</w:t>
      </w:r>
      <w:r w:rsidRPr="00F10984">
        <w:rPr>
          <w:rFonts w:ascii="Times New Roman" w:hAnsi="Times New Roman" w:cs="Times New Roman"/>
          <w:bCs/>
          <w:sz w:val="28"/>
          <w:szCs w:val="28"/>
        </w:rPr>
        <w:t xml:space="preserve"> </w:t>
      </w:r>
      <w:r w:rsidR="008637D4" w:rsidRPr="00F10984">
        <w:rPr>
          <w:rFonts w:ascii="Times New Roman" w:hAnsi="Times New Roman" w:cs="Times New Roman"/>
          <w:bCs/>
          <w:sz w:val="28"/>
          <w:szCs w:val="28"/>
        </w:rPr>
        <w:t xml:space="preserve">показатель не рассчитывался </w:t>
      </w:r>
      <w:r w:rsidR="005659FC" w:rsidRPr="00F10984">
        <w:rPr>
          <w:rFonts w:ascii="Times New Roman" w:hAnsi="Times New Roman" w:cs="Times New Roman"/>
          <w:bCs/>
          <w:sz w:val="28"/>
          <w:szCs w:val="28"/>
        </w:rPr>
        <w:t xml:space="preserve">в связи с отсутствием </w:t>
      </w:r>
      <w:r w:rsidR="00C92C60" w:rsidRPr="00F10984">
        <w:rPr>
          <w:rFonts w:ascii="Times New Roman" w:hAnsi="Times New Roman" w:cs="Times New Roman"/>
          <w:bCs/>
          <w:sz w:val="28"/>
          <w:szCs w:val="28"/>
        </w:rPr>
        <w:t xml:space="preserve">подведомственных учреждений, </w:t>
      </w:r>
      <w:r w:rsidR="008637D4" w:rsidRPr="00F10984">
        <w:rPr>
          <w:rFonts w:ascii="Times New Roman" w:hAnsi="Times New Roman" w:cs="Times New Roman"/>
          <w:bCs/>
          <w:sz w:val="28"/>
          <w:szCs w:val="28"/>
        </w:rPr>
        <w:t xml:space="preserve">и отсутствием </w:t>
      </w:r>
      <w:r w:rsidR="00C92C60" w:rsidRPr="00F10984">
        <w:rPr>
          <w:rFonts w:ascii="Times New Roman" w:hAnsi="Times New Roman" w:cs="Times New Roman"/>
          <w:bCs/>
          <w:sz w:val="28"/>
          <w:szCs w:val="28"/>
        </w:rPr>
        <w:t>контракт</w:t>
      </w:r>
      <w:r w:rsidR="008637D4" w:rsidRPr="00F10984">
        <w:rPr>
          <w:rFonts w:ascii="Times New Roman" w:hAnsi="Times New Roman" w:cs="Times New Roman"/>
          <w:bCs/>
          <w:sz w:val="28"/>
          <w:szCs w:val="28"/>
        </w:rPr>
        <w:t>ов</w:t>
      </w:r>
      <w:r w:rsidR="00C92C60" w:rsidRPr="00F10984">
        <w:rPr>
          <w:rFonts w:ascii="Times New Roman" w:hAnsi="Times New Roman" w:cs="Times New Roman"/>
          <w:bCs/>
          <w:sz w:val="28"/>
          <w:szCs w:val="28"/>
        </w:rPr>
        <w:t xml:space="preserve"> с поставщиками и подрядчиками</w:t>
      </w:r>
      <w:r w:rsidR="008637D4" w:rsidRPr="00F10984">
        <w:rPr>
          <w:rFonts w:ascii="Times New Roman" w:hAnsi="Times New Roman" w:cs="Times New Roman"/>
          <w:bCs/>
          <w:sz w:val="28"/>
          <w:szCs w:val="28"/>
        </w:rPr>
        <w:t>.</w:t>
      </w:r>
    </w:p>
    <w:p w14:paraId="06F7BFE1" w14:textId="31CFB8A6" w:rsidR="00315F83" w:rsidRPr="00AB1717" w:rsidRDefault="00315F83" w:rsidP="002C434A">
      <w:pPr>
        <w:spacing w:after="0"/>
        <w:ind w:firstLine="708"/>
        <w:rPr>
          <w:rFonts w:ascii="Times New Roman" w:hAnsi="Times New Roman"/>
          <w:sz w:val="28"/>
          <w:szCs w:val="28"/>
          <w:lang w:val="ru-RU"/>
        </w:rPr>
      </w:pPr>
      <w:r w:rsidRPr="00F10984">
        <w:rPr>
          <w:rFonts w:ascii="Times New Roman" w:hAnsi="Times New Roman"/>
          <w:sz w:val="28"/>
          <w:szCs w:val="28"/>
          <w:lang w:val="ru-RU"/>
        </w:rPr>
        <w:t xml:space="preserve">Средний балл по показателю составил </w:t>
      </w:r>
      <w:r w:rsidR="004A0788" w:rsidRPr="00AB1717">
        <w:rPr>
          <w:rFonts w:ascii="Times New Roman" w:hAnsi="Times New Roman"/>
          <w:sz w:val="28"/>
          <w:szCs w:val="28"/>
          <w:lang w:val="ru-RU"/>
        </w:rPr>
        <w:t>88</w:t>
      </w:r>
      <w:r w:rsidRPr="00AB1717">
        <w:rPr>
          <w:rFonts w:ascii="Times New Roman" w:hAnsi="Times New Roman"/>
          <w:sz w:val="28"/>
          <w:szCs w:val="28"/>
          <w:lang w:val="ru-RU"/>
        </w:rPr>
        <w:t xml:space="preserve"> баллов</w:t>
      </w:r>
      <w:r w:rsidR="00372D13" w:rsidRPr="00AB1717">
        <w:rPr>
          <w:rFonts w:ascii="Times New Roman" w:hAnsi="Times New Roman"/>
          <w:sz w:val="28"/>
          <w:szCs w:val="28"/>
          <w:lang w:val="ru-RU"/>
        </w:rPr>
        <w:t xml:space="preserve">, что на </w:t>
      </w:r>
      <w:proofErr w:type="gramStart"/>
      <w:r w:rsidR="004A0788" w:rsidRPr="00AB1717">
        <w:rPr>
          <w:rFonts w:ascii="Times New Roman" w:hAnsi="Times New Roman"/>
          <w:sz w:val="28"/>
          <w:szCs w:val="28"/>
          <w:lang w:val="ru-RU"/>
        </w:rPr>
        <w:t>выше</w:t>
      </w:r>
      <w:proofErr w:type="gramEnd"/>
      <w:r w:rsidR="001C36B3" w:rsidRPr="00AB1717">
        <w:rPr>
          <w:rFonts w:ascii="Times New Roman" w:hAnsi="Times New Roman"/>
          <w:sz w:val="28"/>
          <w:szCs w:val="28"/>
          <w:lang w:val="ru-RU"/>
        </w:rPr>
        <w:t xml:space="preserve"> на 18 баллов</w:t>
      </w:r>
      <w:r w:rsidR="004A0788" w:rsidRPr="00AB1717">
        <w:rPr>
          <w:rFonts w:ascii="Times New Roman" w:hAnsi="Times New Roman"/>
          <w:sz w:val="28"/>
          <w:szCs w:val="28"/>
          <w:lang w:val="ru-RU"/>
        </w:rPr>
        <w:t xml:space="preserve"> </w:t>
      </w:r>
      <w:r w:rsidR="00F10984" w:rsidRPr="00AB1717">
        <w:rPr>
          <w:rFonts w:ascii="Times New Roman" w:hAnsi="Times New Roman"/>
          <w:sz w:val="28"/>
          <w:szCs w:val="28"/>
          <w:lang w:val="ru-RU"/>
        </w:rPr>
        <w:t>уровн</w:t>
      </w:r>
      <w:r w:rsidR="004A0788" w:rsidRPr="00AB1717">
        <w:rPr>
          <w:rFonts w:ascii="Times New Roman" w:hAnsi="Times New Roman"/>
          <w:sz w:val="28"/>
          <w:szCs w:val="28"/>
          <w:lang w:val="ru-RU"/>
        </w:rPr>
        <w:t>я</w:t>
      </w:r>
      <w:r w:rsidR="00F10984" w:rsidRPr="00AB1717">
        <w:rPr>
          <w:rFonts w:ascii="Times New Roman" w:hAnsi="Times New Roman"/>
          <w:sz w:val="28"/>
          <w:szCs w:val="28"/>
          <w:lang w:val="ru-RU"/>
        </w:rPr>
        <w:t xml:space="preserve"> </w:t>
      </w:r>
      <w:r w:rsidR="00372D13" w:rsidRPr="00AB1717">
        <w:rPr>
          <w:rFonts w:ascii="Times New Roman" w:hAnsi="Times New Roman"/>
          <w:sz w:val="28"/>
          <w:szCs w:val="28"/>
          <w:lang w:val="ru-RU"/>
        </w:rPr>
        <w:t xml:space="preserve"> 202</w:t>
      </w:r>
      <w:r w:rsidR="00F10984" w:rsidRPr="00AB1717">
        <w:rPr>
          <w:rFonts w:ascii="Times New Roman" w:hAnsi="Times New Roman"/>
          <w:sz w:val="28"/>
          <w:szCs w:val="28"/>
          <w:lang w:val="ru-RU"/>
        </w:rPr>
        <w:t>2</w:t>
      </w:r>
      <w:r w:rsidR="00372D13" w:rsidRPr="00AB1717">
        <w:rPr>
          <w:rFonts w:ascii="Times New Roman" w:hAnsi="Times New Roman"/>
          <w:sz w:val="28"/>
          <w:szCs w:val="28"/>
          <w:lang w:val="ru-RU"/>
        </w:rPr>
        <w:t xml:space="preserve"> года</w:t>
      </w:r>
      <w:r w:rsidRPr="00AB1717">
        <w:rPr>
          <w:rFonts w:ascii="Times New Roman" w:hAnsi="Times New Roman"/>
          <w:sz w:val="28"/>
          <w:szCs w:val="28"/>
          <w:lang w:val="ru-RU"/>
        </w:rPr>
        <w:t xml:space="preserve">. </w:t>
      </w:r>
    </w:p>
    <w:p w14:paraId="168FFBFA" w14:textId="696E0987" w:rsidR="008637D4" w:rsidRPr="00F10984" w:rsidRDefault="008A385D" w:rsidP="002C434A">
      <w:pPr>
        <w:spacing w:after="0"/>
        <w:ind w:firstLine="709"/>
        <w:rPr>
          <w:rFonts w:ascii="Times New Roman" w:hAnsi="Times New Roman"/>
          <w:sz w:val="28"/>
          <w:szCs w:val="28"/>
          <w:lang w:val="ru-RU"/>
        </w:rPr>
      </w:pPr>
      <w:r w:rsidRPr="00F10984">
        <w:rPr>
          <w:rFonts w:ascii="Times New Roman" w:hAnsi="Times New Roman"/>
          <w:sz w:val="28"/>
          <w:szCs w:val="28"/>
          <w:lang w:val="ru-RU"/>
        </w:rPr>
        <w:t xml:space="preserve">Максимальное значение показателя </w:t>
      </w:r>
      <w:r w:rsidR="00C45221">
        <w:rPr>
          <w:rFonts w:ascii="Times New Roman" w:hAnsi="Times New Roman"/>
          <w:sz w:val="28"/>
          <w:szCs w:val="28"/>
          <w:lang w:val="ru-RU"/>
        </w:rPr>
        <w:t xml:space="preserve">100 баллов </w:t>
      </w:r>
      <w:r w:rsidRPr="00F10984">
        <w:rPr>
          <w:rFonts w:ascii="Times New Roman" w:hAnsi="Times New Roman"/>
          <w:sz w:val="28"/>
          <w:szCs w:val="28"/>
          <w:lang w:val="ru-RU"/>
        </w:rPr>
        <w:t xml:space="preserve">сложилось у </w:t>
      </w:r>
      <w:r w:rsidR="004A0788">
        <w:rPr>
          <w:rFonts w:ascii="Times New Roman" w:hAnsi="Times New Roman"/>
          <w:sz w:val="28"/>
          <w:szCs w:val="28"/>
          <w:lang w:val="ru-RU"/>
        </w:rPr>
        <w:t>3</w:t>
      </w:r>
      <w:r w:rsidRPr="00F10984">
        <w:rPr>
          <w:rFonts w:ascii="Times New Roman" w:hAnsi="Times New Roman"/>
          <w:sz w:val="28"/>
          <w:szCs w:val="28"/>
          <w:lang w:val="ru-RU"/>
        </w:rPr>
        <w:t>-х ГРБС:</w:t>
      </w:r>
      <w:r w:rsidR="00C45221">
        <w:rPr>
          <w:rFonts w:ascii="Times New Roman" w:hAnsi="Times New Roman"/>
          <w:sz w:val="28"/>
          <w:szCs w:val="28"/>
          <w:lang w:val="ru-RU"/>
        </w:rPr>
        <w:t xml:space="preserve"> </w:t>
      </w:r>
      <w:r w:rsidR="004A0788">
        <w:rPr>
          <w:rFonts w:ascii="Times New Roman" w:hAnsi="Times New Roman"/>
          <w:bCs/>
          <w:sz w:val="28"/>
          <w:szCs w:val="28"/>
          <w:lang w:val="ru-RU"/>
        </w:rPr>
        <w:t>У</w:t>
      </w:r>
      <w:r w:rsidR="004A0788" w:rsidRPr="00D27B66">
        <w:rPr>
          <w:rFonts w:ascii="Times New Roman" w:hAnsi="Times New Roman"/>
          <w:bCs/>
          <w:sz w:val="28"/>
          <w:szCs w:val="28"/>
          <w:lang w:val="ru-RU"/>
        </w:rPr>
        <w:t xml:space="preserve">правление учета и отчетности </w:t>
      </w:r>
      <w:r w:rsidR="00B07D95">
        <w:rPr>
          <w:rFonts w:ascii="Times New Roman" w:hAnsi="Times New Roman"/>
          <w:bCs/>
          <w:sz w:val="28"/>
          <w:szCs w:val="28"/>
          <w:lang w:val="ru-RU"/>
        </w:rPr>
        <w:t>администрации района</w:t>
      </w:r>
      <w:r w:rsidR="00C45221">
        <w:rPr>
          <w:rFonts w:ascii="Times New Roman" w:hAnsi="Times New Roman"/>
          <w:bCs/>
          <w:sz w:val="28"/>
          <w:szCs w:val="28"/>
          <w:lang w:val="ru-RU"/>
        </w:rPr>
        <w:t xml:space="preserve">, </w:t>
      </w:r>
      <w:proofErr w:type="spellStart"/>
      <w:r w:rsidR="00372D13" w:rsidRPr="00F10984">
        <w:rPr>
          <w:rFonts w:ascii="Times New Roman" w:hAnsi="Times New Roman"/>
          <w:sz w:val="28"/>
          <w:szCs w:val="28"/>
          <w:lang w:val="ru-RU"/>
        </w:rPr>
        <w:t>Контрольно</w:t>
      </w:r>
      <w:proofErr w:type="spellEnd"/>
      <w:r w:rsidR="00372D13" w:rsidRPr="00F10984">
        <w:rPr>
          <w:rFonts w:ascii="Times New Roman" w:hAnsi="Times New Roman"/>
          <w:sz w:val="28"/>
          <w:szCs w:val="28"/>
          <w:lang w:val="ru-RU"/>
        </w:rPr>
        <w:t xml:space="preserve"> - </w:t>
      </w:r>
      <w:r w:rsidR="00AB6E7A">
        <w:rPr>
          <w:rFonts w:ascii="Times New Roman" w:hAnsi="Times New Roman"/>
          <w:sz w:val="28"/>
          <w:szCs w:val="28"/>
          <w:lang w:val="ru-RU"/>
        </w:rPr>
        <w:t>с</w:t>
      </w:r>
      <w:r w:rsidR="00372D13" w:rsidRPr="00F10984">
        <w:rPr>
          <w:rFonts w:ascii="Times New Roman" w:hAnsi="Times New Roman"/>
          <w:sz w:val="28"/>
          <w:szCs w:val="28"/>
          <w:lang w:val="ru-RU"/>
        </w:rPr>
        <w:t>четная палата района</w:t>
      </w:r>
      <w:r w:rsidR="00C45221">
        <w:rPr>
          <w:rFonts w:ascii="Times New Roman" w:hAnsi="Times New Roman"/>
          <w:bCs/>
          <w:sz w:val="28"/>
          <w:szCs w:val="28"/>
          <w:lang w:val="ru-RU"/>
        </w:rPr>
        <w:t xml:space="preserve">, </w:t>
      </w:r>
      <w:r w:rsidR="008637D4" w:rsidRPr="00F10984">
        <w:rPr>
          <w:rFonts w:ascii="Times New Roman" w:hAnsi="Times New Roman"/>
          <w:sz w:val="28"/>
          <w:szCs w:val="28"/>
          <w:lang w:val="ru-RU"/>
        </w:rPr>
        <w:t xml:space="preserve">Управление культуры и спорта </w:t>
      </w:r>
      <w:r w:rsidR="00C45221">
        <w:rPr>
          <w:rFonts w:ascii="Times New Roman" w:hAnsi="Times New Roman"/>
          <w:sz w:val="28"/>
          <w:szCs w:val="28"/>
          <w:lang w:val="ru-RU"/>
        </w:rPr>
        <w:t xml:space="preserve">администрации района </w:t>
      </w:r>
      <w:r w:rsidR="00BF5407" w:rsidRPr="00F10984">
        <w:rPr>
          <w:rFonts w:ascii="Times New Roman" w:hAnsi="Times New Roman"/>
          <w:sz w:val="28"/>
          <w:szCs w:val="28"/>
          <w:lang w:val="ru-RU"/>
        </w:rPr>
        <w:t xml:space="preserve">- </w:t>
      </w:r>
      <w:r w:rsidR="008637D4" w:rsidRPr="00F10984">
        <w:rPr>
          <w:rFonts w:ascii="Times New Roman" w:hAnsi="Times New Roman"/>
          <w:sz w:val="28"/>
          <w:szCs w:val="28"/>
          <w:lang w:val="ru-RU"/>
        </w:rPr>
        <w:t>100 баллов, (в 202</w:t>
      </w:r>
      <w:r w:rsidR="00F10984" w:rsidRPr="00F10984">
        <w:rPr>
          <w:rFonts w:ascii="Times New Roman" w:hAnsi="Times New Roman"/>
          <w:sz w:val="28"/>
          <w:szCs w:val="28"/>
          <w:lang w:val="ru-RU"/>
        </w:rPr>
        <w:t>2</w:t>
      </w:r>
      <w:r w:rsidR="008637D4" w:rsidRPr="00F10984">
        <w:rPr>
          <w:rFonts w:ascii="Times New Roman" w:hAnsi="Times New Roman"/>
          <w:sz w:val="28"/>
          <w:szCs w:val="28"/>
          <w:lang w:val="ru-RU"/>
        </w:rPr>
        <w:t xml:space="preserve"> году</w:t>
      </w:r>
      <w:r w:rsidR="00003916" w:rsidRPr="00F10984">
        <w:rPr>
          <w:rFonts w:ascii="Times New Roman" w:hAnsi="Times New Roman"/>
          <w:sz w:val="28"/>
          <w:szCs w:val="28"/>
          <w:lang w:val="ru-RU"/>
        </w:rPr>
        <w:t xml:space="preserve"> также 100</w:t>
      </w:r>
      <w:r w:rsidR="008637D4" w:rsidRPr="00F10984">
        <w:rPr>
          <w:rFonts w:ascii="Times New Roman" w:hAnsi="Times New Roman"/>
          <w:sz w:val="28"/>
          <w:szCs w:val="28"/>
          <w:lang w:val="ru-RU"/>
        </w:rPr>
        <w:t xml:space="preserve"> баллов) что </w:t>
      </w:r>
      <w:r w:rsidR="00D6791E" w:rsidRPr="00F10984">
        <w:rPr>
          <w:rFonts w:ascii="Times New Roman" w:hAnsi="Times New Roman"/>
          <w:sz w:val="28"/>
          <w:szCs w:val="28"/>
          <w:lang w:val="ru-RU"/>
        </w:rPr>
        <w:t>у</w:t>
      </w:r>
      <w:r w:rsidR="0089260B" w:rsidRPr="00F10984">
        <w:rPr>
          <w:rFonts w:ascii="Times New Roman" w:hAnsi="Times New Roman"/>
          <w:sz w:val="28"/>
          <w:szCs w:val="28"/>
          <w:lang w:val="ru-RU"/>
        </w:rPr>
        <w:t xml:space="preserve">казывает </w:t>
      </w:r>
      <w:r w:rsidR="00003916" w:rsidRPr="00F10984">
        <w:rPr>
          <w:rFonts w:ascii="Times New Roman" w:hAnsi="Times New Roman"/>
          <w:sz w:val="28"/>
          <w:szCs w:val="28"/>
          <w:lang w:val="ru-RU"/>
        </w:rPr>
        <w:t>высокий уровень</w:t>
      </w:r>
      <w:r w:rsidR="0089260B" w:rsidRPr="00F10984">
        <w:rPr>
          <w:rFonts w:ascii="Times New Roman" w:hAnsi="Times New Roman"/>
          <w:sz w:val="28"/>
          <w:szCs w:val="28"/>
          <w:lang w:val="ru-RU"/>
        </w:rPr>
        <w:t xml:space="preserve"> </w:t>
      </w:r>
      <w:proofErr w:type="gramStart"/>
      <w:r w:rsidR="0089260B" w:rsidRPr="00F10984">
        <w:rPr>
          <w:rFonts w:ascii="Times New Roman" w:hAnsi="Times New Roman"/>
          <w:sz w:val="28"/>
          <w:szCs w:val="28"/>
          <w:lang w:val="ru-RU"/>
        </w:rPr>
        <w:t>контроля за</w:t>
      </w:r>
      <w:proofErr w:type="gramEnd"/>
      <w:r w:rsidR="0089260B" w:rsidRPr="00F10984">
        <w:rPr>
          <w:rFonts w:ascii="Times New Roman" w:hAnsi="Times New Roman"/>
          <w:sz w:val="28"/>
          <w:szCs w:val="28"/>
          <w:lang w:val="ru-RU"/>
        </w:rPr>
        <w:t xml:space="preserve"> кредиторской задолженностью по ГРБС и МКУ </w:t>
      </w:r>
      <w:r w:rsidR="00263607" w:rsidRPr="00F10984">
        <w:rPr>
          <w:rFonts w:ascii="Times New Roman" w:hAnsi="Times New Roman"/>
          <w:sz w:val="28"/>
          <w:szCs w:val="28"/>
          <w:lang w:val="ru-RU"/>
        </w:rPr>
        <w:t>«</w:t>
      </w:r>
      <w:r w:rsidR="0089260B" w:rsidRPr="00F10984">
        <w:rPr>
          <w:rFonts w:ascii="Times New Roman" w:hAnsi="Times New Roman"/>
          <w:sz w:val="28"/>
          <w:szCs w:val="28"/>
          <w:lang w:val="ru-RU"/>
        </w:rPr>
        <w:t>Учреждение хозяйственного обеспечения муниципальных учреждений Нижневартовского района</w:t>
      </w:r>
      <w:r w:rsidR="00263607" w:rsidRPr="00F10984">
        <w:rPr>
          <w:rFonts w:ascii="Times New Roman" w:hAnsi="Times New Roman"/>
          <w:sz w:val="28"/>
          <w:szCs w:val="28"/>
          <w:lang w:val="ru-RU"/>
        </w:rPr>
        <w:t>»</w:t>
      </w:r>
      <w:r w:rsidR="0089260B" w:rsidRPr="00F10984">
        <w:rPr>
          <w:rFonts w:ascii="Times New Roman" w:hAnsi="Times New Roman"/>
          <w:sz w:val="28"/>
          <w:szCs w:val="28"/>
          <w:lang w:val="ru-RU"/>
        </w:rPr>
        <w:t>.</w:t>
      </w:r>
    </w:p>
    <w:p w14:paraId="5E2D7146" w14:textId="017DB5A9" w:rsidR="000B5A2F" w:rsidRPr="00D27B66" w:rsidRDefault="00003916" w:rsidP="002C434A">
      <w:pPr>
        <w:spacing w:after="0"/>
        <w:ind w:firstLine="709"/>
        <w:rPr>
          <w:rFonts w:ascii="Times New Roman" w:hAnsi="Times New Roman"/>
          <w:bCs/>
          <w:sz w:val="28"/>
          <w:szCs w:val="28"/>
          <w:lang w:val="ru-RU"/>
        </w:rPr>
      </w:pPr>
      <w:r w:rsidRPr="00D27B66">
        <w:rPr>
          <w:rFonts w:ascii="Times New Roman" w:hAnsi="Times New Roman"/>
          <w:bCs/>
          <w:sz w:val="28"/>
          <w:szCs w:val="28"/>
          <w:lang w:val="ru-RU"/>
        </w:rPr>
        <w:t xml:space="preserve">Ниже среднего значения, равного </w:t>
      </w:r>
      <w:r w:rsidR="004A0788">
        <w:rPr>
          <w:rFonts w:ascii="Times New Roman" w:hAnsi="Times New Roman"/>
          <w:bCs/>
          <w:sz w:val="28"/>
          <w:szCs w:val="28"/>
          <w:lang w:val="ru-RU"/>
        </w:rPr>
        <w:t>5</w:t>
      </w:r>
      <w:r w:rsidRPr="00D27B66">
        <w:rPr>
          <w:rFonts w:ascii="Times New Roman" w:hAnsi="Times New Roman"/>
          <w:bCs/>
          <w:sz w:val="28"/>
          <w:szCs w:val="28"/>
          <w:lang w:val="ru-RU"/>
        </w:rPr>
        <w:t xml:space="preserve">0 баллам, показатель сложился </w:t>
      </w:r>
      <w:r w:rsidR="00243924">
        <w:rPr>
          <w:rFonts w:ascii="Times New Roman" w:hAnsi="Times New Roman"/>
          <w:bCs/>
          <w:sz w:val="28"/>
          <w:szCs w:val="28"/>
          <w:lang w:val="ru-RU"/>
        </w:rPr>
        <w:t>1</w:t>
      </w:r>
      <w:r w:rsidRPr="00AB6E7A">
        <w:rPr>
          <w:rFonts w:ascii="Times New Roman" w:hAnsi="Times New Roman"/>
          <w:bCs/>
          <w:color w:val="FF0000"/>
          <w:sz w:val="28"/>
          <w:szCs w:val="28"/>
          <w:lang w:val="ru-RU"/>
        </w:rPr>
        <w:t xml:space="preserve"> </w:t>
      </w:r>
      <w:r w:rsidRPr="00243924">
        <w:rPr>
          <w:rFonts w:ascii="Times New Roman" w:hAnsi="Times New Roman"/>
          <w:bCs/>
          <w:sz w:val="28"/>
          <w:szCs w:val="28"/>
          <w:lang w:val="ru-RU"/>
        </w:rPr>
        <w:t>ГРБС:</w:t>
      </w:r>
      <w:r w:rsidR="00243924" w:rsidRPr="00243924">
        <w:rPr>
          <w:rFonts w:ascii="Times New Roman" w:hAnsi="Times New Roman"/>
          <w:bCs/>
          <w:sz w:val="28"/>
          <w:szCs w:val="28"/>
          <w:lang w:val="ru-RU"/>
        </w:rPr>
        <w:t xml:space="preserve"> </w:t>
      </w:r>
      <w:r w:rsidR="00AB6E7A">
        <w:rPr>
          <w:rFonts w:ascii="Times New Roman" w:hAnsi="Times New Roman"/>
          <w:bCs/>
          <w:sz w:val="28"/>
          <w:szCs w:val="28"/>
          <w:lang w:val="ru-RU"/>
        </w:rPr>
        <w:t>У</w:t>
      </w:r>
      <w:r w:rsidR="000B5A2F" w:rsidRPr="00D27B66">
        <w:rPr>
          <w:rFonts w:ascii="Times New Roman" w:hAnsi="Times New Roman"/>
          <w:bCs/>
          <w:sz w:val="28"/>
          <w:szCs w:val="28"/>
          <w:lang w:val="ru-RU"/>
        </w:rPr>
        <w:t>правлени</w:t>
      </w:r>
      <w:r w:rsidRPr="00D27B66">
        <w:rPr>
          <w:rFonts w:ascii="Times New Roman" w:hAnsi="Times New Roman"/>
          <w:bCs/>
          <w:sz w:val="28"/>
          <w:szCs w:val="28"/>
          <w:lang w:val="ru-RU"/>
        </w:rPr>
        <w:t>е</w:t>
      </w:r>
      <w:r w:rsidR="000B5A2F" w:rsidRPr="00D27B66">
        <w:rPr>
          <w:rFonts w:ascii="Times New Roman" w:hAnsi="Times New Roman"/>
          <w:bCs/>
          <w:sz w:val="28"/>
          <w:szCs w:val="28"/>
          <w:lang w:val="ru-RU"/>
        </w:rPr>
        <w:t xml:space="preserve"> градостроительства, развития жилищно-коммунального комплекса и энергетики </w:t>
      </w:r>
      <w:r w:rsidR="00AB6E7A">
        <w:rPr>
          <w:rFonts w:ascii="Times New Roman" w:hAnsi="Times New Roman"/>
          <w:bCs/>
          <w:sz w:val="28"/>
          <w:szCs w:val="28"/>
          <w:lang w:val="ru-RU"/>
        </w:rPr>
        <w:t xml:space="preserve">администрации района </w:t>
      </w:r>
      <w:r w:rsidR="00D6791E" w:rsidRPr="00D27B66">
        <w:rPr>
          <w:rFonts w:ascii="Times New Roman" w:hAnsi="Times New Roman"/>
          <w:bCs/>
          <w:sz w:val="28"/>
          <w:szCs w:val="28"/>
          <w:lang w:val="ru-RU"/>
        </w:rPr>
        <w:t xml:space="preserve">показатель </w:t>
      </w:r>
      <w:r w:rsidRPr="00D27B66">
        <w:rPr>
          <w:rFonts w:ascii="Times New Roman" w:hAnsi="Times New Roman"/>
          <w:bCs/>
          <w:sz w:val="28"/>
          <w:szCs w:val="28"/>
          <w:lang w:val="ru-RU"/>
        </w:rPr>
        <w:t>составил</w:t>
      </w:r>
      <w:r w:rsidR="00323376" w:rsidRPr="00D27B66">
        <w:rPr>
          <w:rFonts w:ascii="Times New Roman" w:hAnsi="Times New Roman"/>
          <w:bCs/>
          <w:sz w:val="28"/>
          <w:szCs w:val="28"/>
          <w:lang w:val="ru-RU"/>
        </w:rPr>
        <w:t xml:space="preserve"> 50 баллов</w:t>
      </w:r>
      <w:r w:rsidRPr="00D27B66">
        <w:rPr>
          <w:rFonts w:ascii="Times New Roman" w:hAnsi="Times New Roman"/>
          <w:bCs/>
          <w:sz w:val="28"/>
          <w:szCs w:val="28"/>
          <w:lang w:val="ru-RU"/>
        </w:rPr>
        <w:t>, на уровне</w:t>
      </w:r>
      <w:r w:rsidR="00323376" w:rsidRPr="00D27B66">
        <w:rPr>
          <w:rFonts w:ascii="Times New Roman" w:hAnsi="Times New Roman"/>
          <w:bCs/>
          <w:sz w:val="28"/>
          <w:szCs w:val="28"/>
          <w:lang w:val="ru-RU"/>
        </w:rPr>
        <w:t xml:space="preserve"> 202</w:t>
      </w:r>
      <w:r w:rsidR="00F10984" w:rsidRPr="00D27B66">
        <w:rPr>
          <w:rFonts w:ascii="Times New Roman" w:hAnsi="Times New Roman"/>
          <w:bCs/>
          <w:sz w:val="28"/>
          <w:szCs w:val="28"/>
          <w:lang w:val="ru-RU"/>
        </w:rPr>
        <w:t>2</w:t>
      </w:r>
      <w:r w:rsidR="00323376" w:rsidRPr="00D27B66">
        <w:rPr>
          <w:rFonts w:ascii="Times New Roman" w:hAnsi="Times New Roman"/>
          <w:bCs/>
          <w:sz w:val="28"/>
          <w:szCs w:val="28"/>
          <w:lang w:val="ru-RU"/>
        </w:rPr>
        <w:t xml:space="preserve"> год</w:t>
      </w:r>
      <w:r w:rsidRPr="00D27B66">
        <w:rPr>
          <w:rFonts w:ascii="Times New Roman" w:hAnsi="Times New Roman"/>
          <w:bCs/>
          <w:sz w:val="28"/>
          <w:szCs w:val="28"/>
          <w:lang w:val="ru-RU"/>
        </w:rPr>
        <w:t>а</w:t>
      </w:r>
      <w:r w:rsidR="00323376" w:rsidRPr="00D27B66">
        <w:rPr>
          <w:rFonts w:ascii="Times New Roman" w:hAnsi="Times New Roman"/>
          <w:bCs/>
          <w:sz w:val="28"/>
          <w:szCs w:val="28"/>
          <w:lang w:val="ru-RU"/>
        </w:rPr>
        <w:t>.</w:t>
      </w:r>
      <w:r w:rsidR="00243924">
        <w:rPr>
          <w:rFonts w:ascii="Times New Roman" w:hAnsi="Times New Roman"/>
          <w:bCs/>
          <w:sz w:val="28"/>
          <w:szCs w:val="28"/>
          <w:lang w:val="ru-RU"/>
        </w:rPr>
        <w:t xml:space="preserve"> </w:t>
      </w:r>
      <w:r w:rsidR="008D6F77" w:rsidRPr="00D27B66">
        <w:rPr>
          <w:rFonts w:ascii="Times New Roman" w:hAnsi="Times New Roman"/>
          <w:bCs/>
          <w:sz w:val="28"/>
          <w:szCs w:val="28"/>
          <w:lang w:val="ru-RU"/>
        </w:rPr>
        <w:t>К</w:t>
      </w:r>
      <w:r w:rsidR="00BF5407" w:rsidRPr="00D27B66">
        <w:rPr>
          <w:rFonts w:ascii="Times New Roman" w:hAnsi="Times New Roman"/>
          <w:bCs/>
          <w:sz w:val="28"/>
          <w:szCs w:val="28"/>
          <w:lang w:val="ru-RU"/>
        </w:rPr>
        <w:t>редиторск</w:t>
      </w:r>
      <w:r w:rsidR="008D6F77" w:rsidRPr="00D27B66">
        <w:rPr>
          <w:rFonts w:ascii="Times New Roman" w:hAnsi="Times New Roman"/>
          <w:bCs/>
          <w:sz w:val="28"/>
          <w:szCs w:val="28"/>
          <w:lang w:val="ru-RU"/>
        </w:rPr>
        <w:t>ой</w:t>
      </w:r>
      <w:r w:rsidR="00BF5407" w:rsidRPr="00D27B66">
        <w:rPr>
          <w:rFonts w:ascii="Times New Roman" w:hAnsi="Times New Roman"/>
          <w:bCs/>
          <w:sz w:val="28"/>
          <w:szCs w:val="28"/>
          <w:lang w:val="ru-RU"/>
        </w:rPr>
        <w:t xml:space="preserve"> задолженность</w:t>
      </w:r>
      <w:r w:rsidR="008D6F77" w:rsidRPr="00D27B66">
        <w:rPr>
          <w:rFonts w:ascii="Times New Roman" w:hAnsi="Times New Roman"/>
          <w:bCs/>
          <w:sz w:val="28"/>
          <w:szCs w:val="28"/>
          <w:lang w:val="ru-RU"/>
        </w:rPr>
        <w:t>ю</w:t>
      </w:r>
      <w:r w:rsidR="00BF5407" w:rsidRPr="00D27B66">
        <w:rPr>
          <w:rFonts w:ascii="Times New Roman" w:hAnsi="Times New Roman"/>
          <w:bCs/>
          <w:sz w:val="28"/>
          <w:szCs w:val="28"/>
          <w:lang w:val="ru-RU"/>
        </w:rPr>
        <w:t xml:space="preserve"> </w:t>
      </w:r>
      <w:r w:rsidRPr="00D27B66">
        <w:rPr>
          <w:rFonts w:ascii="Times New Roman" w:hAnsi="Times New Roman"/>
          <w:bCs/>
          <w:sz w:val="28"/>
          <w:szCs w:val="28"/>
          <w:lang w:val="ru-RU"/>
        </w:rPr>
        <w:t xml:space="preserve">являются </w:t>
      </w:r>
      <w:r w:rsidR="008D6F77" w:rsidRPr="00D27B66">
        <w:rPr>
          <w:rFonts w:ascii="Times New Roman" w:hAnsi="Times New Roman"/>
          <w:bCs/>
          <w:sz w:val="28"/>
          <w:szCs w:val="28"/>
          <w:lang w:val="ru-RU"/>
        </w:rPr>
        <w:t xml:space="preserve">расходы </w:t>
      </w:r>
      <w:r w:rsidRPr="00D27B66">
        <w:rPr>
          <w:rFonts w:ascii="Times New Roman" w:hAnsi="Times New Roman"/>
          <w:bCs/>
          <w:sz w:val="28"/>
          <w:szCs w:val="28"/>
          <w:lang w:val="ru-RU"/>
        </w:rPr>
        <w:t xml:space="preserve">МКУ </w:t>
      </w:r>
      <w:r w:rsidR="00263607" w:rsidRPr="00D27B66">
        <w:rPr>
          <w:rFonts w:ascii="Times New Roman" w:hAnsi="Times New Roman"/>
          <w:bCs/>
          <w:sz w:val="28"/>
          <w:szCs w:val="28"/>
          <w:lang w:val="ru-RU"/>
        </w:rPr>
        <w:t>«</w:t>
      </w:r>
      <w:r w:rsidRPr="00D27B66">
        <w:rPr>
          <w:rFonts w:ascii="Times New Roman" w:hAnsi="Times New Roman"/>
          <w:bCs/>
          <w:sz w:val="28"/>
          <w:szCs w:val="28"/>
          <w:lang w:val="ru-RU"/>
        </w:rPr>
        <w:t>УКС по застройке Нижневартовского района</w:t>
      </w:r>
      <w:r w:rsidR="00263607" w:rsidRPr="00D27B66">
        <w:rPr>
          <w:rFonts w:ascii="Times New Roman" w:hAnsi="Times New Roman"/>
          <w:bCs/>
          <w:sz w:val="28"/>
          <w:szCs w:val="28"/>
          <w:lang w:val="ru-RU"/>
        </w:rPr>
        <w:t>»</w:t>
      </w:r>
      <w:r w:rsidRPr="00D27B66">
        <w:rPr>
          <w:rFonts w:ascii="Times New Roman" w:hAnsi="Times New Roman"/>
          <w:bCs/>
          <w:sz w:val="28"/>
          <w:szCs w:val="28"/>
          <w:lang w:val="ru-RU"/>
        </w:rPr>
        <w:t xml:space="preserve"> </w:t>
      </w:r>
      <w:r w:rsidR="008D6F77" w:rsidRPr="00D27B66">
        <w:rPr>
          <w:rFonts w:ascii="Times New Roman" w:hAnsi="Times New Roman"/>
          <w:bCs/>
          <w:sz w:val="28"/>
          <w:szCs w:val="28"/>
          <w:lang w:val="ru-RU"/>
        </w:rPr>
        <w:t xml:space="preserve">в сумме </w:t>
      </w:r>
      <w:r w:rsidR="00DE127C" w:rsidRPr="00D27B66">
        <w:rPr>
          <w:rFonts w:ascii="Times New Roman" w:hAnsi="Times New Roman"/>
          <w:bCs/>
          <w:sz w:val="28"/>
          <w:szCs w:val="28"/>
          <w:lang w:val="ru-RU"/>
        </w:rPr>
        <w:t>0,</w:t>
      </w:r>
      <w:r w:rsidR="00D27B66">
        <w:rPr>
          <w:rFonts w:ascii="Times New Roman" w:hAnsi="Times New Roman"/>
          <w:bCs/>
          <w:sz w:val="28"/>
          <w:szCs w:val="28"/>
          <w:lang w:val="ru-RU"/>
        </w:rPr>
        <w:t>3</w:t>
      </w:r>
      <w:r w:rsidR="00423C94" w:rsidRPr="00D27B66">
        <w:rPr>
          <w:rFonts w:ascii="Times New Roman" w:hAnsi="Times New Roman"/>
          <w:bCs/>
          <w:sz w:val="28"/>
          <w:szCs w:val="28"/>
          <w:lang w:val="ru-RU"/>
        </w:rPr>
        <w:t xml:space="preserve"> тыс.</w:t>
      </w:r>
      <w:r w:rsidR="008D6F77" w:rsidRPr="00D27B66">
        <w:rPr>
          <w:rFonts w:ascii="Times New Roman" w:hAnsi="Times New Roman"/>
          <w:bCs/>
          <w:sz w:val="28"/>
          <w:szCs w:val="28"/>
          <w:lang w:val="ru-RU"/>
        </w:rPr>
        <w:t xml:space="preserve"> рублей.</w:t>
      </w:r>
    </w:p>
    <w:p w14:paraId="01A707FB" w14:textId="7FE9E70B" w:rsidR="009932C6" w:rsidRPr="002F35DB" w:rsidRDefault="009932C6" w:rsidP="002C434A">
      <w:pPr>
        <w:pStyle w:val="Default"/>
        <w:spacing w:line="276" w:lineRule="auto"/>
        <w:ind w:firstLine="709"/>
        <w:jc w:val="both"/>
        <w:rPr>
          <w:color w:val="auto"/>
          <w:sz w:val="28"/>
          <w:szCs w:val="28"/>
        </w:rPr>
      </w:pPr>
    </w:p>
    <w:p w14:paraId="4D762959" w14:textId="5EE5EF96" w:rsidR="00315F83" w:rsidRPr="00003916" w:rsidRDefault="00315F83" w:rsidP="002C434A">
      <w:pPr>
        <w:pStyle w:val="ConsPlusNormal"/>
        <w:widowControl/>
        <w:spacing w:line="276" w:lineRule="auto"/>
        <w:ind w:firstLine="709"/>
        <w:jc w:val="both"/>
        <w:rPr>
          <w:rFonts w:ascii="Times New Roman" w:hAnsi="Times New Roman" w:cs="Times New Roman"/>
          <w:b/>
          <w:bCs/>
          <w:sz w:val="28"/>
          <w:szCs w:val="28"/>
        </w:rPr>
      </w:pPr>
      <w:r w:rsidRPr="00003916">
        <w:rPr>
          <w:rFonts w:ascii="Times New Roman" w:hAnsi="Times New Roman" w:cs="Times New Roman"/>
          <w:b/>
          <w:bCs/>
          <w:sz w:val="28"/>
          <w:szCs w:val="28"/>
        </w:rPr>
        <w:t>1.1</w:t>
      </w:r>
      <w:r w:rsidR="0059099C" w:rsidRPr="00003916">
        <w:rPr>
          <w:rFonts w:ascii="Times New Roman" w:hAnsi="Times New Roman" w:cs="Times New Roman"/>
          <w:b/>
          <w:bCs/>
          <w:sz w:val="28"/>
          <w:szCs w:val="28"/>
        </w:rPr>
        <w:t>0</w:t>
      </w:r>
      <w:r w:rsidRPr="00003916">
        <w:rPr>
          <w:rFonts w:ascii="Times New Roman" w:hAnsi="Times New Roman" w:cs="Times New Roman"/>
          <w:b/>
          <w:bCs/>
          <w:sz w:val="28"/>
          <w:szCs w:val="28"/>
        </w:rPr>
        <w:t xml:space="preserve">. Эффективность управления просроченной кредиторской задолженностью по расчетам с поставщиками и подрядчиками ГРБС и подведомственных </w:t>
      </w:r>
      <w:r w:rsidR="0059099C" w:rsidRPr="00003916">
        <w:rPr>
          <w:rFonts w:ascii="Times New Roman" w:hAnsi="Times New Roman" w:cs="Times New Roman"/>
          <w:b/>
          <w:bCs/>
          <w:sz w:val="28"/>
          <w:szCs w:val="28"/>
        </w:rPr>
        <w:t xml:space="preserve">казённых </w:t>
      </w:r>
      <w:r w:rsidRPr="00003916">
        <w:rPr>
          <w:rFonts w:ascii="Times New Roman" w:hAnsi="Times New Roman" w:cs="Times New Roman"/>
          <w:b/>
          <w:bCs/>
          <w:sz w:val="28"/>
          <w:szCs w:val="28"/>
        </w:rPr>
        <w:t>учреждений.</w:t>
      </w:r>
    </w:p>
    <w:p w14:paraId="491D074F" w14:textId="766B3572" w:rsidR="00315F83" w:rsidRPr="00E50CEB" w:rsidRDefault="00315F83" w:rsidP="002C434A">
      <w:pPr>
        <w:pStyle w:val="ConsPlusNormal"/>
        <w:widowControl/>
        <w:spacing w:line="276" w:lineRule="auto"/>
        <w:ind w:firstLine="709"/>
        <w:jc w:val="both"/>
        <w:rPr>
          <w:rFonts w:ascii="Times New Roman" w:hAnsi="Times New Roman" w:cs="Times New Roman"/>
          <w:bCs/>
          <w:sz w:val="28"/>
          <w:szCs w:val="28"/>
        </w:rPr>
      </w:pPr>
      <w:r w:rsidRPr="00E50CEB">
        <w:rPr>
          <w:rFonts w:ascii="Times New Roman" w:hAnsi="Times New Roman" w:cs="Times New Roman"/>
          <w:bCs/>
          <w:sz w:val="28"/>
          <w:szCs w:val="28"/>
        </w:rPr>
        <w:lastRenderedPageBreak/>
        <w:t>Показатель позволяет оценить наличие просроченной кредиторской задолженности по расчетам с поставщиками и подрядчиками на 1 января 202</w:t>
      </w:r>
      <w:r w:rsidR="00E50CEB" w:rsidRPr="00E50CEB">
        <w:rPr>
          <w:rFonts w:ascii="Times New Roman" w:hAnsi="Times New Roman" w:cs="Times New Roman"/>
          <w:bCs/>
          <w:sz w:val="28"/>
          <w:szCs w:val="28"/>
        </w:rPr>
        <w:t>4</w:t>
      </w:r>
      <w:r w:rsidRPr="00E50CEB">
        <w:rPr>
          <w:rFonts w:ascii="Times New Roman" w:hAnsi="Times New Roman" w:cs="Times New Roman"/>
          <w:bCs/>
          <w:sz w:val="28"/>
          <w:szCs w:val="28"/>
        </w:rPr>
        <w:t xml:space="preserve"> года у ГРБС и подведомственных </w:t>
      </w:r>
      <w:r w:rsidR="006949FD" w:rsidRPr="00E50CEB">
        <w:rPr>
          <w:rFonts w:ascii="Times New Roman" w:hAnsi="Times New Roman" w:cs="Times New Roman"/>
          <w:bCs/>
          <w:sz w:val="28"/>
          <w:szCs w:val="28"/>
        </w:rPr>
        <w:t xml:space="preserve">казенных </w:t>
      </w:r>
      <w:r w:rsidRPr="00E50CEB">
        <w:rPr>
          <w:rFonts w:ascii="Times New Roman" w:hAnsi="Times New Roman" w:cs="Times New Roman"/>
          <w:bCs/>
          <w:sz w:val="28"/>
          <w:szCs w:val="28"/>
        </w:rPr>
        <w:t>учреждений</w:t>
      </w:r>
      <w:r w:rsidR="006C6C4C" w:rsidRPr="00E50CEB">
        <w:rPr>
          <w:rFonts w:ascii="Times New Roman" w:hAnsi="Times New Roman" w:cs="Times New Roman"/>
          <w:bCs/>
          <w:sz w:val="28"/>
          <w:szCs w:val="28"/>
        </w:rPr>
        <w:t>.</w:t>
      </w:r>
    </w:p>
    <w:p w14:paraId="5F1A5D22" w14:textId="494E1CAE" w:rsidR="008A385D" w:rsidRPr="00E50CEB" w:rsidRDefault="008A385D" w:rsidP="002C434A">
      <w:pPr>
        <w:pStyle w:val="ConsPlusNormal"/>
        <w:widowControl/>
        <w:spacing w:line="276" w:lineRule="auto"/>
        <w:ind w:firstLine="709"/>
        <w:jc w:val="both"/>
        <w:rPr>
          <w:rFonts w:ascii="Times New Roman" w:hAnsi="Times New Roman" w:cs="Times New Roman"/>
          <w:sz w:val="28"/>
          <w:szCs w:val="28"/>
        </w:rPr>
      </w:pPr>
      <w:r w:rsidRPr="00E50CEB">
        <w:rPr>
          <w:rFonts w:ascii="Times New Roman" w:hAnsi="Times New Roman"/>
          <w:sz w:val="28"/>
          <w:szCs w:val="28"/>
        </w:rPr>
        <w:t>Средний балл по показателю составил максимальное значение равное</w:t>
      </w:r>
      <w:r w:rsidRPr="00E50CEB">
        <w:rPr>
          <w:rFonts w:ascii="Times New Roman" w:hAnsi="Times New Roman" w:cs="Times New Roman"/>
          <w:bCs/>
          <w:sz w:val="28"/>
          <w:szCs w:val="28"/>
        </w:rPr>
        <w:t xml:space="preserve"> 100</w:t>
      </w:r>
      <w:r w:rsidRPr="00E50CEB">
        <w:rPr>
          <w:rFonts w:ascii="Times New Roman" w:hAnsi="Times New Roman" w:cs="Times New Roman"/>
          <w:sz w:val="28"/>
          <w:szCs w:val="28"/>
        </w:rPr>
        <w:t xml:space="preserve"> балл</w:t>
      </w:r>
      <w:r w:rsidR="00CA3D48" w:rsidRPr="00E50CEB">
        <w:rPr>
          <w:rFonts w:ascii="Times New Roman" w:hAnsi="Times New Roman" w:cs="Times New Roman"/>
          <w:sz w:val="28"/>
          <w:szCs w:val="28"/>
        </w:rPr>
        <w:t>ам</w:t>
      </w:r>
      <w:r w:rsidR="0059099C" w:rsidRPr="00E50CEB">
        <w:rPr>
          <w:rFonts w:ascii="Times New Roman" w:hAnsi="Times New Roman" w:cs="Times New Roman"/>
          <w:sz w:val="28"/>
          <w:szCs w:val="28"/>
        </w:rPr>
        <w:t xml:space="preserve">. </w:t>
      </w:r>
    </w:p>
    <w:p w14:paraId="16EABC8D" w14:textId="5DB12BC9" w:rsidR="008A385D" w:rsidRPr="00E50CEB" w:rsidRDefault="0059099C" w:rsidP="002C434A">
      <w:pPr>
        <w:pStyle w:val="ConsPlusNormal"/>
        <w:widowControl/>
        <w:spacing w:line="276" w:lineRule="auto"/>
        <w:ind w:firstLine="709"/>
        <w:jc w:val="both"/>
        <w:rPr>
          <w:rFonts w:ascii="Times New Roman" w:hAnsi="Times New Roman" w:cs="Times New Roman"/>
          <w:bCs/>
          <w:sz w:val="28"/>
          <w:szCs w:val="28"/>
        </w:rPr>
      </w:pPr>
      <w:r w:rsidRPr="00E50CEB">
        <w:rPr>
          <w:rFonts w:ascii="Times New Roman" w:hAnsi="Times New Roman" w:cs="Times New Roman"/>
          <w:bCs/>
          <w:sz w:val="28"/>
          <w:szCs w:val="28"/>
        </w:rPr>
        <w:t xml:space="preserve">По рассматриваемым ГРБС </w:t>
      </w:r>
      <w:r w:rsidR="007A0E46" w:rsidRPr="00E50CEB">
        <w:rPr>
          <w:rFonts w:ascii="Times New Roman" w:hAnsi="Times New Roman" w:cs="Times New Roman"/>
          <w:bCs/>
          <w:sz w:val="28"/>
          <w:szCs w:val="28"/>
        </w:rPr>
        <w:t xml:space="preserve">и подведомственным казённым учреждениям </w:t>
      </w:r>
      <w:r w:rsidRPr="00E50CEB">
        <w:rPr>
          <w:rFonts w:ascii="Times New Roman" w:hAnsi="Times New Roman" w:cs="Times New Roman"/>
          <w:bCs/>
          <w:sz w:val="28"/>
          <w:szCs w:val="28"/>
        </w:rPr>
        <w:t>п</w:t>
      </w:r>
      <w:r w:rsidR="007B20BC" w:rsidRPr="00E50CEB">
        <w:rPr>
          <w:rFonts w:ascii="Times New Roman" w:hAnsi="Times New Roman" w:cs="Times New Roman"/>
          <w:bCs/>
          <w:sz w:val="28"/>
          <w:szCs w:val="28"/>
        </w:rPr>
        <w:t xml:space="preserve">росроченная </w:t>
      </w:r>
      <w:r w:rsidR="008A385D" w:rsidRPr="00E50CEB">
        <w:rPr>
          <w:rFonts w:ascii="Times New Roman" w:hAnsi="Times New Roman" w:cs="Times New Roman"/>
          <w:bCs/>
          <w:sz w:val="28"/>
          <w:szCs w:val="28"/>
        </w:rPr>
        <w:t>кредиторск</w:t>
      </w:r>
      <w:r w:rsidR="007B20BC" w:rsidRPr="00E50CEB">
        <w:rPr>
          <w:rFonts w:ascii="Times New Roman" w:hAnsi="Times New Roman" w:cs="Times New Roman"/>
          <w:bCs/>
          <w:sz w:val="28"/>
          <w:szCs w:val="28"/>
        </w:rPr>
        <w:t>ая</w:t>
      </w:r>
      <w:r w:rsidR="008A385D" w:rsidRPr="00E50CEB">
        <w:rPr>
          <w:rFonts w:ascii="Times New Roman" w:hAnsi="Times New Roman" w:cs="Times New Roman"/>
          <w:bCs/>
          <w:sz w:val="28"/>
          <w:szCs w:val="28"/>
        </w:rPr>
        <w:t xml:space="preserve"> задолженност</w:t>
      </w:r>
      <w:r w:rsidR="007B20BC" w:rsidRPr="00E50CEB">
        <w:rPr>
          <w:rFonts w:ascii="Times New Roman" w:hAnsi="Times New Roman" w:cs="Times New Roman"/>
          <w:bCs/>
          <w:sz w:val="28"/>
          <w:szCs w:val="28"/>
        </w:rPr>
        <w:t>ь</w:t>
      </w:r>
      <w:r w:rsidR="008A385D" w:rsidRPr="00E50CEB">
        <w:rPr>
          <w:rFonts w:ascii="Times New Roman" w:hAnsi="Times New Roman" w:cs="Times New Roman"/>
          <w:bCs/>
          <w:sz w:val="28"/>
          <w:szCs w:val="28"/>
        </w:rPr>
        <w:t xml:space="preserve"> по расчетам с поставщиками и подрядчиками</w:t>
      </w:r>
      <w:r w:rsidR="007B20BC" w:rsidRPr="00E50CEB">
        <w:rPr>
          <w:rFonts w:ascii="Times New Roman" w:hAnsi="Times New Roman" w:cs="Times New Roman"/>
          <w:bCs/>
          <w:sz w:val="28"/>
          <w:szCs w:val="28"/>
        </w:rPr>
        <w:t xml:space="preserve"> отсутствует</w:t>
      </w:r>
      <w:r w:rsidR="008A385D" w:rsidRPr="00E50CEB">
        <w:rPr>
          <w:rFonts w:ascii="Times New Roman" w:hAnsi="Times New Roman" w:cs="Times New Roman"/>
          <w:bCs/>
          <w:sz w:val="28"/>
          <w:szCs w:val="28"/>
        </w:rPr>
        <w:t>.</w:t>
      </w:r>
    </w:p>
    <w:p w14:paraId="15DBA85C" w14:textId="77777777" w:rsidR="00315F83" w:rsidRPr="00DF3777" w:rsidRDefault="00315F83" w:rsidP="002C434A">
      <w:pPr>
        <w:pStyle w:val="ConsPlusNormal"/>
        <w:widowControl/>
        <w:spacing w:line="276" w:lineRule="auto"/>
        <w:ind w:firstLine="709"/>
        <w:jc w:val="both"/>
        <w:rPr>
          <w:rFonts w:ascii="Times New Roman" w:hAnsi="Times New Roman" w:cs="Times New Roman"/>
          <w:sz w:val="28"/>
          <w:szCs w:val="28"/>
        </w:rPr>
      </w:pPr>
    </w:p>
    <w:p w14:paraId="0EBAFCF9" w14:textId="39E3E9B6" w:rsidR="00315F83" w:rsidRPr="00DF3777" w:rsidRDefault="00315F83" w:rsidP="002C434A">
      <w:pPr>
        <w:pStyle w:val="ConsPlusNormal"/>
        <w:widowControl/>
        <w:spacing w:line="276" w:lineRule="auto"/>
        <w:ind w:firstLine="709"/>
        <w:jc w:val="both"/>
        <w:rPr>
          <w:rFonts w:ascii="Times New Roman" w:hAnsi="Times New Roman" w:cs="Times New Roman"/>
          <w:b/>
          <w:bCs/>
          <w:sz w:val="28"/>
          <w:szCs w:val="28"/>
        </w:rPr>
      </w:pPr>
      <w:r w:rsidRPr="00DF3777">
        <w:rPr>
          <w:rFonts w:ascii="Times New Roman" w:hAnsi="Times New Roman" w:cs="Times New Roman"/>
          <w:b/>
          <w:bCs/>
          <w:sz w:val="28"/>
          <w:szCs w:val="28"/>
        </w:rPr>
        <w:t>1.1</w:t>
      </w:r>
      <w:r w:rsidR="007B43CC" w:rsidRPr="00DF3777">
        <w:rPr>
          <w:rFonts w:ascii="Times New Roman" w:hAnsi="Times New Roman" w:cs="Times New Roman"/>
          <w:b/>
          <w:bCs/>
          <w:sz w:val="28"/>
          <w:szCs w:val="28"/>
        </w:rPr>
        <w:t>1</w:t>
      </w:r>
      <w:r w:rsidRPr="00DF3777">
        <w:rPr>
          <w:rFonts w:ascii="Times New Roman" w:hAnsi="Times New Roman" w:cs="Times New Roman"/>
          <w:b/>
          <w:bCs/>
          <w:sz w:val="28"/>
          <w:szCs w:val="28"/>
        </w:rPr>
        <w:t>. Эффективность управления просроченной кредиторской задолженностью по расчетам с поставщиками и подрядчиками муниципальными автономными, бюджетными учреждениями посредством субсидий на выполнение муниципального задания и на иные цели.</w:t>
      </w:r>
    </w:p>
    <w:p w14:paraId="3687873E" w14:textId="1372EBB5" w:rsidR="00315F83" w:rsidRPr="00E50CEB" w:rsidRDefault="00315F83" w:rsidP="002C434A">
      <w:pPr>
        <w:pStyle w:val="ConsPlusNormal"/>
        <w:widowControl/>
        <w:spacing w:line="276" w:lineRule="auto"/>
        <w:ind w:firstLine="709"/>
        <w:jc w:val="both"/>
        <w:rPr>
          <w:rFonts w:ascii="Times New Roman" w:hAnsi="Times New Roman" w:cs="Times New Roman"/>
          <w:bCs/>
          <w:sz w:val="28"/>
          <w:szCs w:val="28"/>
        </w:rPr>
      </w:pPr>
      <w:r w:rsidRPr="00E50CEB">
        <w:rPr>
          <w:rFonts w:ascii="Times New Roman" w:hAnsi="Times New Roman" w:cs="Times New Roman"/>
          <w:bCs/>
          <w:sz w:val="28"/>
          <w:szCs w:val="28"/>
        </w:rPr>
        <w:t>Показатель позволяет оценить наличие просроченной кредиторской задолженности по расчетам с поставщиками и подрядчиками у муниципальных бюджетных и автономных учреждений на 1 января 202</w:t>
      </w:r>
      <w:r w:rsidR="00E50CEB" w:rsidRPr="00E50CEB">
        <w:rPr>
          <w:rFonts w:ascii="Times New Roman" w:hAnsi="Times New Roman" w:cs="Times New Roman"/>
          <w:bCs/>
          <w:sz w:val="28"/>
          <w:szCs w:val="28"/>
        </w:rPr>
        <w:t>4</w:t>
      </w:r>
      <w:r w:rsidRPr="00E50CEB">
        <w:rPr>
          <w:rFonts w:ascii="Times New Roman" w:hAnsi="Times New Roman" w:cs="Times New Roman"/>
          <w:bCs/>
          <w:sz w:val="28"/>
          <w:szCs w:val="28"/>
        </w:rPr>
        <w:t xml:space="preserve"> года</w:t>
      </w:r>
      <w:r w:rsidR="006949FD" w:rsidRPr="00E50CEB">
        <w:rPr>
          <w:rFonts w:ascii="Times New Roman" w:hAnsi="Times New Roman" w:cs="Times New Roman"/>
          <w:bCs/>
          <w:sz w:val="28"/>
          <w:szCs w:val="28"/>
        </w:rPr>
        <w:t>.</w:t>
      </w:r>
    </w:p>
    <w:p w14:paraId="3B14264A" w14:textId="77777777" w:rsidR="007A0E46" w:rsidRPr="00E50CEB" w:rsidRDefault="007A0E46" w:rsidP="002C434A">
      <w:pPr>
        <w:pStyle w:val="ConsPlusNormal"/>
        <w:widowControl/>
        <w:spacing w:line="276" w:lineRule="auto"/>
        <w:ind w:firstLine="709"/>
        <w:jc w:val="both"/>
        <w:rPr>
          <w:rFonts w:ascii="Times New Roman" w:hAnsi="Times New Roman" w:cs="Times New Roman"/>
          <w:sz w:val="28"/>
          <w:szCs w:val="28"/>
        </w:rPr>
      </w:pPr>
      <w:r w:rsidRPr="00E50CEB">
        <w:rPr>
          <w:rFonts w:ascii="Times New Roman" w:hAnsi="Times New Roman"/>
          <w:sz w:val="28"/>
          <w:szCs w:val="28"/>
        </w:rPr>
        <w:t>Средний балл по показателю составил максимальное значение равное</w:t>
      </w:r>
      <w:r w:rsidRPr="00E50CEB">
        <w:rPr>
          <w:rFonts w:ascii="Times New Roman" w:hAnsi="Times New Roman" w:cs="Times New Roman"/>
          <w:bCs/>
          <w:sz w:val="28"/>
          <w:szCs w:val="28"/>
        </w:rPr>
        <w:t xml:space="preserve"> 100</w:t>
      </w:r>
      <w:r w:rsidRPr="00E50CEB">
        <w:rPr>
          <w:rFonts w:ascii="Times New Roman" w:hAnsi="Times New Roman" w:cs="Times New Roman"/>
          <w:sz w:val="28"/>
          <w:szCs w:val="28"/>
        </w:rPr>
        <w:t xml:space="preserve"> баллам. </w:t>
      </w:r>
    </w:p>
    <w:p w14:paraId="0BD0EC83" w14:textId="365F016D" w:rsidR="007A0E46" w:rsidRPr="005E137B" w:rsidRDefault="007A0E46" w:rsidP="002C434A">
      <w:pPr>
        <w:pStyle w:val="ConsPlusNormal"/>
        <w:widowControl/>
        <w:spacing w:line="276" w:lineRule="auto"/>
        <w:ind w:firstLine="709"/>
        <w:jc w:val="both"/>
        <w:rPr>
          <w:rFonts w:ascii="Times New Roman" w:hAnsi="Times New Roman" w:cs="Times New Roman"/>
          <w:bCs/>
          <w:sz w:val="28"/>
          <w:szCs w:val="28"/>
        </w:rPr>
      </w:pPr>
      <w:r w:rsidRPr="005E137B">
        <w:rPr>
          <w:rFonts w:ascii="Times New Roman" w:hAnsi="Times New Roman" w:cs="Times New Roman"/>
          <w:bCs/>
          <w:sz w:val="28"/>
          <w:szCs w:val="28"/>
        </w:rPr>
        <w:t>По бюджетным и автономным учреждениям просроченная кредиторская задолженность по расчетам с поставщиками и подрядчиками отсутствует.</w:t>
      </w:r>
    </w:p>
    <w:p w14:paraId="11165C8F" w14:textId="77777777" w:rsidR="007A0E46" w:rsidRPr="00FC2D17" w:rsidRDefault="007A0E46" w:rsidP="002C434A">
      <w:pPr>
        <w:pStyle w:val="ConsPlusNormal"/>
        <w:widowControl/>
        <w:spacing w:line="276" w:lineRule="auto"/>
        <w:ind w:firstLine="709"/>
        <w:jc w:val="both"/>
        <w:rPr>
          <w:rFonts w:ascii="Times New Roman" w:hAnsi="Times New Roman"/>
          <w:b/>
          <w:color w:val="548DD4" w:themeColor="text2" w:themeTint="99"/>
          <w:sz w:val="28"/>
          <w:szCs w:val="28"/>
        </w:rPr>
      </w:pPr>
    </w:p>
    <w:p w14:paraId="15D27A50" w14:textId="77C3E07B" w:rsidR="00433E14" w:rsidRDefault="00433E14" w:rsidP="002C434A">
      <w:pPr>
        <w:pStyle w:val="ConsPlusNormal"/>
        <w:widowControl/>
        <w:spacing w:line="276" w:lineRule="auto"/>
        <w:ind w:firstLine="709"/>
        <w:jc w:val="both"/>
        <w:rPr>
          <w:rFonts w:ascii="Times New Roman" w:hAnsi="Times New Roman"/>
          <w:sz w:val="28"/>
          <w:szCs w:val="28"/>
        </w:rPr>
      </w:pPr>
      <w:r w:rsidRPr="00DF3777">
        <w:rPr>
          <w:rFonts w:ascii="Times New Roman" w:hAnsi="Times New Roman"/>
          <w:b/>
          <w:sz w:val="28"/>
          <w:szCs w:val="28"/>
        </w:rPr>
        <w:t xml:space="preserve">По группе показателей </w:t>
      </w:r>
      <w:r w:rsidR="00263607">
        <w:rPr>
          <w:rFonts w:ascii="Times New Roman" w:hAnsi="Times New Roman"/>
          <w:b/>
          <w:sz w:val="28"/>
          <w:szCs w:val="28"/>
        </w:rPr>
        <w:t>«</w:t>
      </w:r>
      <w:r w:rsidRPr="00DF3777">
        <w:rPr>
          <w:rFonts w:ascii="Times New Roman" w:hAnsi="Times New Roman" w:cs="Times New Roman"/>
          <w:b/>
          <w:sz w:val="28"/>
          <w:szCs w:val="28"/>
        </w:rPr>
        <w:t>2. Качество управления доходами и источниками финансирования дефицита бюджета</w:t>
      </w:r>
      <w:r w:rsidR="00263607">
        <w:rPr>
          <w:rFonts w:ascii="Times New Roman" w:hAnsi="Times New Roman" w:cs="Times New Roman"/>
          <w:b/>
          <w:sz w:val="28"/>
          <w:szCs w:val="28"/>
        </w:rPr>
        <w:t>»</w:t>
      </w:r>
      <w:r w:rsidRPr="00DF3777">
        <w:rPr>
          <w:rFonts w:ascii="Times New Roman" w:hAnsi="Times New Roman" w:cs="Times New Roman"/>
          <w:bCs/>
          <w:sz w:val="28"/>
          <w:szCs w:val="28"/>
        </w:rPr>
        <w:t xml:space="preserve"> </w:t>
      </w:r>
      <w:r w:rsidRPr="008F3814">
        <w:rPr>
          <w:rFonts w:ascii="Times New Roman" w:hAnsi="Times New Roman"/>
          <w:sz w:val="28"/>
          <w:szCs w:val="28"/>
        </w:rPr>
        <w:t>средн</w:t>
      </w:r>
      <w:r w:rsidR="00AC403A" w:rsidRPr="008F3814">
        <w:rPr>
          <w:rFonts w:ascii="Times New Roman" w:hAnsi="Times New Roman"/>
          <w:sz w:val="28"/>
          <w:szCs w:val="28"/>
        </w:rPr>
        <w:t xml:space="preserve">ее значение показателя </w:t>
      </w:r>
      <w:r w:rsidR="008F7E83" w:rsidRPr="008F3814">
        <w:rPr>
          <w:rFonts w:ascii="Times New Roman" w:hAnsi="Times New Roman"/>
          <w:sz w:val="28"/>
          <w:szCs w:val="28"/>
        </w:rPr>
        <w:t>составил</w:t>
      </w:r>
      <w:r w:rsidR="00AC403A" w:rsidRPr="008F3814">
        <w:rPr>
          <w:rFonts w:ascii="Times New Roman" w:hAnsi="Times New Roman"/>
          <w:sz w:val="28"/>
          <w:szCs w:val="28"/>
        </w:rPr>
        <w:t>о</w:t>
      </w:r>
      <w:r w:rsidR="008F7E83" w:rsidRPr="008F3814">
        <w:rPr>
          <w:rFonts w:ascii="Times New Roman" w:hAnsi="Times New Roman"/>
          <w:sz w:val="28"/>
          <w:szCs w:val="28"/>
        </w:rPr>
        <w:t xml:space="preserve"> </w:t>
      </w:r>
      <w:r w:rsidR="002738CE">
        <w:rPr>
          <w:rFonts w:ascii="Times New Roman" w:hAnsi="Times New Roman"/>
          <w:sz w:val="28"/>
          <w:szCs w:val="28"/>
        </w:rPr>
        <w:t>80,7</w:t>
      </w:r>
      <w:r w:rsidR="00AC403A" w:rsidRPr="008F3814">
        <w:rPr>
          <w:rFonts w:ascii="Times New Roman" w:hAnsi="Times New Roman"/>
          <w:sz w:val="28"/>
          <w:szCs w:val="28"/>
        </w:rPr>
        <w:t xml:space="preserve"> баллов</w:t>
      </w:r>
      <w:r w:rsidRPr="008F3814">
        <w:rPr>
          <w:rFonts w:ascii="Times New Roman" w:hAnsi="Times New Roman"/>
          <w:sz w:val="28"/>
          <w:szCs w:val="28"/>
        </w:rPr>
        <w:t>.</w:t>
      </w:r>
    </w:p>
    <w:p w14:paraId="3087C1ED" w14:textId="77777777" w:rsidR="0009476E" w:rsidRDefault="0009476E" w:rsidP="00BD1857">
      <w:pPr>
        <w:pStyle w:val="ConsPlusNormal"/>
        <w:widowControl/>
        <w:ind w:firstLine="709"/>
        <w:jc w:val="both"/>
        <w:rPr>
          <w:rFonts w:ascii="Times New Roman" w:hAnsi="Times New Roman"/>
          <w:sz w:val="28"/>
          <w:szCs w:val="28"/>
        </w:rPr>
      </w:pPr>
    </w:p>
    <w:p w14:paraId="17B358C7" w14:textId="64263E55" w:rsidR="00AE5B4B" w:rsidRPr="008F3814" w:rsidRDefault="00AE5B4B" w:rsidP="00BD1857">
      <w:pPr>
        <w:pStyle w:val="ConsPlusNormal"/>
        <w:widowControl/>
        <w:ind w:firstLine="709"/>
        <w:jc w:val="both"/>
        <w:rPr>
          <w:rFonts w:ascii="Times New Roman" w:hAnsi="Times New Roman"/>
          <w:sz w:val="28"/>
          <w:szCs w:val="28"/>
        </w:rPr>
      </w:pPr>
      <w:r>
        <w:rPr>
          <w:noProof/>
        </w:rPr>
        <w:drawing>
          <wp:inline distT="0" distB="0" distL="0" distR="0" wp14:anchorId="2A322B08" wp14:editId="08AC1D5A">
            <wp:extent cx="6152671" cy="2614541"/>
            <wp:effectExtent l="0" t="19050" r="19685" b="14605"/>
            <wp:docPr id="8" name="Диаграмма 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2A3CEA7-2C47-4AED-AE68-6317BF898A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52E89D1" w14:textId="5C566B46" w:rsidR="002F2ABF" w:rsidRPr="00FC2D17" w:rsidRDefault="002F2ABF" w:rsidP="002F2ABF">
      <w:pPr>
        <w:pStyle w:val="ConsPlusNormal"/>
        <w:widowControl/>
        <w:ind w:firstLine="142"/>
        <w:jc w:val="both"/>
        <w:rPr>
          <w:rFonts w:ascii="Times New Roman" w:hAnsi="Times New Roman" w:cs="Times New Roman"/>
          <w:b/>
          <w:bCs/>
          <w:color w:val="548DD4" w:themeColor="text2" w:themeTint="99"/>
          <w:sz w:val="28"/>
          <w:szCs w:val="28"/>
        </w:rPr>
      </w:pPr>
    </w:p>
    <w:p w14:paraId="171852B2" w14:textId="4EF5DAD1" w:rsidR="00F302C7" w:rsidRDefault="00F302C7" w:rsidP="002C434A">
      <w:pPr>
        <w:pStyle w:val="ConsPlusNormal"/>
        <w:widowControl/>
        <w:spacing w:line="276" w:lineRule="auto"/>
        <w:ind w:firstLine="709"/>
        <w:jc w:val="both"/>
        <w:rPr>
          <w:rFonts w:ascii="Times New Roman" w:hAnsi="Times New Roman" w:cs="Times New Roman"/>
          <w:b/>
          <w:bCs/>
          <w:sz w:val="28"/>
          <w:szCs w:val="28"/>
        </w:rPr>
      </w:pPr>
      <w:r w:rsidRPr="00DF7A61">
        <w:rPr>
          <w:rFonts w:ascii="Times New Roman" w:hAnsi="Times New Roman" w:cs="Times New Roman"/>
          <w:b/>
          <w:bCs/>
          <w:sz w:val="28"/>
          <w:szCs w:val="28"/>
        </w:rPr>
        <w:t>2.1. Прирост объема доходов от оказания платных услуг (работ) бюджетными и автономными учреждениями</w:t>
      </w:r>
      <w:r w:rsidR="00C15456">
        <w:rPr>
          <w:rFonts w:ascii="Times New Roman" w:hAnsi="Times New Roman" w:cs="Times New Roman"/>
          <w:b/>
          <w:bCs/>
          <w:sz w:val="28"/>
          <w:szCs w:val="28"/>
        </w:rPr>
        <w:t>.</w:t>
      </w:r>
    </w:p>
    <w:p w14:paraId="4FC5EBBA" w14:textId="2A3AA3E3" w:rsidR="00C15456" w:rsidRPr="00C15456" w:rsidRDefault="00C15456" w:rsidP="00C15456">
      <w:pPr>
        <w:pStyle w:val="ConsPlusNormal"/>
        <w:spacing w:line="276" w:lineRule="auto"/>
        <w:ind w:firstLine="709"/>
        <w:jc w:val="both"/>
        <w:rPr>
          <w:rFonts w:ascii="Times New Roman" w:hAnsi="Times New Roman" w:cs="Times New Roman"/>
          <w:bCs/>
          <w:sz w:val="28"/>
          <w:szCs w:val="28"/>
        </w:rPr>
      </w:pPr>
      <w:r w:rsidRPr="00C15456">
        <w:rPr>
          <w:rFonts w:ascii="Times New Roman" w:hAnsi="Times New Roman" w:cs="Times New Roman"/>
          <w:bCs/>
          <w:sz w:val="28"/>
          <w:szCs w:val="28"/>
        </w:rPr>
        <w:t xml:space="preserve">Показатель позволяет оценить уровень расширения/увеличения </w:t>
      </w:r>
      <w:r w:rsidRPr="00C15456">
        <w:rPr>
          <w:rFonts w:ascii="Times New Roman" w:hAnsi="Times New Roman" w:cs="Times New Roman"/>
          <w:bCs/>
          <w:sz w:val="28"/>
          <w:szCs w:val="28"/>
        </w:rPr>
        <w:lastRenderedPageBreak/>
        <w:t>перечня/объема услуг (работ), оказываемых (выполняемых) бюджетными и автономными учреждениями.</w:t>
      </w:r>
    </w:p>
    <w:p w14:paraId="1B2931A3" w14:textId="3CC04755" w:rsidR="00F302C7" w:rsidRPr="00AE5B4B" w:rsidRDefault="00AF7F1D" w:rsidP="002C434A">
      <w:pPr>
        <w:pStyle w:val="ConsPlusNormal"/>
        <w:widowControl/>
        <w:spacing w:line="276" w:lineRule="auto"/>
        <w:ind w:firstLine="709"/>
        <w:jc w:val="both"/>
        <w:rPr>
          <w:rFonts w:ascii="Times New Roman" w:hAnsi="Times New Roman" w:cs="Times New Roman"/>
          <w:bCs/>
          <w:sz w:val="28"/>
          <w:szCs w:val="28"/>
        </w:rPr>
      </w:pPr>
      <w:r w:rsidRPr="00AE5B4B">
        <w:rPr>
          <w:rFonts w:ascii="Times New Roman" w:hAnsi="Times New Roman" w:cs="Times New Roman"/>
          <w:bCs/>
          <w:sz w:val="28"/>
          <w:szCs w:val="28"/>
        </w:rPr>
        <w:t>П</w:t>
      </w:r>
      <w:r w:rsidR="00D16B5F" w:rsidRPr="00AE5B4B">
        <w:rPr>
          <w:rFonts w:ascii="Times New Roman" w:hAnsi="Times New Roman" w:cs="Times New Roman"/>
          <w:bCs/>
          <w:sz w:val="28"/>
          <w:szCs w:val="28"/>
        </w:rPr>
        <w:t xml:space="preserve">оказатель </w:t>
      </w:r>
      <w:r w:rsidRPr="00AE5B4B">
        <w:rPr>
          <w:rFonts w:ascii="Times New Roman" w:hAnsi="Times New Roman" w:cs="Times New Roman"/>
          <w:bCs/>
          <w:sz w:val="28"/>
          <w:szCs w:val="28"/>
        </w:rPr>
        <w:t>рассчитывается</w:t>
      </w:r>
      <w:r w:rsidR="00D16B5F" w:rsidRPr="00AE5B4B">
        <w:rPr>
          <w:rFonts w:ascii="Times New Roman" w:hAnsi="Times New Roman" w:cs="Times New Roman"/>
          <w:bCs/>
          <w:sz w:val="28"/>
          <w:szCs w:val="28"/>
        </w:rPr>
        <w:t xml:space="preserve"> по </w:t>
      </w:r>
      <w:r w:rsidR="00346D67" w:rsidRPr="00AE5B4B">
        <w:rPr>
          <w:rFonts w:ascii="Times New Roman" w:hAnsi="Times New Roman" w:cs="Times New Roman"/>
          <w:bCs/>
          <w:sz w:val="28"/>
          <w:szCs w:val="28"/>
        </w:rPr>
        <w:t>2</w:t>
      </w:r>
      <w:r w:rsidR="00D16B5F" w:rsidRPr="00AE5B4B">
        <w:rPr>
          <w:rFonts w:ascii="Times New Roman" w:hAnsi="Times New Roman" w:cs="Times New Roman"/>
          <w:bCs/>
          <w:sz w:val="28"/>
          <w:szCs w:val="28"/>
        </w:rPr>
        <w:t>-м ГРБС</w:t>
      </w:r>
      <w:r w:rsidR="00C15456">
        <w:rPr>
          <w:rFonts w:ascii="Times New Roman" w:hAnsi="Times New Roman" w:cs="Times New Roman"/>
          <w:bCs/>
          <w:sz w:val="28"/>
          <w:szCs w:val="28"/>
        </w:rPr>
        <w:t>:</w:t>
      </w:r>
      <w:r w:rsidR="00C337B2" w:rsidRPr="00AE5B4B">
        <w:rPr>
          <w:rFonts w:ascii="Times New Roman" w:hAnsi="Times New Roman" w:cs="Times New Roman"/>
          <w:bCs/>
          <w:sz w:val="28"/>
          <w:szCs w:val="28"/>
        </w:rPr>
        <w:t xml:space="preserve"> </w:t>
      </w:r>
      <w:r w:rsidR="00C15456">
        <w:rPr>
          <w:rFonts w:ascii="Times New Roman" w:hAnsi="Times New Roman" w:cs="Times New Roman"/>
          <w:bCs/>
          <w:sz w:val="28"/>
          <w:szCs w:val="28"/>
        </w:rPr>
        <w:t>У</w:t>
      </w:r>
      <w:r w:rsidR="00C337B2" w:rsidRPr="00AE5B4B">
        <w:rPr>
          <w:rFonts w:ascii="Times New Roman" w:hAnsi="Times New Roman" w:cs="Times New Roman"/>
          <w:bCs/>
          <w:sz w:val="28"/>
          <w:szCs w:val="28"/>
        </w:rPr>
        <w:t>правление образования и молодёжной политики</w:t>
      </w:r>
      <w:r w:rsidR="0009476E">
        <w:rPr>
          <w:rFonts w:ascii="Times New Roman" w:hAnsi="Times New Roman" w:cs="Times New Roman"/>
          <w:bCs/>
          <w:sz w:val="28"/>
          <w:szCs w:val="28"/>
        </w:rPr>
        <w:t xml:space="preserve"> администрации района</w:t>
      </w:r>
      <w:r w:rsidR="00C337B2" w:rsidRPr="00AE5B4B">
        <w:rPr>
          <w:rFonts w:ascii="Times New Roman" w:hAnsi="Times New Roman" w:cs="Times New Roman"/>
          <w:bCs/>
          <w:sz w:val="28"/>
          <w:szCs w:val="28"/>
        </w:rPr>
        <w:t xml:space="preserve">, </w:t>
      </w:r>
      <w:r w:rsidR="00C15456">
        <w:rPr>
          <w:rFonts w:ascii="Times New Roman" w:hAnsi="Times New Roman" w:cs="Times New Roman"/>
          <w:bCs/>
          <w:sz w:val="28"/>
          <w:szCs w:val="28"/>
        </w:rPr>
        <w:t>У</w:t>
      </w:r>
      <w:r w:rsidR="00C337B2" w:rsidRPr="00AE5B4B">
        <w:rPr>
          <w:rFonts w:ascii="Times New Roman" w:hAnsi="Times New Roman" w:cs="Times New Roman"/>
          <w:bCs/>
          <w:sz w:val="28"/>
          <w:szCs w:val="28"/>
        </w:rPr>
        <w:t>правление культуры и спорта</w:t>
      </w:r>
      <w:r w:rsidRPr="00AE5B4B">
        <w:rPr>
          <w:rFonts w:ascii="Times New Roman" w:hAnsi="Times New Roman" w:cs="Times New Roman"/>
          <w:bCs/>
          <w:sz w:val="28"/>
          <w:szCs w:val="28"/>
        </w:rPr>
        <w:t xml:space="preserve"> </w:t>
      </w:r>
      <w:r w:rsidR="0009476E">
        <w:rPr>
          <w:rFonts w:ascii="Times New Roman" w:hAnsi="Times New Roman" w:cs="Times New Roman"/>
          <w:bCs/>
          <w:sz w:val="28"/>
          <w:szCs w:val="28"/>
        </w:rPr>
        <w:t xml:space="preserve">администрации района, </w:t>
      </w:r>
      <w:proofErr w:type="gramStart"/>
      <w:r w:rsidRPr="00AE5B4B">
        <w:rPr>
          <w:rFonts w:ascii="Times New Roman" w:hAnsi="Times New Roman" w:cs="Times New Roman"/>
          <w:bCs/>
          <w:sz w:val="28"/>
          <w:szCs w:val="28"/>
        </w:rPr>
        <w:t>имеющим</w:t>
      </w:r>
      <w:proofErr w:type="gramEnd"/>
      <w:r w:rsidRPr="00AE5B4B">
        <w:rPr>
          <w:rFonts w:ascii="Times New Roman" w:hAnsi="Times New Roman" w:cs="Times New Roman"/>
          <w:bCs/>
          <w:sz w:val="28"/>
          <w:szCs w:val="28"/>
        </w:rPr>
        <w:t xml:space="preserve"> подведомственные муниципальные и автономные учреждения.</w:t>
      </w:r>
    </w:p>
    <w:p w14:paraId="76671DDD" w14:textId="5A876DED" w:rsidR="00AF7F1D" w:rsidRPr="00B60B67" w:rsidRDefault="00AF7F1D" w:rsidP="002C434A">
      <w:pPr>
        <w:pStyle w:val="ConsPlusNormal"/>
        <w:widowControl/>
        <w:spacing w:line="276" w:lineRule="auto"/>
        <w:ind w:firstLine="709"/>
        <w:jc w:val="both"/>
        <w:rPr>
          <w:rFonts w:ascii="Times New Roman" w:hAnsi="Times New Roman" w:cs="Times New Roman"/>
          <w:sz w:val="28"/>
          <w:szCs w:val="28"/>
        </w:rPr>
      </w:pPr>
      <w:r w:rsidRPr="00B60B67">
        <w:rPr>
          <w:rFonts w:ascii="Times New Roman" w:hAnsi="Times New Roman"/>
          <w:sz w:val="28"/>
          <w:szCs w:val="28"/>
        </w:rPr>
        <w:t xml:space="preserve">Средний балл по показателю составил </w:t>
      </w:r>
      <w:r w:rsidR="00DF7A61" w:rsidRPr="00B60B67">
        <w:rPr>
          <w:rFonts w:ascii="Times New Roman" w:hAnsi="Times New Roman" w:cs="Times New Roman"/>
          <w:bCs/>
          <w:sz w:val="28"/>
          <w:szCs w:val="28"/>
        </w:rPr>
        <w:t>75</w:t>
      </w:r>
      <w:r w:rsidRPr="00B60B67">
        <w:rPr>
          <w:rFonts w:ascii="Times New Roman" w:hAnsi="Times New Roman" w:cs="Times New Roman"/>
          <w:sz w:val="28"/>
          <w:szCs w:val="28"/>
        </w:rPr>
        <w:t xml:space="preserve"> баллов. </w:t>
      </w:r>
    </w:p>
    <w:p w14:paraId="29375E78" w14:textId="7AE24CDF" w:rsidR="00A612DA" w:rsidRPr="00AB1717" w:rsidRDefault="00AF7F1D" w:rsidP="002C434A">
      <w:pPr>
        <w:pStyle w:val="ConsPlusNormal"/>
        <w:widowControl/>
        <w:spacing w:line="276" w:lineRule="auto"/>
        <w:ind w:firstLine="709"/>
        <w:jc w:val="both"/>
        <w:rPr>
          <w:rFonts w:ascii="Times New Roman" w:hAnsi="Times New Roman" w:cs="Times New Roman"/>
          <w:sz w:val="28"/>
          <w:szCs w:val="28"/>
        </w:rPr>
      </w:pPr>
      <w:r w:rsidRPr="00B60B67">
        <w:rPr>
          <w:rFonts w:ascii="Times New Roman" w:hAnsi="Times New Roman" w:cs="Times New Roman"/>
          <w:sz w:val="28"/>
          <w:szCs w:val="28"/>
        </w:rPr>
        <w:t>Максимальн</w:t>
      </w:r>
      <w:r w:rsidR="00BF5A5B" w:rsidRPr="00B60B67">
        <w:rPr>
          <w:rFonts w:ascii="Times New Roman" w:hAnsi="Times New Roman" w:cs="Times New Roman"/>
          <w:sz w:val="28"/>
          <w:szCs w:val="28"/>
        </w:rPr>
        <w:t>ое</w:t>
      </w:r>
      <w:r w:rsidRPr="00B60B67">
        <w:rPr>
          <w:rFonts w:ascii="Times New Roman" w:hAnsi="Times New Roman" w:cs="Times New Roman"/>
          <w:sz w:val="28"/>
          <w:szCs w:val="28"/>
        </w:rPr>
        <w:t xml:space="preserve"> значени</w:t>
      </w:r>
      <w:r w:rsidR="00BF5A5B" w:rsidRPr="00B60B67">
        <w:rPr>
          <w:rFonts w:ascii="Times New Roman" w:hAnsi="Times New Roman" w:cs="Times New Roman"/>
          <w:sz w:val="28"/>
          <w:szCs w:val="28"/>
        </w:rPr>
        <w:t>е показателя</w:t>
      </w:r>
      <w:r w:rsidRPr="00B60B67">
        <w:rPr>
          <w:rFonts w:ascii="Times New Roman" w:hAnsi="Times New Roman" w:cs="Times New Roman"/>
          <w:sz w:val="28"/>
          <w:szCs w:val="28"/>
        </w:rPr>
        <w:t xml:space="preserve"> </w:t>
      </w:r>
      <w:r w:rsidR="00A612DA" w:rsidRPr="00B60B67">
        <w:rPr>
          <w:rFonts w:ascii="Times New Roman" w:hAnsi="Times New Roman" w:cs="Times New Roman"/>
          <w:sz w:val="28"/>
          <w:szCs w:val="28"/>
        </w:rPr>
        <w:t>сложилось</w:t>
      </w:r>
      <w:r w:rsidR="00DF7A61" w:rsidRPr="00B60B67">
        <w:rPr>
          <w:rFonts w:ascii="Times New Roman" w:hAnsi="Times New Roman" w:cs="Times New Roman"/>
          <w:sz w:val="28"/>
          <w:szCs w:val="28"/>
        </w:rPr>
        <w:t xml:space="preserve"> по</w:t>
      </w:r>
      <w:r w:rsidRPr="00B60B67">
        <w:rPr>
          <w:rFonts w:ascii="Times New Roman" w:hAnsi="Times New Roman" w:cs="Times New Roman"/>
          <w:sz w:val="28"/>
          <w:szCs w:val="28"/>
        </w:rPr>
        <w:t xml:space="preserve"> ГРБС </w:t>
      </w:r>
      <w:r w:rsidR="00C15456" w:rsidRPr="00B60B67">
        <w:rPr>
          <w:rFonts w:ascii="Times New Roman" w:hAnsi="Times New Roman" w:cs="Times New Roman"/>
          <w:bCs/>
          <w:sz w:val="28"/>
          <w:szCs w:val="28"/>
        </w:rPr>
        <w:t>У</w:t>
      </w:r>
      <w:r w:rsidR="00DF7A61" w:rsidRPr="00B60B67">
        <w:rPr>
          <w:rFonts w:ascii="Times New Roman" w:hAnsi="Times New Roman" w:cs="Times New Roman"/>
          <w:bCs/>
          <w:sz w:val="28"/>
          <w:szCs w:val="28"/>
        </w:rPr>
        <w:t xml:space="preserve">правление культуры и спорта </w:t>
      </w:r>
      <w:r w:rsidR="0009476E" w:rsidRPr="00B60B67">
        <w:rPr>
          <w:rFonts w:ascii="Times New Roman" w:hAnsi="Times New Roman" w:cs="Times New Roman"/>
          <w:bCs/>
          <w:sz w:val="28"/>
          <w:szCs w:val="28"/>
        </w:rPr>
        <w:t xml:space="preserve">администрации района, </w:t>
      </w:r>
      <w:r w:rsidRPr="00B60B67">
        <w:rPr>
          <w:rFonts w:ascii="Times New Roman" w:hAnsi="Times New Roman" w:cs="Times New Roman"/>
          <w:sz w:val="28"/>
          <w:szCs w:val="28"/>
        </w:rPr>
        <w:t xml:space="preserve">ввиду положительной динамики получения доходов </w:t>
      </w:r>
      <w:r w:rsidR="00A612DA" w:rsidRPr="00B60B67">
        <w:rPr>
          <w:rFonts w:ascii="Times New Roman" w:hAnsi="Times New Roman" w:cs="Times New Roman"/>
          <w:sz w:val="28"/>
          <w:szCs w:val="28"/>
        </w:rPr>
        <w:t xml:space="preserve">от оказания платных услуг (работ) подведомственными муниципальными учреждениями </w:t>
      </w:r>
      <w:r w:rsidRPr="00B60B67">
        <w:rPr>
          <w:rFonts w:ascii="Times New Roman" w:hAnsi="Times New Roman" w:cs="Times New Roman"/>
          <w:sz w:val="28"/>
          <w:szCs w:val="28"/>
        </w:rPr>
        <w:t xml:space="preserve">в </w:t>
      </w:r>
      <w:r w:rsidR="00A15B60" w:rsidRPr="00B60B67">
        <w:rPr>
          <w:rFonts w:ascii="Times New Roman" w:hAnsi="Times New Roman" w:cs="Times New Roman"/>
          <w:sz w:val="28"/>
          <w:szCs w:val="28"/>
        </w:rPr>
        <w:t>2023 году (</w:t>
      </w:r>
      <w:r w:rsidR="00B60B67" w:rsidRPr="00B60B67">
        <w:rPr>
          <w:rFonts w:ascii="Times New Roman" w:hAnsi="Times New Roman" w:cs="Times New Roman"/>
          <w:sz w:val="28"/>
          <w:szCs w:val="28"/>
        </w:rPr>
        <w:t>22 308,1</w:t>
      </w:r>
      <w:r w:rsidR="00A15B60" w:rsidRPr="00B60B67">
        <w:rPr>
          <w:rFonts w:ascii="Times New Roman" w:hAnsi="Times New Roman" w:cs="Times New Roman"/>
          <w:sz w:val="28"/>
          <w:szCs w:val="28"/>
        </w:rPr>
        <w:t xml:space="preserve"> тыс. рублей) </w:t>
      </w:r>
      <w:r w:rsidRPr="00B60B67">
        <w:rPr>
          <w:rFonts w:ascii="Times New Roman" w:hAnsi="Times New Roman" w:cs="Times New Roman"/>
          <w:sz w:val="28"/>
          <w:szCs w:val="28"/>
        </w:rPr>
        <w:t xml:space="preserve">относительно </w:t>
      </w:r>
      <w:r w:rsidR="00A612DA" w:rsidRPr="00B60B67">
        <w:rPr>
          <w:rFonts w:ascii="Times New Roman" w:hAnsi="Times New Roman" w:cs="Times New Roman"/>
          <w:sz w:val="28"/>
          <w:szCs w:val="28"/>
        </w:rPr>
        <w:t xml:space="preserve">суммы </w:t>
      </w:r>
      <w:r w:rsidRPr="00B60B67">
        <w:rPr>
          <w:rFonts w:ascii="Times New Roman" w:hAnsi="Times New Roman" w:cs="Times New Roman"/>
          <w:sz w:val="28"/>
          <w:szCs w:val="28"/>
        </w:rPr>
        <w:t>202</w:t>
      </w:r>
      <w:r w:rsidR="00A15B60" w:rsidRPr="00B60B67">
        <w:rPr>
          <w:rFonts w:ascii="Times New Roman" w:hAnsi="Times New Roman" w:cs="Times New Roman"/>
          <w:sz w:val="28"/>
          <w:szCs w:val="28"/>
        </w:rPr>
        <w:t>2</w:t>
      </w:r>
      <w:r w:rsidRPr="00B60B67">
        <w:rPr>
          <w:rFonts w:ascii="Times New Roman" w:hAnsi="Times New Roman" w:cs="Times New Roman"/>
          <w:sz w:val="28"/>
          <w:szCs w:val="28"/>
        </w:rPr>
        <w:t xml:space="preserve"> года</w:t>
      </w:r>
      <w:r w:rsidR="00A612DA" w:rsidRPr="00B60B67">
        <w:rPr>
          <w:rFonts w:ascii="Times New Roman" w:hAnsi="Times New Roman" w:cs="Times New Roman"/>
          <w:sz w:val="28"/>
          <w:szCs w:val="28"/>
        </w:rPr>
        <w:t xml:space="preserve"> равной </w:t>
      </w:r>
      <w:r w:rsidR="00A15B60" w:rsidRPr="00B60B67">
        <w:rPr>
          <w:rFonts w:ascii="Times New Roman" w:hAnsi="Times New Roman" w:cs="Times New Roman"/>
          <w:sz w:val="28"/>
          <w:szCs w:val="28"/>
        </w:rPr>
        <w:t xml:space="preserve">16 962,5 </w:t>
      </w:r>
      <w:r w:rsidR="00A612DA" w:rsidRPr="00B60B67">
        <w:rPr>
          <w:rFonts w:ascii="Times New Roman" w:hAnsi="Times New Roman" w:cs="Times New Roman"/>
          <w:sz w:val="28"/>
          <w:szCs w:val="28"/>
        </w:rPr>
        <w:t xml:space="preserve"> тыс. рублей</w:t>
      </w:r>
      <w:r w:rsidR="00B60B67" w:rsidRPr="00AB1717">
        <w:rPr>
          <w:rFonts w:ascii="Times New Roman" w:hAnsi="Times New Roman" w:cs="Times New Roman"/>
          <w:sz w:val="28"/>
          <w:szCs w:val="28"/>
        </w:rPr>
        <w:t xml:space="preserve">, увеличение составило на </w:t>
      </w:r>
      <w:r w:rsidR="00BF5A5B" w:rsidRPr="00AB1717">
        <w:rPr>
          <w:rFonts w:ascii="Times New Roman" w:hAnsi="Times New Roman" w:cs="Times New Roman"/>
          <w:sz w:val="28"/>
          <w:szCs w:val="28"/>
        </w:rPr>
        <w:t xml:space="preserve"> </w:t>
      </w:r>
      <w:r w:rsidR="00B60B67" w:rsidRPr="00AB1717">
        <w:rPr>
          <w:rFonts w:ascii="Times New Roman" w:hAnsi="Times New Roman" w:cs="Times New Roman"/>
          <w:sz w:val="28"/>
          <w:szCs w:val="28"/>
        </w:rPr>
        <w:t xml:space="preserve">5 345,6 </w:t>
      </w:r>
      <w:r w:rsidR="00C15456" w:rsidRPr="00AB1717">
        <w:rPr>
          <w:rFonts w:ascii="Times New Roman" w:hAnsi="Times New Roman" w:cs="Times New Roman"/>
          <w:sz w:val="28"/>
          <w:szCs w:val="28"/>
        </w:rPr>
        <w:t>тыс. рублей.</w:t>
      </w:r>
    </w:p>
    <w:p w14:paraId="62BC2827" w14:textId="032860E1" w:rsidR="00AF7F1D" w:rsidRPr="00AB1717" w:rsidRDefault="00BF5A5B" w:rsidP="002C434A">
      <w:pPr>
        <w:pStyle w:val="ConsPlusNormal"/>
        <w:widowControl/>
        <w:spacing w:line="276" w:lineRule="auto"/>
        <w:ind w:firstLine="709"/>
        <w:jc w:val="both"/>
        <w:rPr>
          <w:rFonts w:ascii="Times New Roman" w:hAnsi="Times New Roman" w:cs="Times New Roman"/>
          <w:sz w:val="28"/>
          <w:szCs w:val="28"/>
        </w:rPr>
      </w:pPr>
      <w:r w:rsidRPr="00AB1717">
        <w:rPr>
          <w:rFonts w:ascii="Times New Roman" w:hAnsi="Times New Roman" w:cs="Times New Roman"/>
          <w:sz w:val="28"/>
          <w:szCs w:val="28"/>
        </w:rPr>
        <w:t xml:space="preserve">Высокое значение показателя </w:t>
      </w:r>
      <w:r w:rsidR="00A612DA" w:rsidRPr="00AB1717">
        <w:rPr>
          <w:rFonts w:ascii="Times New Roman" w:hAnsi="Times New Roman" w:cs="Times New Roman"/>
          <w:sz w:val="28"/>
          <w:szCs w:val="28"/>
        </w:rPr>
        <w:t>равно</w:t>
      </w:r>
      <w:r w:rsidRPr="00AB1717">
        <w:rPr>
          <w:rFonts w:ascii="Times New Roman" w:hAnsi="Times New Roman" w:cs="Times New Roman"/>
          <w:sz w:val="28"/>
          <w:szCs w:val="28"/>
        </w:rPr>
        <w:t xml:space="preserve"> </w:t>
      </w:r>
      <w:r w:rsidR="00A612DA" w:rsidRPr="00AB1717">
        <w:rPr>
          <w:rFonts w:ascii="Times New Roman" w:hAnsi="Times New Roman" w:cs="Times New Roman"/>
          <w:sz w:val="28"/>
          <w:szCs w:val="28"/>
        </w:rPr>
        <w:t>показателю</w:t>
      </w:r>
      <w:r w:rsidRPr="00AB1717">
        <w:rPr>
          <w:rFonts w:ascii="Times New Roman" w:hAnsi="Times New Roman" w:cs="Times New Roman"/>
          <w:sz w:val="28"/>
          <w:szCs w:val="28"/>
        </w:rPr>
        <w:t xml:space="preserve"> 202</w:t>
      </w:r>
      <w:r w:rsidR="00A15B60" w:rsidRPr="00AB1717">
        <w:rPr>
          <w:rFonts w:ascii="Times New Roman" w:hAnsi="Times New Roman" w:cs="Times New Roman"/>
          <w:sz w:val="28"/>
          <w:szCs w:val="28"/>
        </w:rPr>
        <w:t>2</w:t>
      </w:r>
      <w:r w:rsidRPr="00AB1717">
        <w:rPr>
          <w:rFonts w:ascii="Times New Roman" w:hAnsi="Times New Roman" w:cs="Times New Roman"/>
          <w:sz w:val="28"/>
          <w:szCs w:val="28"/>
        </w:rPr>
        <w:t xml:space="preserve"> года.</w:t>
      </w:r>
    </w:p>
    <w:p w14:paraId="47842D77" w14:textId="42188177" w:rsidR="00BF5A5B" w:rsidRPr="00AB1717" w:rsidRDefault="00BF5A5B" w:rsidP="002C434A">
      <w:pPr>
        <w:pStyle w:val="ConsPlusNormal"/>
        <w:widowControl/>
        <w:spacing w:line="276" w:lineRule="auto"/>
        <w:ind w:firstLine="709"/>
        <w:jc w:val="both"/>
        <w:rPr>
          <w:rFonts w:ascii="Times New Roman" w:hAnsi="Times New Roman" w:cs="Times New Roman"/>
          <w:bCs/>
          <w:sz w:val="28"/>
          <w:szCs w:val="28"/>
        </w:rPr>
      </w:pPr>
      <w:r w:rsidRPr="00AB1717">
        <w:rPr>
          <w:rFonts w:ascii="Times New Roman" w:hAnsi="Times New Roman" w:cs="Times New Roman"/>
          <w:bCs/>
          <w:sz w:val="28"/>
          <w:szCs w:val="28"/>
        </w:rPr>
        <w:t xml:space="preserve">По ГРБС </w:t>
      </w:r>
      <w:r w:rsidR="00C15456" w:rsidRPr="00AB1717">
        <w:rPr>
          <w:rFonts w:ascii="Times New Roman" w:hAnsi="Times New Roman" w:cs="Times New Roman"/>
          <w:bCs/>
          <w:sz w:val="28"/>
          <w:szCs w:val="28"/>
        </w:rPr>
        <w:t>У</w:t>
      </w:r>
      <w:r w:rsidRPr="00AB1717">
        <w:rPr>
          <w:rFonts w:ascii="Times New Roman" w:hAnsi="Times New Roman" w:cs="Times New Roman"/>
          <w:bCs/>
          <w:sz w:val="28"/>
          <w:szCs w:val="28"/>
        </w:rPr>
        <w:t xml:space="preserve">правление образования и молодёжной политики </w:t>
      </w:r>
      <w:r w:rsidR="0009476E" w:rsidRPr="00AB1717">
        <w:rPr>
          <w:rFonts w:ascii="Times New Roman" w:hAnsi="Times New Roman" w:cs="Times New Roman"/>
          <w:bCs/>
          <w:sz w:val="28"/>
          <w:szCs w:val="28"/>
        </w:rPr>
        <w:t xml:space="preserve">администрации района </w:t>
      </w:r>
      <w:r w:rsidRPr="00AB1717">
        <w:rPr>
          <w:rFonts w:ascii="Times New Roman" w:hAnsi="Times New Roman" w:cs="Times New Roman"/>
          <w:bCs/>
          <w:sz w:val="28"/>
          <w:szCs w:val="28"/>
        </w:rPr>
        <w:t xml:space="preserve">показатель составил 50 баллов, что </w:t>
      </w:r>
      <w:r w:rsidR="00A15B60" w:rsidRPr="00AB1717">
        <w:rPr>
          <w:rFonts w:ascii="Times New Roman" w:hAnsi="Times New Roman" w:cs="Times New Roman"/>
          <w:bCs/>
          <w:sz w:val="28"/>
          <w:szCs w:val="28"/>
        </w:rPr>
        <w:t xml:space="preserve">на </w:t>
      </w:r>
      <w:r w:rsidRPr="00AB1717">
        <w:rPr>
          <w:rFonts w:ascii="Times New Roman" w:hAnsi="Times New Roman" w:cs="Times New Roman"/>
          <w:bCs/>
          <w:sz w:val="28"/>
          <w:szCs w:val="28"/>
        </w:rPr>
        <w:t xml:space="preserve"> уровн</w:t>
      </w:r>
      <w:r w:rsidR="00A15B60" w:rsidRPr="00AB1717">
        <w:rPr>
          <w:rFonts w:ascii="Times New Roman" w:hAnsi="Times New Roman" w:cs="Times New Roman"/>
          <w:bCs/>
          <w:sz w:val="28"/>
          <w:szCs w:val="28"/>
        </w:rPr>
        <w:t>е</w:t>
      </w:r>
      <w:r w:rsidRPr="00AB1717">
        <w:rPr>
          <w:rFonts w:ascii="Times New Roman" w:hAnsi="Times New Roman" w:cs="Times New Roman"/>
          <w:bCs/>
          <w:sz w:val="28"/>
          <w:szCs w:val="28"/>
        </w:rPr>
        <w:t xml:space="preserve"> 202</w:t>
      </w:r>
      <w:r w:rsidR="00A15B60" w:rsidRPr="00AB1717">
        <w:rPr>
          <w:rFonts w:ascii="Times New Roman" w:hAnsi="Times New Roman" w:cs="Times New Roman"/>
          <w:bCs/>
          <w:sz w:val="28"/>
          <w:szCs w:val="28"/>
        </w:rPr>
        <w:t>2</w:t>
      </w:r>
      <w:r w:rsidRPr="00AB1717">
        <w:rPr>
          <w:rFonts w:ascii="Times New Roman" w:hAnsi="Times New Roman" w:cs="Times New Roman"/>
          <w:bCs/>
          <w:sz w:val="28"/>
          <w:szCs w:val="28"/>
        </w:rPr>
        <w:t xml:space="preserve"> года.</w:t>
      </w:r>
    </w:p>
    <w:p w14:paraId="7A869923" w14:textId="7648DFEB" w:rsidR="00BF5A5B" w:rsidRPr="00AB1717" w:rsidRDefault="00B60B67" w:rsidP="002C434A">
      <w:pPr>
        <w:pStyle w:val="ConsPlusNormal"/>
        <w:widowControl/>
        <w:spacing w:line="276" w:lineRule="auto"/>
        <w:ind w:firstLine="709"/>
        <w:jc w:val="both"/>
        <w:rPr>
          <w:rFonts w:ascii="Times New Roman" w:hAnsi="Times New Roman" w:cs="Times New Roman"/>
          <w:sz w:val="28"/>
          <w:szCs w:val="28"/>
        </w:rPr>
      </w:pPr>
      <w:r w:rsidRPr="00AB1717">
        <w:rPr>
          <w:rFonts w:ascii="Times New Roman" w:hAnsi="Times New Roman" w:cs="Times New Roman"/>
          <w:sz w:val="28"/>
          <w:szCs w:val="28"/>
        </w:rPr>
        <w:t>При этом не смотря на общую оценку</w:t>
      </w:r>
      <w:r w:rsidR="00423B7A" w:rsidRPr="00AB1717">
        <w:rPr>
          <w:rFonts w:ascii="Times New Roman" w:hAnsi="Times New Roman" w:cs="Times New Roman"/>
          <w:sz w:val="28"/>
          <w:szCs w:val="28"/>
        </w:rPr>
        <w:t>,</w:t>
      </w:r>
      <w:r w:rsidRPr="00AB1717">
        <w:rPr>
          <w:rFonts w:ascii="Times New Roman" w:hAnsi="Times New Roman" w:cs="Times New Roman"/>
          <w:sz w:val="28"/>
          <w:szCs w:val="28"/>
        </w:rPr>
        <w:t xml:space="preserve"> ниже среднего показателя за 2023 год, </w:t>
      </w:r>
      <w:r w:rsidR="00423B7A" w:rsidRPr="00AB1717">
        <w:rPr>
          <w:rFonts w:ascii="Times New Roman" w:hAnsi="Times New Roman" w:cs="Times New Roman"/>
          <w:sz w:val="28"/>
          <w:szCs w:val="28"/>
        </w:rPr>
        <w:t xml:space="preserve">наблюдается </w:t>
      </w:r>
      <w:r w:rsidRPr="00AB1717">
        <w:rPr>
          <w:rFonts w:ascii="Times New Roman" w:hAnsi="Times New Roman" w:cs="Times New Roman"/>
          <w:sz w:val="28"/>
          <w:szCs w:val="28"/>
        </w:rPr>
        <w:t>увеличение доходов от оказания платных</w:t>
      </w:r>
      <w:r w:rsidR="00423B7A" w:rsidRPr="00AB1717">
        <w:rPr>
          <w:rFonts w:ascii="Times New Roman" w:hAnsi="Times New Roman" w:cs="Times New Roman"/>
          <w:sz w:val="28"/>
          <w:szCs w:val="28"/>
        </w:rPr>
        <w:t xml:space="preserve"> услуг </w:t>
      </w:r>
      <w:r w:rsidRPr="00AB1717">
        <w:rPr>
          <w:rFonts w:ascii="Times New Roman" w:hAnsi="Times New Roman" w:cs="Times New Roman"/>
          <w:sz w:val="28"/>
          <w:szCs w:val="28"/>
        </w:rPr>
        <w:t xml:space="preserve">подведомственными муниципальными учреждениями образования в 2023 году </w:t>
      </w:r>
      <w:r w:rsidR="00423B7A" w:rsidRPr="00AB1717">
        <w:rPr>
          <w:rFonts w:ascii="Times New Roman" w:hAnsi="Times New Roman" w:cs="Times New Roman"/>
          <w:sz w:val="28"/>
          <w:szCs w:val="28"/>
        </w:rPr>
        <w:t>в размере</w:t>
      </w:r>
      <w:r w:rsidRPr="00AB1717">
        <w:rPr>
          <w:rFonts w:ascii="Times New Roman" w:hAnsi="Times New Roman" w:cs="Times New Roman"/>
          <w:sz w:val="28"/>
          <w:szCs w:val="28"/>
        </w:rPr>
        <w:t xml:space="preserve"> </w:t>
      </w:r>
      <w:r w:rsidRPr="00AB1717">
        <w:t xml:space="preserve"> </w:t>
      </w:r>
      <w:r w:rsidRPr="00AB1717">
        <w:rPr>
          <w:rFonts w:ascii="Times New Roman" w:hAnsi="Times New Roman" w:cs="Times New Roman"/>
          <w:sz w:val="28"/>
          <w:szCs w:val="28"/>
        </w:rPr>
        <w:t>14 089,6 тыс. рублей</w:t>
      </w:r>
      <w:proofErr w:type="gramStart"/>
      <w:r w:rsidRPr="00AB1717">
        <w:rPr>
          <w:rFonts w:ascii="Times New Roman" w:hAnsi="Times New Roman" w:cs="Times New Roman"/>
          <w:sz w:val="28"/>
          <w:szCs w:val="28"/>
        </w:rPr>
        <w:t xml:space="preserve"> </w:t>
      </w:r>
      <w:r w:rsidR="00423B7A" w:rsidRPr="00AB1717">
        <w:rPr>
          <w:rFonts w:ascii="Times New Roman" w:hAnsi="Times New Roman" w:cs="Times New Roman"/>
          <w:sz w:val="28"/>
          <w:szCs w:val="28"/>
        </w:rPr>
        <w:t>,</w:t>
      </w:r>
      <w:proofErr w:type="gramEnd"/>
      <w:r w:rsidR="00423B7A" w:rsidRPr="00AB1717">
        <w:rPr>
          <w:rFonts w:ascii="Times New Roman" w:hAnsi="Times New Roman" w:cs="Times New Roman"/>
          <w:sz w:val="28"/>
          <w:szCs w:val="28"/>
        </w:rPr>
        <w:t xml:space="preserve">  так </w:t>
      </w:r>
      <w:r w:rsidR="00A612DA" w:rsidRPr="00AB1717">
        <w:rPr>
          <w:rFonts w:ascii="Times New Roman" w:hAnsi="Times New Roman" w:cs="Times New Roman"/>
          <w:sz w:val="28"/>
          <w:szCs w:val="28"/>
        </w:rPr>
        <w:t xml:space="preserve"> </w:t>
      </w:r>
      <w:r w:rsidR="00BF5A5B" w:rsidRPr="00AB1717">
        <w:rPr>
          <w:rFonts w:ascii="Times New Roman" w:hAnsi="Times New Roman" w:cs="Times New Roman"/>
          <w:sz w:val="28"/>
          <w:szCs w:val="28"/>
        </w:rPr>
        <w:t>в 202</w:t>
      </w:r>
      <w:r w:rsidR="00A15B60" w:rsidRPr="00AB1717">
        <w:rPr>
          <w:rFonts w:ascii="Times New Roman" w:hAnsi="Times New Roman" w:cs="Times New Roman"/>
          <w:sz w:val="28"/>
          <w:szCs w:val="28"/>
        </w:rPr>
        <w:t>3</w:t>
      </w:r>
      <w:r w:rsidR="00BF5A5B" w:rsidRPr="00AB1717">
        <w:rPr>
          <w:rFonts w:ascii="Times New Roman" w:hAnsi="Times New Roman" w:cs="Times New Roman"/>
          <w:sz w:val="28"/>
          <w:szCs w:val="28"/>
        </w:rPr>
        <w:t xml:space="preserve"> году </w:t>
      </w:r>
      <w:r w:rsidR="00423B7A" w:rsidRPr="00AB1717">
        <w:rPr>
          <w:rFonts w:ascii="Times New Roman" w:hAnsi="Times New Roman" w:cs="Times New Roman"/>
          <w:sz w:val="28"/>
          <w:szCs w:val="28"/>
        </w:rPr>
        <w:t>объем данных доходов составил</w:t>
      </w:r>
      <w:r w:rsidRPr="00AB1717">
        <w:rPr>
          <w:rFonts w:ascii="Times New Roman" w:hAnsi="Times New Roman" w:cs="Times New Roman"/>
          <w:sz w:val="28"/>
          <w:szCs w:val="28"/>
        </w:rPr>
        <w:t xml:space="preserve"> </w:t>
      </w:r>
      <w:r w:rsidR="00A15B60" w:rsidRPr="00AB1717">
        <w:rPr>
          <w:rFonts w:ascii="Times New Roman" w:hAnsi="Times New Roman" w:cs="Times New Roman"/>
          <w:sz w:val="28"/>
          <w:szCs w:val="28"/>
        </w:rPr>
        <w:t>85 895,0</w:t>
      </w:r>
      <w:r w:rsidR="00A612DA" w:rsidRPr="00AB1717">
        <w:rPr>
          <w:rFonts w:ascii="Times New Roman" w:hAnsi="Times New Roman" w:cs="Times New Roman"/>
          <w:sz w:val="28"/>
          <w:szCs w:val="28"/>
        </w:rPr>
        <w:t xml:space="preserve"> тыс. рублей, в</w:t>
      </w:r>
      <w:r w:rsidR="00BF5A5B" w:rsidRPr="00AB1717">
        <w:rPr>
          <w:rFonts w:ascii="Times New Roman" w:hAnsi="Times New Roman" w:cs="Times New Roman"/>
          <w:sz w:val="28"/>
          <w:szCs w:val="28"/>
        </w:rPr>
        <w:t xml:space="preserve"> 202</w:t>
      </w:r>
      <w:r w:rsidR="00A15B60" w:rsidRPr="00AB1717">
        <w:rPr>
          <w:rFonts w:ascii="Times New Roman" w:hAnsi="Times New Roman" w:cs="Times New Roman"/>
          <w:sz w:val="28"/>
          <w:szCs w:val="28"/>
        </w:rPr>
        <w:t>2</w:t>
      </w:r>
      <w:r w:rsidR="00BF5A5B" w:rsidRPr="00AB1717">
        <w:rPr>
          <w:rFonts w:ascii="Times New Roman" w:hAnsi="Times New Roman" w:cs="Times New Roman"/>
          <w:sz w:val="28"/>
          <w:szCs w:val="28"/>
        </w:rPr>
        <w:t xml:space="preserve"> год</w:t>
      </w:r>
      <w:r w:rsidR="00A612DA" w:rsidRPr="00AB1717">
        <w:rPr>
          <w:rFonts w:ascii="Times New Roman" w:hAnsi="Times New Roman" w:cs="Times New Roman"/>
          <w:sz w:val="28"/>
          <w:szCs w:val="28"/>
        </w:rPr>
        <w:t>у</w:t>
      </w:r>
      <w:r w:rsidR="00BF5A5B" w:rsidRPr="00AB1717">
        <w:rPr>
          <w:rFonts w:ascii="Times New Roman" w:hAnsi="Times New Roman" w:cs="Times New Roman"/>
          <w:sz w:val="28"/>
          <w:szCs w:val="28"/>
        </w:rPr>
        <w:t xml:space="preserve"> </w:t>
      </w:r>
      <w:r w:rsidR="00A15B60" w:rsidRPr="00AB1717">
        <w:rPr>
          <w:rFonts w:ascii="Times New Roman" w:hAnsi="Times New Roman" w:cs="Times New Roman"/>
          <w:sz w:val="28"/>
          <w:szCs w:val="28"/>
        </w:rPr>
        <w:t>71</w:t>
      </w:r>
      <w:r w:rsidRPr="00AB1717">
        <w:rPr>
          <w:rFonts w:ascii="Times New Roman" w:hAnsi="Times New Roman" w:cs="Times New Roman"/>
          <w:sz w:val="28"/>
          <w:szCs w:val="28"/>
        </w:rPr>
        <w:t> 805,3 тыс. рублей</w:t>
      </w:r>
      <w:r w:rsidR="00423B7A" w:rsidRPr="00AB1717">
        <w:rPr>
          <w:rFonts w:ascii="Times New Roman" w:hAnsi="Times New Roman" w:cs="Times New Roman"/>
          <w:sz w:val="28"/>
          <w:szCs w:val="28"/>
        </w:rPr>
        <w:t>.</w:t>
      </w:r>
    </w:p>
    <w:p w14:paraId="2BCB6574" w14:textId="641C6F26" w:rsidR="005322A4" w:rsidRPr="00BF5A5B" w:rsidRDefault="005322A4" w:rsidP="002C434A">
      <w:pPr>
        <w:pStyle w:val="ConsPlusNormal"/>
        <w:widowControl/>
        <w:spacing w:line="276" w:lineRule="auto"/>
        <w:ind w:firstLine="709"/>
        <w:jc w:val="both"/>
        <w:rPr>
          <w:rFonts w:ascii="Times New Roman" w:hAnsi="Times New Roman" w:cs="Times New Roman"/>
          <w:b/>
          <w:bCs/>
          <w:sz w:val="28"/>
          <w:szCs w:val="28"/>
        </w:rPr>
      </w:pPr>
      <w:r w:rsidRPr="00BF5A5B">
        <w:rPr>
          <w:rFonts w:ascii="Times New Roman" w:hAnsi="Times New Roman" w:cs="Times New Roman"/>
          <w:sz w:val="28"/>
          <w:szCs w:val="28"/>
        </w:rPr>
        <w:t xml:space="preserve">По </w:t>
      </w:r>
      <w:r w:rsidR="00B24487" w:rsidRPr="00BF5A5B">
        <w:rPr>
          <w:rFonts w:ascii="Times New Roman" w:hAnsi="Times New Roman" w:cs="Times New Roman"/>
          <w:sz w:val="28"/>
          <w:szCs w:val="28"/>
        </w:rPr>
        <w:t>4</w:t>
      </w:r>
      <w:r w:rsidRPr="00BF5A5B">
        <w:rPr>
          <w:rFonts w:ascii="Times New Roman" w:hAnsi="Times New Roman" w:cs="Times New Roman"/>
          <w:sz w:val="28"/>
          <w:szCs w:val="28"/>
        </w:rPr>
        <w:t>-м ГРБС</w:t>
      </w:r>
      <w:r w:rsidR="00E526D1" w:rsidRPr="00BF5A5B">
        <w:rPr>
          <w:rFonts w:ascii="Times New Roman" w:hAnsi="Times New Roman" w:cs="Times New Roman"/>
          <w:sz w:val="28"/>
          <w:szCs w:val="28"/>
        </w:rPr>
        <w:t xml:space="preserve">: </w:t>
      </w:r>
      <w:r w:rsidR="00BF5A5B" w:rsidRPr="00BF5A5B">
        <w:rPr>
          <w:rFonts w:ascii="Times New Roman" w:hAnsi="Times New Roman" w:cs="Times New Roman"/>
          <w:sz w:val="28"/>
          <w:szCs w:val="28"/>
        </w:rPr>
        <w:t xml:space="preserve">Контрольно-Счетная палата района, </w:t>
      </w:r>
      <w:r w:rsidR="00C15456">
        <w:rPr>
          <w:rFonts w:ascii="Times New Roman" w:hAnsi="Times New Roman" w:cs="Times New Roman"/>
          <w:sz w:val="28"/>
          <w:szCs w:val="28"/>
        </w:rPr>
        <w:t>Д</w:t>
      </w:r>
      <w:r w:rsidRPr="00BF5A5B">
        <w:rPr>
          <w:rFonts w:ascii="Times New Roman" w:hAnsi="Times New Roman" w:cs="Times New Roman"/>
          <w:sz w:val="28"/>
          <w:szCs w:val="28"/>
        </w:rPr>
        <w:t>епартамент финансов</w:t>
      </w:r>
      <w:r w:rsidR="0009476E">
        <w:rPr>
          <w:rFonts w:ascii="Times New Roman" w:hAnsi="Times New Roman" w:cs="Times New Roman"/>
          <w:sz w:val="28"/>
          <w:szCs w:val="28"/>
        </w:rPr>
        <w:t xml:space="preserve"> администрации района</w:t>
      </w:r>
      <w:r w:rsidRPr="00BF5A5B">
        <w:rPr>
          <w:rFonts w:ascii="Times New Roman" w:hAnsi="Times New Roman" w:cs="Times New Roman"/>
          <w:sz w:val="28"/>
          <w:szCs w:val="28"/>
        </w:rPr>
        <w:t xml:space="preserve">, </w:t>
      </w:r>
      <w:r w:rsidR="00C15456">
        <w:rPr>
          <w:rFonts w:ascii="Times New Roman" w:hAnsi="Times New Roman" w:cs="Times New Roman"/>
          <w:sz w:val="28"/>
          <w:szCs w:val="28"/>
        </w:rPr>
        <w:t>У</w:t>
      </w:r>
      <w:r w:rsidRPr="00BF5A5B">
        <w:rPr>
          <w:rFonts w:ascii="Times New Roman" w:hAnsi="Times New Roman" w:cs="Times New Roman"/>
          <w:sz w:val="28"/>
          <w:szCs w:val="28"/>
        </w:rPr>
        <w:t>правление градостроительства, развития жилищно-коммунального комплекса и энергетики</w:t>
      </w:r>
      <w:r w:rsidR="0009476E">
        <w:rPr>
          <w:rFonts w:ascii="Times New Roman" w:hAnsi="Times New Roman" w:cs="Times New Roman"/>
          <w:sz w:val="28"/>
          <w:szCs w:val="28"/>
        </w:rPr>
        <w:t xml:space="preserve"> администрации района</w:t>
      </w:r>
      <w:r w:rsidR="00346D67" w:rsidRPr="00BF5A5B">
        <w:rPr>
          <w:rFonts w:ascii="Times New Roman" w:hAnsi="Times New Roman" w:cs="Times New Roman"/>
          <w:sz w:val="28"/>
          <w:szCs w:val="28"/>
        </w:rPr>
        <w:t xml:space="preserve">, </w:t>
      </w:r>
      <w:r w:rsidR="00C15456">
        <w:rPr>
          <w:rFonts w:ascii="Times New Roman" w:hAnsi="Times New Roman" w:cs="Times New Roman"/>
          <w:sz w:val="28"/>
          <w:szCs w:val="28"/>
        </w:rPr>
        <w:t>У</w:t>
      </w:r>
      <w:r w:rsidR="00346D67" w:rsidRPr="00BF5A5B">
        <w:rPr>
          <w:rFonts w:ascii="Times New Roman" w:hAnsi="Times New Roman" w:cs="Times New Roman"/>
          <w:sz w:val="28"/>
          <w:szCs w:val="28"/>
        </w:rPr>
        <w:t xml:space="preserve">правление учёта и отчётности </w:t>
      </w:r>
      <w:r w:rsidRPr="00BF5A5B">
        <w:rPr>
          <w:rFonts w:ascii="Times New Roman" w:hAnsi="Times New Roman" w:cs="Times New Roman"/>
          <w:sz w:val="28"/>
          <w:szCs w:val="28"/>
        </w:rPr>
        <w:t>администрации района показатель не рассчитыва</w:t>
      </w:r>
      <w:r w:rsidR="00E526D1" w:rsidRPr="00BF5A5B">
        <w:rPr>
          <w:rFonts w:ascii="Times New Roman" w:hAnsi="Times New Roman" w:cs="Times New Roman"/>
          <w:sz w:val="28"/>
          <w:szCs w:val="28"/>
        </w:rPr>
        <w:t>л</w:t>
      </w:r>
      <w:r w:rsidRPr="00BF5A5B">
        <w:rPr>
          <w:rFonts w:ascii="Times New Roman" w:hAnsi="Times New Roman" w:cs="Times New Roman"/>
          <w:sz w:val="28"/>
          <w:szCs w:val="28"/>
        </w:rPr>
        <w:t xml:space="preserve">ся, ввиду отсутствия в составе ГРБС </w:t>
      </w:r>
      <w:r w:rsidR="00C15456">
        <w:rPr>
          <w:rFonts w:ascii="Times New Roman" w:hAnsi="Times New Roman" w:cs="Times New Roman"/>
          <w:sz w:val="28"/>
          <w:szCs w:val="28"/>
        </w:rPr>
        <w:t xml:space="preserve">подведомственных </w:t>
      </w:r>
      <w:r w:rsidRPr="00BF5A5B">
        <w:rPr>
          <w:rFonts w:ascii="Times New Roman" w:hAnsi="Times New Roman" w:cs="Times New Roman"/>
          <w:sz w:val="28"/>
          <w:szCs w:val="28"/>
        </w:rPr>
        <w:t>автономных и бюджетных учреждений.</w:t>
      </w:r>
    </w:p>
    <w:p w14:paraId="1661EBD2" w14:textId="6DE763FB" w:rsidR="00F302C7" w:rsidRPr="00183D00" w:rsidRDefault="00F302C7" w:rsidP="002C434A">
      <w:pPr>
        <w:pStyle w:val="ConsPlusNormal"/>
        <w:widowControl/>
        <w:spacing w:line="276" w:lineRule="auto"/>
        <w:ind w:firstLine="0"/>
        <w:jc w:val="both"/>
        <w:rPr>
          <w:rFonts w:ascii="Times New Roman" w:hAnsi="Times New Roman" w:cs="Times New Roman"/>
          <w:b/>
          <w:bCs/>
          <w:sz w:val="28"/>
          <w:szCs w:val="28"/>
        </w:rPr>
      </w:pPr>
    </w:p>
    <w:p w14:paraId="45A09435" w14:textId="77777777" w:rsidR="00F302C7" w:rsidRPr="00183D00" w:rsidRDefault="00F302C7" w:rsidP="002C434A">
      <w:pPr>
        <w:pStyle w:val="ConsPlusNormal"/>
        <w:widowControl/>
        <w:spacing w:line="276" w:lineRule="auto"/>
        <w:ind w:firstLine="709"/>
        <w:jc w:val="both"/>
        <w:rPr>
          <w:rFonts w:ascii="Times New Roman" w:hAnsi="Times New Roman" w:cs="Times New Roman"/>
          <w:b/>
          <w:bCs/>
          <w:sz w:val="28"/>
          <w:szCs w:val="28"/>
        </w:rPr>
      </w:pPr>
      <w:r w:rsidRPr="00183D00">
        <w:rPr>
          <w:rFonts w:ascii="Times New Roman" w:hAnsi="Times New Roman" w:cs="Times New Roman"/>
          <w:b/>
          <w:bCs/>
          <w:sz w:val="28"/>
          <w:szCs w:val="28"/>
        </w:rPr>
        <w:t>2.2. Доля расходов за счет средств от приносящей доход деятельности в общих расходах бюджетных и автономных учреждений</w:t>
      </w:r>
    </w:p>
    <w:p w14:paraId="3C628295" w14:textId="6E03BD33" w:rsidR="00F302C7" w:rsidRPr="0005369B" w:rsidRDefault="00F302C7" w:rsidP="002C434A">
      <w:pPr>
        <w:pStyle w:val="ConsPlusNormal"/>
        <w:widowControl/>
        <w:spacing w:line="276" w:lineRule="auto"/>
        <w:ind w:firstLine="709"/>
        <w:jc w:val="both"/>
        <w:rPr>
          <w:rFonts w:ascii="Times New Roman" w:hAnsi="Times New Roman" w:cs="Times New Roman"/>
          <w:bCs/>
          <w:sz w:val="28"/>
          <w:szCs w:val="28"/>
        </w:rPr>
      </w:pPr>
      <w:r w:rsidRPr="0005369B">
        <w:rPr>
          <w:rFonts w:ascii="Times New Roman" w:hAnsi="Times New Roman" w:cs="Times New Roman"/>
          <w:bCs/>
          <w:sz w:val="28"/>
          <w:szCs w:val="28"/>
        </w:rPr>
        <w:t xml:space="preserve">Показатель позволяет оценить </w:t>
      </w:r>
      <w:r w:rsidR="00A83180" w:rsidRPr="0005369B">
        <w:rPr>
          <w:rFonts w:ascii="Times New Roman" w:hAnsi="Times New Roman" w:cs="Times New Roman"/>
          <w:bCs/>
          <w:sz w:val="28"/>
          <w:szCs w:val="28"/>
        </w:rPr>
        <w:t>дол</w:t>
      </w:r>
      <w:r w:rsidR="00AF7F1D" w:rsidRPr="0005369B">
        <w:rPr>
          <w:rFonts w:ascii="Times New Roman" w:hAnsi="Times New Roman" w:cs="Times New Roman"/>
          <w:bCs/>
          <w:sz w:val="28"/>
          <w:szCs w:val="28"/>
        </w:rPr>
        <w:t>ю</w:t>
      </w:r>
      <w:r w:rsidR="00A83180" w:rsidRPr="0005369B">
        <w:rPr>
          <w:rFonts w:ascii="Times New Roman" w:hAnsi="Times New Roman" w:cs="Times New Roman"/>
          <w:bCs/>
          <w:sz w:val="28"/>
          <w:szCs w:val="28"/>
        </w:rPr>
        <w:t xml:space="preserve"> расходов за счет средств о</w:t>
      </w:r>
      <w:r w:rsidRPr="0005369B">
        <w:rPr>
          <w:rFonts w:ascii="Times New Roman" w:hAnsi="Times New Roman" w:cs="Times New Roman"/>
          <w:bCs/>
          <w:sz w:val="28"/>
          <w:szCs w:val="28"/>
        </w:rPr>
        <w:t>т приносящей доход дея</w:t>
      </w:r>
      <w:r w:rsidR="00A83180" w:rsidRPr="0005369B">
        <w:rPr>
          <w:rFonts w:ascii="Times New Roman" w:hAnsi="Times New Roman" w:cs="Times New Roman"/>
          <w:bCs/>
          <w:sz w:val="28"/>
          <w:szCs w:val="28"/>
        </w:rPr>
        <w:t>тельности в общих расхо</w:t>
      </w:r>
      <w:r w:rsidRPr="0005369B">
        <w:rPr>
          <w:rFonts w:ascii="Times New Roman" w:hAnsi="Times New Roman" w:cs="Times New Roman"/>
          <w:bCs/>
          <w:sz w:val="28"/>
          <w:szCs w:val="28"/>
        </w:rPr>
        <w:t>дах бюджетных и автономных учреждений</w:t>
      </w:r>
      <w:r w:rsidR="00E526D1" w:rsidRPr="0005369B">
        <w:rPr>
          <w:rFonts w:ascii="Times New Roman" w:hAnsi="Times New Roman" w:cs="Times New Roman"/>
          <w:bCs/>
          <w:sz w:val="28"/>
          <w:szCs w:val="28"/>
        </w:rPr>
        <w:t>.</w:t>
      </w:r>
    </w:p>
    <w:p w14:paraId="28604576" w14:textId="5E08F11C" w:rsidR="000D3C85" w:rsidRPr="00F26272" w:rsidRDefault="000D3C85" w:rsidP="002C434A">
      <w:pPr>
        <w:pStyle w:val="ConsPlusNormal"/>
        <w:widowControl/>
        <w:spacing w:line="276" w:lineRule="auto"/>
        <w:ind w:firstLine="709"/>
        <w:jc w:val="both"/>
        <w:rPr>
          <w:rFonts w:ascii="Times New Roman" w:hAnsi="Times New Roman" w:cs="Times New Roman"/>
          <w:sz w:val="28"/>
          <w:szCs w:val="28"/>
        </w:rPr>
      </w:pPr>
      <w:r w:rsidRPr="00F26272">
        <w:rPr>
          <w:rFonts w:ascii="Times New Roman" w:hAnsi="Times New Roman"/>
          <w:sz w:val="28"/>
          <w:szCs w:val="28"/>
        </w:rPr>
        <w:t xml:space="preserve">Среднее значение по показателю составляет </w:t>
      </w:r>
      <w:r w:rsidRPr="00F26272">
        <w:rPr>
          <w:rFonts w:ascii="Times New Roman" w:hAnsi="Times New Roman" w:cs="Times New Roman"/>
          <w:bCs/>
          <w:sz w:val="28"/>
          <w:szCs w:val="28"/>
        </w:rPr>
        <w:t>0</w:t>
      </w:r>
      <w:r w:rsidRPr="00F26272">
        <w:rPr>
          <w:rFonts w:ascii="Times New Roman" w:hAnsi="Times New Roman" w:cs="Times New Roman"/>
          <w:sz w:val="28"/>
          <w:szCs w:val="28"/>
        </w:rPr>
        <w:t xml:space="preserve"> баллов</w:t>
      </w:r>
      <w:r w:rsidR="00183D00" w:rsidRPr="00F26272">
        <w:rPr>
          <w:rFonts w:ascii="Times New Roman" w:hAnsi="Times New Roman" w:cs="Times New Roman"/>
          <w:sz w:val="28"/>
          <w:szCs w:val="28"/>
        </w:rPr>
        <w:t>, показатель 202</w:t>
      </w:r>
      <w:r w:rsidR="0005369B" w:rsidRPr="00F26272">
        <w:rPr>
          <w:rFonts w:ascii="Times New Roman" w:hAnsi="Times New Roman" w:cs="Times New Roman"/>
          <w:sz w:val="28"/>
          <w:szCs w:val="28"/>
        </w:rPr>
        <w:t>2</w:t>
      </w:r>
      <w:r w:rsidR="00183D00" w:rsidRPr="00F26272">
        <w:rPr>
          <w:rFonts w:ascii="Times New Roman" w:hAnsi="Times New Roman" w:cs="Times New Roman"/>
          <w:sz w:val="28"/>
          <w:szCs w:val="28"/>
        </w:rPr>
        <w:t xml:space="preserve"> года, также равен 0 баллам</w:t>
      </w:r>
      <w:r w:rsidR="00F26272">
        <w:rPr>
          <w:rFonts w:ascii="Times New Roman" w:hAnsi="Times New Roman" w:cs="Times New Roman"/>
          <w:sz w:val="28"/>
          <w:szCs w:val="28"/>
        </w:rPr>
        <w:t xml:space="preserve"> в связи с тем</w:t>
      </w:r>
      <w:r w:rsidR="00F51B82">
        <w:rPr>
          <w:rFonts w:ascii="Times New Roman" w:hAnsi="Times New Roman" w:cs="Times New Roman"/>
          <w:sz w:val="28"/>
          <w:szCs w:val="28"/>
        </w:rPr>
        <w:t>,</w:t>
      </w:r>
      <w:r w:rsidR="00F26272">
        <w:rPr>
          <w:rFonts w:ascii="Times New Roman" w:hAnsi="Times New Roman" w:cs="Times New Roman"/>
          <w:sz w:val="28"/>
          <w:szCs w:val="28"/>
        </w:rPr>
        <w:t xml:space="preserve"> что учреждения образования, культуры и спорта не дотягивают до минимального показателя в 5%, а находятся на уровне 3%.</w:t>
      </w:r>
    </w:p>
    <w:p w14:paraId="2A3852FD" w14:textId="64C4694F" w:rsidR="00F302C7" w:rsidRPr="00372E99" w:rsidRDefault="005C099F" w:rsidP="002C434A">
      <w:pPr>
        <w:pStyle w:val="ConsPlusNormal"/>
        <w:widowControl/>
        <w:spacing w:line="276" w:lineRule="auto"/>
        <w:ind w:firstLine="709"/>
        <w:jc w:val="both"/>
        <w:rPr>
          <w:rFonts w:ascii="Times New Roman" w:hAnsi="Times New Roman" w:cs="Times New Roman"/>
          <w:bCs/>
          <w:color w:val="FF0000"/>
          <w:sz w:val="28"/>
          <w:szCs w:val="28"/>
        </w:rPr>
      </w:pPr>
      <w:r w:rsidRPr="0005369B">
        <w:rPr>
          <w:rFonts w:ascii="Times New Roman" w:hAnsi="Times New Roman" w:cs="Times New Roman"/>
          <w:bCs/>
          <w:sz w:val="28"/>
          <w:szCs w:val="28"/>
        </w:rPr>
        <w:t xml:space="preserve">По </w:t>
      </w:r>
      <w:r w:rsidR="001B2FD5" w:rsidRPr="0005369B">
        <w:rPr>
          <w:rFonts w:ascii="Times New Roman" w:hAnsi="Times New Roman" w:cs="Times New Roman"/>
          <w:bCs/>
          <w:sz w:val="28"/>
          <w:szCs w:val="28"/>
        </w:rPr>
        <w:t xml:space="preserve">2-м </w:t>
      </w:r>
      <w:r w:rsidR="000D3C85" w:rsidRPr="0005369B">
        <w:rPr>
          <w:rFonts w:ascii="Times New Roman" w:hAnsi="Times New Roman" w:cs="Times New Roman"/>
          <w:bCs/>
          <w:sz w:val="28"/>
          <w:szCs w:val="28"/>
        </w:rPr>
        <w:t xml:space="preserve">рассматриваемым </w:t>
      </w:r>
      <w:r w:rsidR="001B2FD5" w:rsidRPr="0005369B">
        <w:rPr>
          <w:rFonts w:ascii="Times New Roman" w:hAnsi="Times New Roman" w:cs="Times New Roman"/>
          <w:bCs/>
          <w:sz w:val="28"/>
          <w:szCs w:val="28"/>
        </w:rPr>
        <w:t xml:space="preserve">ГРБС: </w:t>
      </w:r>
      <w:r w:rsidR="00372E99">
        <w:rPr>
          <w:rFonts w:ascii="Times New Roman" w:hAnsi="Times New Roman" w:cs="Times New Roman"/>
          <w:bCs/>
          <w:sz w:val="28"/>
          <w:szCs w:val="28"/>
        </w:rPr>
        <w:t>У</w:t>
      </w:r>
      <w:r w:rsidR="001B2FD5" w:rsidRPr="0005369B">
        <w:rPr>
          <w:rFonts w:ascii="Times New Roman" w:hAnsi="Times New Roman" w:cs="Times New Roman"/>
          <w:bCs/>
          <w:sz w:val="28"/>
          <w:szCs w:val="28"/>
        </w:rPr>
        <w:t>правление образования и молодёжной политики</w:t>
      </w:r>
      <w:r w:rsidR="00802E3F">
        <w:rPr>
          <w:rFonts w:ascii="Times New Roman" w:hAnsi="Times New Roman" w:cs="Times New Roman"/>
          <w:bCs/>
          <w:sz w:val="28"/>
          <w:szCs w:val="28"/>
        </w:rPr>
        <w:t xml:space="preserve"> администрации района</w:t>
      </w:r>
      <w:r w:rsidR="001B2FD5" w:rsidRPr="0005369B">
        <w:rPr>
          <w:rFonts w:ascii="Times New Roman" w:hAnsi="Times New Roman" w:cs="Times New Roman"/>
          <w:bCs/>
          <w:sz w:val="28"/>
          <w:szCs w:val="28"/>
        </w:rPr>
        <w:t xml:space="preserve">, </w:t>
      </w:r>
      <w:r w:rsidR="00372E99">
        <w:rPr>
          <w:rFonts w:ascii="Times New Roman" w:hAnsi="Times New Roman" w:cs="Times New Roman"/>
          <w:bCs/>
          <w:sz w:val="28"/>
          <w:szCs w:val="28"/>
        </w:rPr>
        <w:t>У</w:t>
      </w:r>
      <w:r w:rsidR="001B2FD5" w:rsidRPr="0005369B">
        <w:rPr>
          <w:rFonts w:ascii="Times New Roman" w:hAnsi="Times New Roman" w:cs="Times New Roman"/>
          <w:bCs/>
          <w:sz w:val="28"/>
          <w:szCs w:val="28"/>
        </w:rPr>
        <w:t>правление культуры и спорта</w:t>
      </w:r>
      <w:r w:rsidR="00802E3F">
        <w:rPr>
          <w:rFonts w:ascii="Times New Roman" w:hAnsi="Times New Roman" w:cs="Times New Roman"/>
          <w:bCs/>
          <w:sz w:val="28"/>
          <w:szCs w:val="28"/>
        </w:rPr>
        <w:t xml:space="preserve"> администрации района</w:t>
      </w:r>
      <w:r w:rsidR="001B2FD5" w:rsidRPr="0005369B">
        <w:rPr>
          <w:rFonts w:ascii="Times New Roman" w:hAnsi="Times New Roman" w:cs="Times New Roman"/>
          <w:bCs/>
          <w:sz w:val="28"/>
          <w:szCs w:val="28"/>
        </w:rPr>
        <w:t>,</w:t>
      </w:r>
      <w:r w:rsidR="00A83180" w:rsidRPr="0005369B">
        <w:rPr>
          <w:rFonts w:ascii="Times New Roman" w:hAnsi="Times New Roman" w:cs="Times New Roman"/>
          <w:bCs/>
          <w:sz w:val="28"/>
          <w:szCs w:val="28"/>
        </w:rPr>
        <w:t xml:space="preserve"> </w:t>
      </w:r>
      <w:r w:rsidR="001F099B" w:rsidRPr="0005369B">
        <w:rPr>
          <w:rFonts w:ascii="Times New Roman" w:hAnsi="Times New Roman" w:cs="Times New Roman"/>
          <w:bCs/>
          <w:sz w:val="28"/>
          <w:szCs w:val="28"/>
        </w:rPr>
        <w:t xml:space="preserve">показатель имеет нулевое значение, </w:t>
      </w:r>
      <w:r w:rsidR="00A83180" w:rsidRPr="0005369B">
        <w:rPr>
          <w:rFonts w:ascii="Times New Roman" w:hAnsi="Times New Roman" w:cs="Times New Roman"/>
          <w:bCs/>
          <w:sz w:val="28"/>
          <w:szCs w:val="28"/>
        </w:rPr>
        <w:t xml:space="preserve">что показывает </w:t>
      </w:r>
      <w:r w:rsidR="00AF7F1D" w:rsidRPr="0005369B">
        <w:rPr>
          <w:rFonts w:ascii="Times New Roman" w:hAnsi="Times New Roman" w:cs="Times New Roman"/>
          <w:bCs/>
          <w:sz w:val="28"/>
          <w:szCs w:val="28"/>
        </w:rPr>
        <w:t xml:space="preserve">незначительный </w:t>
      </w:r>
      <w:r w:rsidR="00AF7F1D" w:rsidRPr="0005369B">
        <w:rPr>
          <w:rFonts w:ascii="Times New Roman" w:hAnsi="Times New Roman" w:cs="Times New Roman"/>
          <w:bCs/>
          <w:sz w:val="28"/>
          <w:szCs w:val="28"/>
        </w:rPr>
        <w:lastRenderedPageBreak/>
        <w:t xml:space="preserve">объём средств, </w:t>
      </w:r>
      <w:r w:rsidR="00AF7F1D" w:rsidRPr="00F51B82">
        <w:rPr>
          <w:rFonts w:ascii="Times New Roman" w:hAnsi="Times New Roman" w:cs="Times New Roman"/>
          <w:bCs/>
          <w:sz w:val="28"/>
          <w:szCs w:val="28"/>
        </w:rPr>
        <w:t>направляемый на расходы учреждений</w:t>
      </w:r>
      <w:r w:rsidR="00A83180" w:rsidRPr="00F51B82">
        <w:rPr>
          <w:rFonts w:ascii="Times New Roman" w:hAnsi="Times New Roman" w:cs="Times New Roman"/>
          <w:bCs/>
          <w:sz w:val="28"/>
          <w:szCs w:val="28"/>
        </w:rPr>
        <w:t xml:space="preserve"> за счет средств от приносящей доход деятельности.</w:t>
      </w:r>
      <w:r w:rsidR="00372E99" w:rsidRPr="00F51B82">
        <w:rPr>
          <w:rFonts w:ascii="Times New Roman" w:hAnsi="Times New Roman" w:cs="Times New Roman"/>
          <w:bCs/>
          <w:sz w:val="28"/>
          <w:szCs w:val="28"/>
        </w:rPr>
        <w:t xml:space="preserve"> </w:t>
      </w:r>
      <w:r w:rsidR="00F51B82" w:rsidRPr="00F51B82">
        <w:rPr>
          <w:rFonts w:ascii="Times New Roman" w:hAnsi="Times New Roman" w:cs="Times New Roman"/>
          <w:bCs/>
          <w:sz w:val="28"/>
          <w:szCs w:val="28"/>
        </w:rPr>
        <w:t>(Управление образования и молодежной политики 66,1 млн. руб., Управление культуры и спорта 21,6 млн. руб.)</w:t>
      </w:r>
    </w:p>
    <w:p w14:paraId="7144EEBB" w14:textId="6448F62F" w:rsidR="001B2FD5" w:rsidRDefault="001B2FD5" w:rsidP="002C434A">
      <w:pPr>
        <w:pStyle w:val="ConsPlusNormal"/>
        <w:widowControl/>
        <w:spacing w:line="276" w:lineRule="auto"/>
        <w:ind w:firstLine="709"/>
        <w:jc w:val="both"/>
        <w:rPr>
          <w:rFonts w:ascii="Times New Roman" w:hAnsi="Times New Roman" w:cs="Times New Roman"/>
          <w:sz w:val="28"/>
          <w:szCs w:val="28"/>
        </w:rPr>
      </w:pPr>
      <w:r w:rsidRPr="0005369B">
        <w:rPr>
          <w:rFonts w:ascii="Times New Roman" w:hAnsi="Times New Roman" w:cs="Times New Roman"/>
          <w:sz w:val="28"/>
          <w:szCs w:val="28"/>
        </w:rPr>
        <w:t xml:space="preserve">По 4-м ГРБС: </w:t>
      </w:r>
      <w:r w:rsidR="00183D00" w:rsidRPr="0005369B">
        <w:rPr>
          <w:rFonts w:ascii="Times New Roman" w:hAnsi="Times New Roman" w:cs="Times New Roman"/>
          <w:sz w:val="28"/>
          <w:szCs w:val="28"/>
        </w:rPr>
        <w:t xml:space="preserve">Контрольно-Счетная палата района, </w:t>
      </w:r>
      <w:r w:rsidR="00372E99">
        <w:rPr>
          <w:rFonts w:ascii="Times New Roman" w:hAnsi="Times New Roman" w:cs="Times New Roman"/>
          <w:sz w:val="28"/>
          <w:szCs w:val="28"/>
        </w:rPr>
        <w:t>Д</w:t>
      </w:r>
      <w:r w:rsidRPr="0005369B">
        <w:rPr>
          <w:rFonts w:ascii="Times New Roman" w:hAnsi="Times New Roman" w:cs="Times New Roman"/>
          <w:sz w:val="28"/>
          <w:szCs w:val="28"/>
        </w:rPr>
        <w:t>епартамент финансов</w:t>
      </w:r>
      <w:r w:rsidR="00802E3F">
        <w:rPr>
          <w:rFonts w:ascii="Times New Roman" w:hAnsi="Times New Roman" w:cs="Times New Roman"/>
          <w:sz w:val="28"/>
          <w:szCs w:val="28"/>
        </w:rPr>
        <w:t xml:space="preserve"> администрации района</w:t>
      </w:r>
      <w:r w:rsidRPr="0005369B">
        <w:rPr>
          <w:rFonts w:ascii="Times New Roman" w:hAnsi="Times New Roman" w:cs="Times New Roman"/>
          <w:sz w:val="28"/>
          <w:szCs w:val="28"/>
        </w:rPr>
        <w:t xml:space="preserve">, </w:t>
      </w:r>
      <w:r w:rsidR="00372E99">
        <w:rPr>
          <w:rFonts w:ascii="Times New Roman" w:hAnsi="Times New Roman" w:cs="Times New Roman"/>
          <w:sz w:val="28"/>
          <w:szCs w:val="28"/>
        </w:rPr>
        <w:t>У</w:t>
      </w:r>
      <w:r w:rsidRPr="0005369B">
        <w:rPr>
          <w:rFonts w:ascii="Times New Roman" w:hAnsi="Times New Roman" w:cs="Times New Roman"/>
          <w:sz w:val="28"/>
          <w:szCs w:val="28"/>
        </w:rPr>
        <w:t>правление градостроительства, развития жилищно-коммунального комплекса и энергетики</w:t>
      </w:r>
      <w:r w:rsidR="00802E3F">
        <w:rPr>
          <w:rFonts w:ascii="Times New Roman" w:hAnsi="Times New Roman" w:cs="Times New Roman"/>
          <w:sz w:val="28"/>
          <w:szCs w:val="28"/>
        </w:rPr>
        <w:t xml:space="preserve"> администрации района</w:t>
      </w:r>
      <w:r w:rsidRPr="0005369B">
        <w:rPr>
          <w:rFonts w:ascii="Times New Roman" w:hAnsi="Times New Roman" w:cs="Times New Roman"/>
          <w:sz w:val="28"/>
          <w:szCs w:val="28"/>
        </w:rPr>
        <w:t xml:space="preserve">, </w:t>
      </w:r>
      <w:r w:rsidR="00372E99">
        <w:rPr>
          <w:rFonts w:ascii="Times New Roman" w:hAnsi="Times New Roman" w:cs="Times New Roman"/>
          <w:sz w:val="28"/>
          <w:szCs w:val="28"/>
        </w:rPr>
        <w:t>У</w:t>
      </w:r>
      <w:r w:rsidRPr="0005369B">
        <w:rPr>
          <w:rFonts w:ascii="Times New Roman" w:hAnsi="Times New Roman" w:cs="Times New Roman"/>
          <w:sz w:val="28"/>
          <w:szCs w:val="28"/>
        </w:rPr>
        <w:t xml:space="preserve">правление учёта и отчётности администрации района показатель не рассчитывался, ввиду отсутствия в составе ГРБС </w:t>
      </w:r>
      <w:r w:rsidR="00372E99">
        <w:rPr>
          <w:rFonts w:ascii="Times New Roman" w:hAnsi="Times New Roman" w:cs="Times New Roman"/>
          <w:sz w:val="28"/>
          <w:szCs w:val="28"/>
        </w:rPr>
        <w:t xml:space="preserve">подведомственных </w:t>
      </w:r>
      <w:r w:rsidRPr="0005369B">
        <w:rPr>
          <w:rFonts w:ascii="Times New Roman" w:hAnsi="Times New Roman" w:cs="Times New Roman"/>
          <w:sz w:val="28"/>
          <w:szCs w:val="28"/>
        </w:rPr>
        <w:t>автономных и бюджетных учреждений.</w:t>
      </w:r>
    </w:p>
    <w:p w14:paraId="083FAF4D" w14:textId="77777777" w:rsidR="00802E3F" w:rsidRPr="0005369B" w:rsidRDefault="00802E3F" w:rsidP="002C434A">
      <w:pPr>
        <w:pStyle w:val="ConsPlusNormal"/>
        <w:widowControl/>
        <w:spacing w:line="276" w:lineRule="auto"/>
        <w:ind w:firstLine="709"/>
        <w:jc w:val="both"/>
        <w:rPr>
          <w:rFonts w:ascii="Times New Roman" w:hAnsi="Times New Roman" w:cs="Times New Roman"/>
          <w:b/>
          <w:bCs/>
          <w:sz w:val="28"/>
          <w:szCs w:val="28"/>
        </w:rPr>
      </w:pPr>
    </w:p>
    <w:p w14:paraId="499C6DF7" w14:textId="08021261" w:rsidR="00315F83" w:rsidRPr="00F81A15" w:rsidRDefault="00315F83" w:rsidP="002C434A">
      <w:pPr>
        <w:pStyle w:val="ConsPlusNormal"/>
        <w:widowControl/>
        <w:spacing w:line="276" w:lineRule="auto"/>
        <w:ind w:firstLine="709"/>
        <w:jc w:val="both"/>
        <w:rPr>
          <w:rFonts w:ascii="Times New Roman" w:hAnsi="Times New Roman" w:cs="Times New Roman"/>
          <w:b/>
          <w:bCs/>
          <w:sz w:val="28"/>
          <w:szCs w:val="28"/>
        </w:rPr>
      </w:pPr>
      <w:r w:rsidRPr="00F81A15">
        <w:rPr>
          <w:rFonts w:ascii="Times New Roman" w:hAnsi="Times New Roman" w:cs="Times New Roman"/>
          <w:b/>
          <w:bCs/>
          <w:sz w:val="28"/>
          <w:szCs w:val="28"/>
        </w:rPr>
        <w:t>2.3. Эффективность управления дебиторской задолженностью по расчетам с поставщиками и подрядчиками ГРБС</w:t>
      </w:r>
      <w:r w:rsidR="001D209B">
        <w:rPr>
          <w:rFonts w:ascii="Times New Roman" w:hAnsi="Times New Roman" w:cs="Times New Roman"/>
          <w:b/>
          <w:bCs/>
          <w:sz w:val="28"/>
          <w:szCs w:val="28"/>
        </w:rPr>
        <w:t xml:space="preserve"> </w:t>
      </w:r>
      <w:r w:rsidR="001D209B" w:rsidRPr="001D209B">
        <w:rPr>
          <w:rFonts w:ascii="Times New Roman" w:hAnsi="Times New Roman" w:cs="Times New Roman"/>
          <w:b/>
          <w:bCs/>
          <w:sz w:val="28"/>
          <w:szCs w:val="28"/>
        </w:rPr>
        <w:t>и подведомственных им казённых учреждений</w:t>
      </w:r>
    </w:p>
    <w:p w14:paraId="11337B38" w14:textId="7B72CF87" w:rsidR="00315F83" w:rsidRPr="005858CC" w:rsidRDefault="00315F83" w:rsidP="002C434A">
      <w:pPr>
        <w:pStyle w:val="ConsPlusNormal"/>
        <w:widowControl/>
        <w:spacing w:line="276" w:lineRule="auto"/>
        <w:ind w:firstLine="709"/>
        <w:jc w:val="both"/>
        <w:rPr>
          <w:rFonts w:ascii="Times New Roman" w:hAnsi="Times New Roman" w:cs="Times New Roman"/>
          <w:bCs/>
          <w:sz w:val="28"/>
          <w:szCs w:val="28"/>
        </w:rPr>
      </w:pPr>
      <w:r w:rsidRPr="005858CC">
        <w:rPr>
          <w:rFonts w:ascii="Times New Roman" w:hAnsi="Times New Roman" w:cs="Times New Roman"/>
          <w:bCs/>
          <w:sz w:val="28"/>
          <w:szCs w:val="28"/>
        </w:rPr>
        <w:t>П</w:t>
      </w:r>
      <w:r w:rsidR="000D3C85" w:rsidRPr="005858CC">
        <w:rPr>
          <w:rFonts w:ascii="Times New Roman" w:hAnsi="Times New Roman" w:cs="Times New Roman"/>
          <w:bCs/>
          <w:sz w:val="28"/>
          <w:szCs w:val="28"/>
        </w:rPr>
        <w:t>оказатель п</w:t>
      </w:r>
      <w:r w:rsidRPr="005858CC">
        <w:rPr>
          <w:rFonts w:ascii="Times New Roman" w:hAnsi="Times New Roman" w:cs="Times New Roman"/>
          <w:bCs/>
          <w:sz w:val="28"/>
          <w:szCs w:val="28"/>
        </w:rPr>
        <w:t xml:space="preserve">озволяет оценить </w:t>
      </w:r>
      <w:r w:rsidR="003655E1">
        <w:rPr>
          <w:rFonts w:ascii="Times New Roman" w:hAnsi="Times New Roman" w:cs="Times New Roman"/>
          <w:bCs/>
          <w:sz w:val="28"/>
          <w:szCs w:val="28"/>
        </w:rPr>
        <w:t>долю</w:t>
      </w:r>
      <w:r w:rsidRPr="005858CC">
        <w:rPr>
          <w:rFonts w:ascii="Times New Roman" w:hAnsi="Times New Roman" w:cs="Times New Roman"/>
          <w:bCs/>
          <w:sz w:val="28"/>
          <w:szCs w:val="28"/>
        </w:rPr>
        <w:t xml:space="preserve"> дебиторской задолженности по расчетам с поставщиками и </w:t>
      </w:r>
      <w:r w:rsidRPr="00F16860">
        <w:rPr>
          <w:rFonts w:ascii="Times New Roman" w:hAnsi="Times New Roman" w:cs="Times New Roman"/>
          <w:bCs/>
          <w:sz w:val="28"/>
          <w:szCs w:val="28"/>
        </w:rPr>
        <w:t xml:space="preserve">подрядчиками </w:t>
      </w:r>
      <w:bookmarkStart w:id="2" w:name="_Hlk168045863"/>
      <w:r w:rsidR="00F16860" w:rsidRPr="00F16860">
        <w:rPr>
          <w:rFonts w:ascii="Times New Roman" w:hAnsi="Times New Roman" w:cs="Times New Roman"/>
          <w:sz w:val="28"/>
          <w:szCs w:val="28"/>
        </w:rPr>
        <w:t xml:space="preserve">к общему объему расходов </w:t>
      </w:r>
      <w:bookmarkEnd w:id="2"/>
      <w:r w:rsidR="00F16860" w:rsidRPr="00F16860">
        <w:rPr>
          <w:rFonts w:ascii="Times New Roman" w:hAnsi="Times New Roman" w:cs="Times New Roman"/>
          <w:sz w:val="28"/>
          <w:szCs w:val="28"/>
        </w:rPr>
        <w:t>у ГРБС и подведомственных казенных учреждений</w:t>
      </w:r>
      <w:r w:rsidR="00F16860" w:rsidRPr="00F16860">
        <w:t xml:space="preserve"> </w:t>
      </w:r>
      <w:r w:rsidR="00F16860" w:rsidRPr="00F16860">
        <w:rPr>
          <w:rFonts w:ascii="Times New Roman" w:hAnsi="Times New Roman" w:cs="Times New Roman"/>
          <w:bCs/>
          <w:sz w:val="28"/>
          <w:szCs w:val="28"/>
        </w:rPr>
        <w:t>на 1 января 202</w:t>
      </w:r>
      <w:r w:rsidR="00F16860">
        <w:rPr>
          <w:rFonts w:ascii="Times New Roman" w:hAnsi="Times New Roman" w:cs="Times New Roman"/>
          <w:bCs/>
          <w:sz w:val="28"/>
          <w:szCs w:val="28"/>
        </w:rPr>
        <w:t>4</w:t>
      </w:r>
      <w:r w:rsidR="00F16860" w:rsidRPr="00F16860">
        <w:rPr>
          <w:rFonts w:ascii="Times New Roman" w:hAnsi="Times New Roman" w:cs="Times New Roman"/>
          <w:bCs/>
          <w:sz w:val="28"/>
          <w:szCs w:val="28"/>
        </w:rPr>
        <w:t xml:space="preserve"> года</w:t>
      </w:r>
      <w:r w:rsidR="00642105" w:rsidRPr="005858CC">
        <w:rPr>
          <w:rFonts w:ascii="Times New Roman" w:hAnsi="Times New Roman" w:cs="Times New Roman"/>
          <w:bCs/>
          <w:sz w:val="28"/>
          <w:szCs w:val="28"/>
        </w:rPr>
        <w:t>.</w:t>
      </w:r>
    </w:p>
    <w:p w14:paraId="1CB6DEEC" w14:textId="0CB00DF2" w:rsidR="008A385D" w:rsidRPr="005858CC" w:rsidRDefault="008A385D" w:rsidP="002C434A">
      <w:pPr>
        <w:pStyle w:val="ConsPlusNormal"/>
        <w:widowControl/>
        <w:spacing w:line="276" w:lineRule="auto"/>
        <w:ind w:firstLine="709"/>
        <w:jc w:val="both"/>
        <w:rPr>
          <w:rFonts w:ascii="Times New Roman" w:hAnsi="Times New Roman" w:cs="Times New Roman"/>
          <w:bCs/>
          <w:sz w:val="28"/>
          <w:szCs w:val="28"/>
        </w:rPr>
      </w:pPr>
      <w:r w:rsidRPr="005858CC">
        <w:rPr>
          <w:rFonts w:ascii="Times New Roman" w:hAnsi="Times New Roman" w:cs="Times New Roman"/>
          <w:bCs/>
          <w:sz w:val="28"/>
          <w:szCs w:val="28"/>
        </w:rPr>
        <w:t>По 2-м ГРБС</w:t>
      </w:r>
      <w:r w:rsidR="00F16860">
        <w:rPr>
          <w:rFonts w:ascii="Times New Roman" w:hAnsi="Times New Roman" w:cs="Times New Roman"/>
          <w:bCs/>
          <w:sz w:val="28"/>
          <w:szCs w:val="28"/>
        </w:rPr>
        <w:t>:</w:t>
      </w:r>
      <w:r w:rsidRPr="005858CC">
        <w:rPr>
          <w:rFonts w:ascii="Times New Roman" w:hAnsi="Times New Roman" w:cs="Times New Roman"/>
          <w:bCs/>
          <w:sz w:val="28"/>
          <w:szCs w:val="28"/>
        </w:rPr>
        <w:t xml:space="preserve"> </w:t>
      </w:r>
      <w:r w:rsidR="00F16860">
        <w:rPr>
          <w:rFonts w:ascii="Times New Roman" w:hAnsi="Times New Roman" w:cs="Times New Roman"/>
          <w:bCs/>
          <w:sz w:val="28"/>
          <w:szCs w:val="28"/>
        </w:rPr>
        <w:t>У</w:t>
      </w:r>
      <w:r w:rsidRPr="005858CC">
        <w:rPr>
          <w:rFonts w:ascii="Times New Roman" w:hAnsi="Times New Roman" w:cs="Times New Roman"/>
          <w:bCs/>
          <w:sz w:val="28"/>
          <w:szCs w:val="28"/>
        </w:rPr>
        <w:t>правление образования и молодежной политики</w:t>
      </w:r>
      <w:r w:rsidR="00802E3F">
        <w:rPr>
          <w:rFonts w:ascii="Times New Roman" w:hAnsi="Times New Roman" w:cs="Times New Roman"/>
          <w:bCs/>
          <w:sz w:val="28"/>
          <w:szCs w:val="28"/>
        </w:rPr>
        <w:t xml:space="preserve"> администрации района</w:t>
      </w:r>
      <w:r w:rsidRPr="005858CC">
        <w:rPr>
          <w:rFonts w:ascii="Times New Roman" w:hAnsi="Times New Roman" w:cs="Times New Roman"/>
          <w:bCs/>
          <w:sz w:val="28"/>
          <w:szCs w:val="28"/>
        </w:rPr>
        <w:t xml:space="preserve">; </w:t>
      </w:r>
      <w:r w:rsidR="00F16860">
        <w:rPr>
          <w:rFonts w:ascii="Times New Roman" w:hAnsi="Times New Roman" w:cs="Times New Roman"/>
          <w:bCs/>
          <w:sz w:val="28"/>
          <w:szCs w:val="28"/>
        </w:rPr>
        <w:t>Д</w:t>
      </w:r>
      <w:r w:rsidRPr="005858CC">
        <w:rPr>
          <w:rFonts w:ascii="Times New Roman" w:hAnsi="Times New Roman" w:cs="Times New Roman"/>
          <w:bCs/>
          <w:sz w:val="28"/>
          <w:szCs w:val="28"/>
        </w:rPr>
        <w:t>епартамент финансов</w:t>
      </w:r>
      <w:r w:rsidR="00802E3F">
        <w:rPr>
          <w:rFonts w:ascii="Times New Roman" w:hAnsi="Times New Roman" w:cs="Times New Roman"/>
          <w:bCs/>
          <w:sz w:val="28"/>
          <w:szCs w:val="28"/>
        </w:rPr>
        <w:t xml:space="preserve"> администрации района</w:t>
      </w:r>
      <w:r w:rsidRPr="005858CC">
        <w:rPr>
          <w:rFonts w:ascii="Times New Roman" w:hAnsi="Times New Roman" w:cs="Times New Roman"/>
          <w:bCs/>
          <w:sz w:val="28"/>
          <w:szCs w:val="28"/>
        </w:rPr>
        <w:t xml:space="preserve"> показатель не рассчитывался в связи с отсутствием подведомственных казенных учреждений, а также заключенных контрактов у ГРБС.</w:t>
      </w:r>
    </w:p>
    <w:p w14:paraId="3C687260" w14:textId="6C1ED5ED" w:rsidR="00311530" w:rsidRPr="002B5381" w:rsidRDefault="008A385D" w:rsidP="002C434A">
      <w:pPr>
        <w:pStyle w:val="ConsPlusNormal"/>
        <w:widowControl/>
        <w:spacing w:line="276" w:lineRule="auto"/>
        <w:ind w:firstLine="709"/>
        <w:jc w:val="both"/>
        <w:rPr>
          <w:rFonts w:ascii="Times New Roman" w:hAnsi="Times New Roman"/>
          <w:color w:val="FF0000"/>
          <w:sz w:val="28"/>
          <w:szCs w:val="28"/>
        </w:rPr>
      </w:pPr>
      <w:r w:rsidRPr="005858CC">
        <w:rPr>
          <w:rFonts w:ascii="Times New Roman" w:hAnsi="Times New Roman"/>
          <w:sz w:val="28"/>
          <w:szCs w:val="28"/>
        </w:rPr>
        <w:t xml:space="preserve">Средний балл по показателю составил </w:t>
      </w:r>
      <w:r w:rsidR="002738CE">
        <w:rPr>
          <w:rFonts w:ascii="Times New Roman" w:hAnsi="Times New Roman"/>
          <w:sz w:val="28"/>
          <w:szCs w:val="28"/>
        </w:rPr>
        <w:t>88</w:t>
      </w:r>
      <w:r w:rsidRPr="005858CC">
        <w:rPr>
          <w:rFonts w:ascii="Times New Roman" w:hAnsi="Times New Roman"/>
          <w:sz w:val="28"/>
          <w:szCs w:val="28"/>
        </w:rPr>
        <w:t xml:space="preserve"> баллов</w:t>
      </w:r>
      <w:r w:rsidR="00F81A15" w:rsidRPr="005858CC">
        <w:rPr>
          <w:rFonts w:ascii="Times New Roman" w:hAnsi="Times New Roman"/>
          <w:sz w:val="28"/>
          <w:szCs w:val="28"/>
        </w:rPr>
        <w:t xml:space="preserve">, </w:t>
      </w:r>
      <w:r w:rsidR="002738CE">
        <w:rPr>
          <w:rFonts w:ascii="Times New Roman" w:hAnsi="Times New Roman"/>
          <w:sz w:val="28"/>
          <w:szCs w:val="28"/>
        </w:rPr>
        <w:t>что выше уровня</w:t>
      </w:r>
      <w:r w:rsidR="00F81A15" w:rsidRPr="005858CC">
        <w:rPr>
          <w:rFonts w:ascii="Times New Roman" w:hAnsi="Times New Roman"/>
          <w:sz w:val="28"/>
          <w:szCs w:val="28"/>
        </w:rPr>
        <w:t xml:space="preserve"> значений 202</w:t>
      </w:r>
      <w:r w:rsidR="005858CC" w:rsidRPr="005858CC">
        <w:rPr>
          <w:rFonts w:ascii="Times New Roman" w:hAnsi="Times New Roman"/>
          <w:sz w:val="28"/>
          <w:szCs w:val="28"/>
        </w:rPr>
        <w:t>2</w:t>
      </w:r>
      <w:r w:rsidR="00F81A15" w:rsidRPr="005858CC">
        <w:rPr>
          <w:rFonts w:ascii="Times New Roman" w:hAnsi="Times New Roman"/>
          <w:sz w:val="28"/>
          <w:szCs w:val="28"/>
        </w:rPr>
        <w:t xml:space="preserve"> года</w:t>
      </w:r>
      <w:r w:rsidR="002B5381">
        <w:rPr>
          <w:rFonts w:ascii="Times New Roman" w:hAnsi="Times New Roman"/>
          <w:sz w:val="28"/>
          <w:szCs w:val="28"/>
        </w:rPr>
        <w:t xml:space="preserve">, </w:t>
      </w:r>
      <w:r w:rsidR="00423B7A" w:rsidRPr="00423B7A">
        <w:rPr>
          <w:rFonts w:ascii="Times New Roman" w:hAnsi="Times New Roman"/>
          <w:color w:val="00B050"/>
          <w:sz w:val="28"/>
          <w:szCs w:val="28"/>
        </w:rPr>
        <w:t>на 13 баллов.</w:t>
      </w:r>
    </w:p>
    <w:p w14:paraId="6665F0B2" w14:textId="03F2F3CB" w:rsidR="00311530" w:rsidRPr="005858CC" w:rsidRDefault="00311530" w:rsidP="002C434A">
      <w:pPr>
        <w:pStyle w:val="ConsPlusNormal"/>
        <w:widowControl/>
        <w:spacing w:line="276" w:lineRule="auto"/>
        <w:ind w:firstLine="709"/>
        <w:jc w:val="both"/>
        <w:rPr>
          <w:rFonts w:ascii="Times New Roman" w:hAnsi="Times New Roman" w:cs="Times New Roman"/>
          <w:bCs/>
          <w:sz w:val="28"/>
          <w:szCs w:val="28"/>
        </w:rPr>
      </w:pPr>
      <w:r w:rsidRPr="005858CC">
        <w:rPr>
          <w:rFonts w:ascii="Times New Roman" w:hAnsi="Times New Roman" w:cs="Times New Roman"/>
          <w:bCs/>
          <w:sz w:val="28"/>
          <w:szCs w:val="28"/>
        </w:rPr>
        <w:t xml:space="preserve">По </w:t>
      </w:r>
      <w:r w:rsidR="002738CE">
        <w:rPr>
          <w:rFonts w:ascii="Times New Roman" w:hAnsi="Times New Roman" w:cs="Times New Roman"/>
          <w:bCs/>
          <w:sz w:val="28"/>
          <w:szCs w:val="28"/>
        </w:rPr>
        <w:t>3</w:t>
      </w:r>
      <w:r w:rsidRPr="005858CC">
        <w:rPr>
          <w:rFonts w:ascii="Times New Roman" w:hAnsi="Times New Roman" w:cs="Times New Roman"/>
          <w:bCs/>
          <w:sz w:val="28"/>
          <w:szCs w:val="28"/>
        </w:rPr>
        <w:t>-м ГРБС</w:t>
      </w:r>
      <w:r w:rsidR="00F16860">
        <w:rPr>
          <w:rFonts w:ascii="Times New Roman" w:hAnsi="Times New Roman" w:cs="Times New Roman"/>
          <w:bCs/>
          <w:sz w:val="28"/>
          <w:szCs w:val="28"/>
        </w:rPr>
        <w:t>:</w:t>
      </w:r>
      <w:r w:rsidRPr="005858CC">
        <w:rPr>
          <w:rFonts w:ascii="Times New Roman" w:hAnsi="Times New Roman" w:cs="Times New Roman"/>
          <w:bCs/>
          <w:sz w:val="28"/>
          <w:szCs w:val="28"/>
        </w:rPr>
        <w:t xml:space="preserve"> Контрольно-счетная палата</w:t>
      </w:r>
      <w:r w:rsidR="00802E3F">
        <w:rPr>
          <w:rFonts w:ascii="Times New Roman" w:hAnsi="Times New Roman" w:cs="Times New Roman"/>
          <w:bCs/>
          <w:sz w:val="28"/>
          <w:szCs w:val="28"/>
        </w:rPr>
        <w:t xml:space="preserve"> района</w:t>
      </w:r>
      <w:r w:rsidR="002738CE">
        <w:rPr>
          <w:rFonts w:ascii="Times New Roman" w:hAnsi="Times New Roman" w:cs="Times New Roman"/>
          <w:bCs/>
          <w:sz w:val="28"/>
          <w:szCs w:val="28"/>
        </w:rPr>
        <w:t xml:space="preserve">, </w:t>
      </w:r>
      <w:r w:rsidR="00F16860">
        <w:rPr>
          <w:rFonts w:ascii="Times New Roman" w:hAnsi="Times New Roman" w:cs="Times New Roman"/>
          <w:bCs/>
          <w:sz w:val="28"/>
          <w:szCs w:val="28"/>
        </w:rPr>
        <w:t>У</w:t>
      </w:r>
      <w:r w:rsidR="002738CE">
        <w:rPr>
          <w:rFonts w:ascii="Times New Roman" w:hAnsi="Times New Roman" w:cs="Times New Roman"/>
          <w:bCs/>
          <w:sz w:val="28"/>
          <w:szCs w:val="28"/>
        </w:rPr>
        <w:t>правление учета и отчетности</w:t>
      </w:r>
      <w:r w:rsidRPr="005858CC">
        <w:rPr>
          <w:rFonts w:ascii="Times New Roman" w:hAnsi="Times New Roman" w:cs="Times New Roman"/>
          <w:bCs/>
          <w:sz w:val="28"/>
          <w:szCs w:val="28"/>
        </w:rPr>
        <w:t xml:space="preserve"> </w:t>
      </w:r>
      <w:r w:rsidR="00802E3F">
        <w:rPr>
          <w:rFonts w:ascii="Times New Roman" w:hAnsi="Times New Roman" w:cs="Times New Roman"/>
          <w:bCs/>
          <w:sz w:val="28"/>
          <w:szCs w:val="28"/>
        </w:rPr>
        <w:t xml:space="preserve">администрации района </w:t>
      </w:r>
      <w:r w:rsidRPr="005858CC">
        <w:rPr>
          <w:rFonts w:ascii="Times New Roman" w:hAnsi="Times New Roman" w:cs="Times New Roman"/>
          <w:bCs/>
          <w:sz w:val="28"/>
          <w:szCs w:val="28"/>
        </w:rPr>
        <w:t xml:space="preserve">и </w:t>
      </w:r>
      <w:r w:rsidR="00F16860">
        <w:rPr>
          <w:rFonts w:ascii="Times New Roman" w:hAnsi="Times New Roman" w:cs="Times New Roman"/>
          <w:bCs/>
          <w:sz w:val="28"/>
          <w:szCs w:val="28"/>
        </w:rPr>
        <w:t>У</w:t>
      </w:r>
      <w:r w:rsidRPr="005858CC">
        <w:rPr>
          <w:rFonts w:ascii="Times New Roman" w:hAnsi="Times New Roman" w:cs="Times New Roman"/>
          <w:bCs/>
          <w:sz w:val="28"/>
          <w:szCs w:val="28"/>
        </w:rPr>
        <w:t>правление культуры и спорта</w:t>
      </w:r>
      <w:r w:rsidR="00802E3F">
        <w:rPr>
          <w:rFonts w:ascii="Times New Roman" w:hAnsi="Times New Roman" w:cs="Times New Roman"/>
          <w:bCs/>
          <w:sz w:val="28"/>
          <w:szCs w:val="28"/>
        </w:rPr>
        <w:t xml:space="preserve"> администрации района</w:t>
      </w:r>
      <w:r w:rsidRPr="005858CC">
        <w:rPr>
          <w:rFonts w:ascii="Times New Roman" w:hAnsi="Times New Roman" w:cs="Times New Roman"/>
          <w:bCs/>
          <w:sz w:val="28"/>
          <w:szCs w:val="28"/>
        </w:rPr>
        <w:t xml:space="preserve"> максимальное значение показателя, равное 100 баллам. </w:t>
      </w:r>
    </w:p>
    <w:p w14:paraId="5E38C3F4" w14:textId="564F6875" w:rsidR="00700200" w:rsidRPr="005E7DE2" w:rsidRDefault="000459FB" w:rsidP="00F16860">
      <w:pPr>
        <w:tabs>
          <w:tab w:val="left" w:pos="567"/>
        </w:tabs>
        <w:spacing w:after="0"/>
        <w:ind w:firstLine="709"/>
        <w:rPr>
          <w:rFonts w:ascii="Times New Roman" w:hAnsi="Times New Roman"/>
          <w:color w:val="000000" w:themeColor="text1"/>
          <w:sz w:val="28"/>
          <w:szCs w:val="28"/>
          <w:lang w:val="ru-RU"/>
        </w:rPr>
      </w:pPr>
      <w:r w:rsidRPr="00FF500F">
        <w:rPr>
          <w:rFonts w:ascii="Times New Roman" w:hAnsi="Times New Roman"/>
          <w:sz w:val="28"/>
          <w:szCs w:val="28"/>
          <w:lang w:val="ru-RU"/>
        </w:rPr>
        <w:t>Ниже</w:t>
      </w:r>
      <w:r w:rsidR="008A385D" w:rsidRPr="00FF500F">
        <w:rPr>
          <w:rFonts w:ascii="Times New Roman" w:hAnsi="Times New Roman"/>
          <w:sz w:val="28"/>
          <w:szCs w:val="28"/>
          <w:lang w:val="ru-RU"/>
        </w:rPr>
        <w:t xml:space="preserve"> среднего сложил</w:t>
      </w:r>
      <w:r w:rsidR="001F099B" w:rsidRPr="00FF500F">
        <w:rPr>
          <w:rFonts w:ascii="Times New Roman" w:hAnsi="Times New Roman"/>
          <w:sz w:val="28"/>
          <w:szCs w:val="28"/>
          <w:lang w:val="ru-RU"/>
        </w:rPr>
        <w:t>и</w:t>
      </w:r>
      <w:r w:rsidR="008A385D" w:rsidRPr="00FF500F">
        <w:rPr>
          <w:rFonts w:ascii="Times New Roman" w:hAnsi="Times New Roman"/>
          <w:sz w:val="28"/>
          <w:szCs w:val="28"/>
          <w:lang w:val="ru-RU"/>
        </w:rPr>
        <w:t xml:space="preserve">сь </w:t>
      </w:r>
      <w:r w:rsidR="001F099B" w:rsidRPr="00FF500F">
        <w:rPr>
          <w:rFonts w:ascii="Times New Roman" w:hAnsi="Times New Roman"/>
          <w:sz w:val="28"/>
          <w:szCs w:val="28"/>
          <w:lang w:val="ru-RU"/>
        </w:rPr>
        <w:t xml:space="preserve">показатели по </w:t>
      </w:r>
      <w:r w:rsidR="00F16860">
        <w:rPr>
          <w:rFonts w:ascii="Times New Roman" w:hAnsi="Times New Roman"/>
          <w:sz w:val="28"/>
          <w:szCs w:val="28"/>
          <w:lang w:val="ru-RU"/>
        </w:rPr>
        <w:t>1</w:t>
      </w:r>
      <w:r w:rsidR="008A385D" w:rsidRPr="00FF500F">
        <w:rPr>
          <w:rFonts w:ascii="Times New Roman" w:hAnsi="Times New Roman"/>
          <w:sz w:val="28"/>
          <w:szCs w:val="28"/>
          <w:lang w:val="ru-RU"/>
        </w:rPr>
        <w:t xml:space="preserve"> ГРБС:</w:t>
      </w:r>
      <w:r w:rsidR="00F16860">
        <w:rPr>
          <w:rFonts w:ascii="Times New Roman" w:hAnsi="Times New Roman"/>
          <w:sz w:val="28"/>
          <w:szCs w:val="28"/>
          <w:lang w:val="ru-RU"/>
        </w:rPr>
        <w:t xml:space="preserve"> У</w:t>
      </w:r>
      <w:r w:rsidR="00700200" w:rsidRPr="005E7DE2">
        <w:rPr>
          <w:rFonts w:ascii="Times New Roman" w:hAnsi="Times New Roman"/>
          <w:color w:val="000000" w:themeColor="text1"/>
          <w:sz w:val="28"/>
          <w:szCs w:val="28"/>
          <w:lang w:val="ru-RU"/>
        </w:rPr>
        <w:t xml:space="preserve">правление градостроительства, развития жилищно-коммунального комплекса и энергетики </w:t>
      </w:r>
      <w:r w:rsidR="00802E3F">
        <w:rPr>
          <w:rFonts w:ascii="Times New Roman" w:hAnsi="Times New Roman"/>
          <w:color w:val="000000" w:themeColor="text1"/>
          <w:sz w:val="28"/>
          <w:szCs w:val="28"/>
          <w:lang w:val="ru-RU"/>
        </w:rPr>
        <w:t>администрации района</w:t>
      </w:r>
      <w:r w:rsidR="00F16860">
        <w:rPr>
          <w:rFonts w:ascii="Times New Roman" w:hAnsi="Times New Roman"/>
          <w:color w:val="000000" w:themeColor="text1"/>
          <w:sz w:val="28"/>
          <w:szCs w:val="28"/>
          <w:lang w:val="ru-RU"/>
        </w:rPr>
        <w:t xml:space="preserve"> -</w:t>
      </w:r>
      <w:r w:rsidR="00802E3F">
        <w:rPr>
          <w:rFonts w:ascii="Times New Roman" w:hAnsi="Times New Roman"/>
          <w:color w:val="000000" w:themeColor="text1"/>
          <w:sz w:val="28"/>
          <w:szCs w:val="28"/>
          <w:lang w:val="ru-RU"/>
        </w:rPr>
        <w:t xml:space="preserve"> показатель </w:t>
      </w:r>
      <w:r w:rsidR="005E7DE2" w:rsidRPr="005E7DE2">
        <w:rPr>
          <w:rFonts w:ascii="Times New Roman" w:hAnsi="Times New Roman"/>
          <w:color w:val="000000" w:themeColor="text1"/>
          <w:sz w:val="28"/>
          <w:szCs w:val="28"/>
          <w:lang w:val="ru-RU"/>
        </w:rPr>
        <w:t>50</w:t>
      </w:r>
      <w:r w:rsidR="00700200" w:rsidRPr="005E7DE2">
        <w:rPr>
          <w:rFonts w:ascii="Times New Roman" w:hAnsi="Times New Roman"/>
          <w:color w:val="000000" w:themeColor="text1"/>
          <w:sz w:val="28"/>
          <w:szCs w:val="28"/>
          <w:lang w:val="ru-RU"/>
        </w:rPr>
        <w:t xml:space="preserve"> баллов по заключаемым контрактам подведомственного МКУ </w:t>
      </w:r>
      <w:r w:rsidR="00263607" w:rsidRPr="005E7DE2">
        <w:rPr>
          <w:rFonts w:ascii="Times New Roman" w:hAnsi="Times New Roman"/>
          <w:color w:val="000000" w:themeColor="text1"/>
          <w:sz w:val="28"/>
          <w:szCs w:val="28"/>
          <w:lang w:val="ru-RU"/>
        </w:rPr>
        <w:t>«</w:t>
      </w:r>
      <w:r w:rsidR="00700200" w:rsidRPr="005E7DE2">
        <w:rPr>
          <w:rFonts w:ascii="Times New Roman" w:hAnsi="Times New Roman"/>
          <w:color w:val="000000" w:themeColor="text1"/>
          <w:sz w:val="28"/>
          <w:szCs w:val="28"/>
          <w:lang w:val="ru-RU"/>
        </w:rPr>
        <w:t>УКС по застройке Нижневартовского района</w:t>
      </w:r>
      <w:r w:rsidR="00263607" w:rsidRPr="005E7DE2">
        <w:rPr>
          <w:rFonts w:ascii="Times New Roman" w:hAnsi="Times New Roman"/>
          <w:color w:val="000000" w:themeColor="text1"/>
          <w:sz w:val="28"/>
          <w:szCs w:val="28"/>
          <w:lang w:val="ru-RU"/>
        </w:rPr>
        <w:t>»</w:t>
      </w:r>
      <w:r w:rsidR="00594B29" w:rsidRPr="005E7DE2">
        <w:rPr>
          <w:rFonts w:ascii="Times New Roman" w:hAnsi="Times New Roman"/>
          <w:color w:val="000000" w:themeColor="text1"/>
          <w:sz w:val="28"/>
          <w:szCs w:val="28"/>
          <w:lang w:val="ru-RU"/>
        </w:rPr>
        <w:t xml:space="preserve"> с суммой дебиторской задолженности равной </w:t>
      </w:r>
      <w:r w:rsidR="00EE7F0B" w:rsidRPr="005E7DE2">
        <w:rPr>
          <w:rFonts w:ascii="Times New Roman" w:hAnsi="Times New Roman"/>
          <w:color w:val="000000" w:themeColor="text1"/>
          <w:sz w:val="28"/>
          <w:szCs w:val="28"/>
          <w:lang w:val="ru-RU"/>
        </w:rPr>
        <w:t>25,2</w:t>
      </w:r>
      <w:r w:rsidR="00594B29" w:rsidRPr="005E7DE2">
        <w:rPr>
          <w:rFonts w:ascii="Times New Roman" w:hAnsi="Times New Roman"/>
          <w:color w:val="000000" w:themeColor="text1"/>
          <w:sz w:val="28"/>
          <w:szCs w:val="28"/>
          <w:lang w:val="ru-RU"/>
        </w:rPr>
        <w:t xml:space="preserve"> тыс. рублей</w:t>
      </w:r>
      <w:r w:rsidR="00700200" w:rsidRPr="005E7DE2">
        <w:rPr>
          <w:rFonts w:ascii="Times New Roman" w:hAnsi="Times New Roman"/>
          <w:color w:val="000000" w:themeColor="text1"/>
          <w:sz w:val="28"/>
          <w:szCs w:val="28"/>
          <w:lang w:val="ru-RU"/>
        </w:rPr>
        <w:t>, контракты по ГРБС отсутствуют</w:t>
      </w:r>
      <w:r w:rsidR="009F074C">
        <w:rPr>
          <w:rFonts w:ascii="Times New Roman" w:hAnsi="Times New Roman"/>
          <w:color w:val="000000" w:themeColor="text1"/>
          <w:sz w:val="28"/>
          <w:szCs w:val="28"/>
          <w:lang w:val="ru-RU"/>
        </w:rPr>
        <w:t>.</w:t>
      </w:r>
    </w:p>
    <w:p w14:paraId="411B70B1" w14:textId="77777777" w:rsidR="00315F83" w:rsidRPr="00FC2D17" w:rsidRDefault="00315F83" w:rsidP="002C434A">
      <w:pPr>
        <w:pStyle w:val="ConsPlusNormal"/>
        <w:widowControl/>
        <w:spacing w:line="276" w:lineRule="auto"/>
        <w:ind w:firstLine="709"/>
        <w:jc w:val="both"/>
        <w:rPr>
          <w:rFonts w:ascii="Times New Roman" w:hAnsi="Times New Roman" w:cs="Times New Roman"/>
          <w:bCs/>
          <w:color w:val="548DD4" w:themeColor="text2" w:themeTint="99"/>
          <w:sz w:val="28"/>
          <w:szCs w:val="28"/>
        </w:rPr>
      </w:pPr>
    </w:p>
    <w:p w14:paraId="54BF0F77" w14:textId="026C7543" w:rsidR="00315F83" w:rsidRPr="00F81A15" w:rsidRDefault="00315F83" w:rsidP="002C434A">
      <w:pPr>
        <w:pStyle w:val="ConsPlusNormal"/>
        <w:widowControl/>
        <w:spacing w:line="276" w:lineRule="auto"/>
        <w:ind w:firstLine="709"/>
        <w:jc w:val="both"/>
        <w:rPr>
          <w:rFonts w:ascii="Times New Roman" w:hAnsi="Times New Roman" w:cs="Times New Roman"/>
          <w:b/>
          <w:bCs/>
          <w:sz w:val="28"/>
          <w:szCs w:val="28"/>
        </w:rPr>
      </w:pPr>
      <w:r w:rsidRPr="00F81A15">
        <w:rPr>
          <w:rFonts w:ascii="Times New Roman" w:hAnsi="Times New Roman" w:cs="Times New Roman"/>
          <w:b/>
          <w:bCs/>
          <w:sz w:val="28"/>
          <w:szCs w:val="28"/>
        </w:rPr>
        <w:t xml:space="preserve">2.4. Эффективность управления дебиторской задолженностью по расчетам с поставщиками и подрядчиками </w:t>
      </w:r>
      <w:r w:rsidR="007B43CC" w:rsidRPr="00F81A15">
        <w:rPr>
          <w:rFonts w:ascii="Times New Roman" w:hAnsi="Times New Roman" w:cs="Times New Roman"/>
          <w:b/>
          <w:bCs/>
          <w:sz w:val="28"/>
          <w:szCs w:val="28"/>
        </w:rPr>
        <w:t>муниципальными</w:t>
      </w:r>
      <w:r w:rsidRPr="00F81A15">
        <w:rPr>
          <w:rFonts w:ascii="Times New Roman" w:hAnsi="Times New Roman" w:cs="Times New Roman"/>
          <w:b/>
          <w:bCs/>
          <w:sz w:val="28"/>
          <w:szCs w:val="28"/>
        </w:rPr>
        <w:t xml:space="preserve"> автономными, бюджетными учреждениями посредством субсидий на выполнение муниципального задания и на иные цели</w:t>
      </w:r>
    </w:p>
    <w:p w14:paraId="40C127EA" w14:textId="6C6EB2D8" w:rsidR="00315F83" w:rsidRPr="00C77F68" w:rsidRDefault="00315F83" w:rsidP="002C434A">
      <w:pPr>
        <w:pStyle w:val="ConsPlusNormal"/>
        <w:widowControl/>
        <w:spacing w:line="276" w:lineRule="auto"/>
        <w:ind w:firstLine="709"/>
        <w:jc w:val="both"/>
        <w:rPr>
          <w:rFonts w:ascii="Times New Roman" w:hAnsi="Times New Roman" w:cs="Times New Roman"/>
          <w:bCs/>
          <w:color w:val="FF0000"/>
          <w:sz w:val="28"/>
          <w:szCs w:val="28"/>
        </w:rPr>
      </w:pPr>
      <w:r w:rsidRPr="00A420C3">
        <w:rPr>
          <w:rFonts w:ascii="Times New Roman" w:hAnsi="Times New Roman" w:cs="Times New Roman"/>
          <w:bCs/>
          <w:sz w:val="28"/>
          <w:szCs w:val="28"/>
        </w:rPr>
        <w:t xml:space="preserve">Позволяет оценить </w:t>
      </w:r>
      <w:proofErr w:type="gramStart"/>
      <w:r w:rsidRPr="00A420C3">
        <w:rPr>
          <w:rFonts w:ascii="Times New Roman" w:hAnsi="Times New Roman" w:cs="Times New Roman"/>
          <w:bCs/>
          <w:sz w:val="28"/>
          <w:szCs w:val="28"/>
        </w:rPr>
        <w:t>накопленный</w:t>
      </w:r>
      <w:proofErr w:type="gramEnd"/>
      <w:r w:rsidRPr="00A420C3">
        <w:rPr>
          <w:rFonts w:ascii="Times New Roman" w:hAnsi="Times New Roman" w:cs="Times New Roman"/>
          <w:bCs/>
          <w:sz w:val="28"/>
          <w:szCs w:val="28"/>
        </w:rPr>
        <w:t xml:space="preserve"> </w:t>
      </w:r>
      <w:r w:rsidR="006F7E7C">
        <w:rPr>
          <w:rFonts w:ascii="Times New Roman" w:hAnsi="Times New Roman" w:cs="Times New Roman"/>
          <w:bCs/>
          <w:sz w:val="28"/>
          <w:szCs w:val="28"/>
        </w:rPr>
        <w:t>долю</w:t>
      </w:r>
      <w:r w:rsidRPr="00A420C3">
        <w:rPr>
          <w:rFonts w:ascii="Times New Roman" w:hAnsi="Times New Roman" w:cs="Times New Roman"/>
          <w:bCs/>
          <w:sz w:val="28"/>
          <w:szCs w:val="28"/>
        </w:rPr>
        <w:t xml:space="preserve"> дебиторской задолженности автономных, бюджетных учреждений по расчетам с поставщиками и подрядчиками </w:t>
      </w:r>
      <w:r w:rsidR="006F7E7C" w:rsidRPr="006F7E7C">
        <w:t xml:space="preserve"> </w:t>
      </w:r>
      <w:r w:rsidR="006F7E7C" w:rsidRPr="006F7E7C">
        <w:rPr>
          <w:rFonts w:ascii="Times New Roman" w:hAnsi="Times New Roman" w:cs="Times New Roman"/>
          <w:bCs/>
          <w:sz w:val="28"/>
          <w:szCs w:val="28"/>
        </w:rPr>
        <w:t xml:space="preserve">к общему объему расходов </w:t>
      </w:r>
      <w:r w:rsidR="006F7E7C">
        <w:rPr>
          <w:rFonts w:ascii="Times New Roman" w:hAnsi="Times New Roman" w:cs="Times New Roman"/>
          <w:bCs/>
          <w:sz w:val="28"/>
          <w:szCs w:val="28"/>
        </w:rPr>
        <w:t>п</w:t>
      </w:r>
      <w:r w:rsidRPr="00A420C3">
        <w:rPr>
          <w:rFonts w:ascii="Times New Roman" w:hAnsi="Times New Roman" w:cs="Times New Roman"/>
          <w:bCs/>
          <w:sz w:val="28"/>
          <w:szCs w:val="28"/>
        </w:rPr>
        <w:t>о состоянию на 1 января 202</w:t>
      </w:r>
      <w:r w:rsidR="00A420C3" w:rsidRPr="00A420C3">
        <w:rPr>
          <w:rFonts w:ascii="Times New Roman" w:hAnsi="Times New Roman" w:cs="Times New Roman"/>
          <w:bCs/>
          <w:sz w:val="28"/>
          <w:szCs w:val="28"/>
        </w:rPr>
        <w:t>4</w:t>
      </w:r>
      <w:r w:rsidRPr="00A420C3">
        <w:rPr>
          <w:rFonts w:ascii="Times New Roman" w:hAnsi="Times New Roman" w:cs="Times New Roman"/>
          <w:bCs/>
          <w:sz w:val="28"/>
          <w:szCs w:val="28"/>
        </w:rPr>
        <w:t xml:space="preserve"> года</w:t>
      </w:r>
      <w:r w:rsidR="00214BF6" w:rsidRPr="00C77F68">
        <w:rPr>
          <w:rFonts w:ascii="Times New Roman" w:hAnsi="Times New Roman" w:cs="Times New Roman"/>
          <w:bCs/>
          <w:color w:val="FF0000"/>
          <w:sz w:val="28"/>
          <w:szCs w:val="28"/>
        </w:rPr>
        <w:t>.</w:t>
      </w:r>
    </w:p>
    <w:p w14:paraId="4D25141F" w14:textId="4E96B9CC" w:rsidR="00315F83" w:rsidRPr="00A420C3" w:rsidRDefault="00315F83" w:rsidP="002C434A">
      <w:pPr>
        <w:spacing w:after="0"/>
        <w:ind w:firstLine="708"/>
        <w:rPr>
          <w:rFonts w:ascii="Times New Roman" w:hAnsi="Times New Roman"/>
          <w:bCs/>
          <w:sz w:val="28"/>
          <w:szCs w:val="28"/>
          <w:lang w:val="ru-RU"/>
        </w:rPr>
      </w:pPr>
      <w:r w:rsidRPr="00A420C3">
        <w:rPr>
          <w:rFonts w:ascii="Times New Roman" w:hAnsi="Times New Roman"/>
          <w:bCs/>
          <w:sz w:val="28"/>
          <w:szCs w:val="28"/>
          <w:lang w:val="ru-RU"/>
        </w:rPr>
        <w:lastRenderedPageBreak/>
        <w:t xml:space="preserve">По </w:t>
      </w:r>
      <w:r w:rsidR="00214BF6" w:rsidRPr="00A420C3">
        <w:rPr>
          <w:rFonts w:ascii="Times New Roman" w:hAnsi="Times New Roman"/>
          <w:bCs/>
          <w:sz w:val="28"/>
          <w:szCs w:val="28"/>
          <w:lang w:val="ru-RU"/>
        </w:rPr>
        <w:t>4</w:t>
      </w:r>
      <w:r w:rsidRPr="00A420C3">
        <w:rPr>
          <w:rFonts w:ascii="Times New Roman" w:hAnsi="Times New Roman"/>
          <w:bCs/>
          <w:sz w:val="28"/>
          <w:szCs w:val="28"/>
          <w:lang w:val="ru-RU"/>
        </w:rPr>
        <w:t>-м ГРБС</w:t>
      </w:r>
      <w:r w:rsidR="00214BF6" w:rsidRPr="00A420C3">
        <w:rPr>
          <w:rFonts w:ascii="Times New Roman" w:hAnsi="Times New Roman"/>
          <w:bCs/>
          <w:sz w:val="28"/>
          <w:szCs w:val="28"/>
          <w:lang w:val="ru-RU"/>
        </w:rPr>
        <w:t>:</w:t>
      </w:r>
      <w:r w:rsidR="005225CE" w:rsidRPr="00A420C3">
        <w:rPr>
          <w:rFonts w:ascii="Times New Roman" w:hAnsi="Times New Roman"/>
          <w:bCs/>
          <w:sz w:val="28"/>
          <w:szCs w:val="28"/>
          <w:lang w:val="ru-RU"/>
        </w:rPr>
        <w:t xml:space="preserve"> </w:t>
      </w:r>
      <w:r w:rsidR="00F61CA1" w:rsidRPr="00A420C3">
        <w:rPr>
          <w:rFonts w:ascii="Times New Roman" w:hAnsi="Times New Roman"/>
          <w:bCs/>
          <w:sz w:val="28"/>
          <w:szCs w:val="28"/>
          <w:lang w:val="ru-RU"/>
        </w:rPr>
        <w:t>Контрольно-счетная палата района</w:t>
      </w:r>
      <w:r w:rsidRPr="00A420C3">
        <w:rPr>
          <w:rFonts w:ascii="Times New Roman" w:hAnsi="Times New Roman"/>
          <w:bCs/>
          <w:sz w:val="28"/>
          <w:szCs w:val="28"/>
          <w:lang w:val="ru-RU"/>
        </w:rPr>
        <w:t xml:space="preserve">; </w:t>
      </w:r>
      <w:r w:rsidR="006F7E7C">
        <w:rPr>
          <w:rFonts w:ascii="Times New Roman" w:hAnsi="Times New Roman"/>
          <w:sz w:val="28"/>
          <w:szCs w:val="28"/>
          <w:lang w:val="ru-RU"/>
        </w:rPr>
        <w:t>У</w:t>
      </w:r>
      <w:r w:rsidRPr="00A420C3">
        <w:rPr>
          <w:rFonts w:ascii="Times New Roman" w:hAnsi="Times New Roman"/>
          <w:sz w:val="28"/>
          <w:szCs w:val="28"/>
          <w:lang w:val="ru-RU"/>
        </w:rPr>
        <w:t>правление градостроительства, развития жилищно-коммунального комплекса и энергетики</w:t>
      </w:r>
      <w:r w:rsidR="006D7DF9">
        <w:rPr>
          <w:rFonts w:ascii="Times New Roman" w:hAnsi="Times New Roman"/>
          <w:sz w:val="28"/>
          <w:szCs w:val="28"/>
          <w:lang w:val="ru-RU"/>
        </w:rPr>
        <w:t xml:space="preserve"> администрации района</w:t>
      </w:r>
      <w:r w:rsidRPr="00A420C3">
        <w:rPr>
          <w:rFonts w:ascii="Times New Roman" w:hAnsi="Times New Roman"/>
          <w:sz w:val="28"/>
          <w:szCs w:val="28"/>
          <w:lang w:val="ru-RU"/>
        </w:rPr>
        <w:t>;</w:t>
      </w:r>
      <w:r w:rsidRPr="00A420C3">
        <w:rPr>
          <w:rFonts w:ascii="Times New Roman" w:hAnsi="Times New Roman"/>
          <w:bCs/>
          <w:sz w:val="28"/>
          <w:szCs w:val="28"/>
          <w:lang w:val="ru-RU"/>
        </w:rPr>
        <w:t xml:space="preserve"> </w:t>
      </w:r>
      <w:r w:rsidR="006F7E7C">
        <w:rPr>
          <w:rFonts w:ascii="Times New Roman" w:hAnsi="Times New Roman"/>
          <w:bCs/>
          <w:sz w:val="28"/>
          <w:szCs w:val="28"/>
          <w:lang w:val="ru-RU"/>
        </w:rPr>
        <w:t>У</w:t>
      </w:r>
      <w:r w:rsidR="00214BF6" w:rsidRPr="00A420C3">
        <w:rPr>
          <w:rFonts w:ascii="Times New Roman" w:hAnsi="Times New Roman"/>
          <w:bCs/>
          <w:sz w:val="28"/>
          <w:szCs w:val="28"/>
          <w:lang w:val="ru-RU"/>
        </w:rPr>
        <w:t>правление учёта и отчётности</w:t>
      </w:r>
      <w:r w:rsidR="006D7DF9">
        <w:rPr>
          <w:rFonts w:ascii="Times New Roman" w:hAnsi="Times New Roman"/>
          <w:bCs/>
          <w:sz w:val="28"/>
          <w:szCs w:val="28"/>
          <w:lang w:val="ru-RU"/>
        </w:rPr>
        <w:t xml:space="preserve"> администрации района</w:t>
      </w:r>
      <w:r w:rsidR="00214BF6" w:rsidRPr="00A420C3">
        <w:rPr>
          <w:rFonts w:ascii="Times New Roman" w:hAnsi="Times New Roman"/>
          <w:bCs/>
          <w:sz w:val="28"/>
          <w:szCs w:val="28"/>
          <w:lang w:val="ru-RU"/>
        </w:rPr>
        <w:t xml:space="preserve">, </w:t>
      </w:r>
      <w:r w:rsidR="006F7E7C">
        <w:rPr>
          <w:rFonts w:ascii="Times New Roman" w:hAnsi="Times New Roman"/>
          <w:bCs/>
          <w:sz w:val="28"/>
          <w:szCs w:val="28"/>
          <w:lang w:val="ru-RU"/>
        </w:rPr>
        <w:t>Д</w:t>
      </w:r>
      <w:r w:rsidRPr="00A420C3">
        <w:rPr>
          <w:rFonts w:ascii="Times New Roman" w:hAnsi="Times New Roman"/>
          <w:bCs/>
          <w:sz w:val="28"/>
          <w:szCs w:val="28"/>
          <w:lang w:val="ru-RU"/>
        </w:rPr>
        <w:t>епартамент финансов</w:t>
      </w:r>
      <w:r w:rsidR="00214BF6" w:rsidRPr="00A420C3">
        <w:rPr>
          <w:rFonts w:ascii="Times New Roman" w:hAnsi="Times New Roman"/>
          <w:bCs/>
          <w:sz w:val="28"/>
          <w:szCs w:val="28"/>
          <w:lang w:val="ru-RU"/>
        </w:rPr>
        <w:t xml:space="preserve"> администрации района </w:t>
      </w:r>
      <w:r w:rsidRPr="00A420C3">
        <w:rPr>
          <w:rFonts w:ascii="Times New Roman" w:hAnsi="Times New Roman"/>
          <w:bCs/>
          <w:sz w:val="28"/>
          <w:szCs w:val="28"/>
          <w:lang w:val="ru-RU"/>
        </w:rPr>
        <w:t>показатель не рассчитывался в связи с отсутствием подведомственных муниципальных бюджетных и автономных учреждений.</w:t>
      </w:r>
    </w:p>
    <w:p w14:paraId="2281DA7B" w14:textId="29070D0B" w:rsidR="00315F83" w:rsidRPr="00A420C3" w:rsidRDefault="00315F83" w:rsidP="002C434A">
      <w:pPr>
        <w:pStyle w:val="ConsPlusNormal"/>
        <w:widowControl/>
        <w:spacing w:line="276" w:lineRule="auto"/>
        <w:ind w:firstLine="709"/>
        <w:jc w:val="both"/>
        <w:rPr>
          <w:rFonts w:ascii="Times New Roman" w:hAnsi="Times New Roman" w:cs="Times New Roman"/>
          <w:bCs/>
          <w:sz w:val="28"/>
          <w:szCs w:val="28"/>
        </w:rPr>
      </w:pPr>
      <w:r w:rsidRPr="00A420C3">
        <w:rPr>
          <w:rFonts w:ascii="Times New Roman" w:hAnsi="Times New Roman"/>
          <w:sz w:val="28"/>
          <w:szCs w:val="28"/>
        </w:rPr>
        <w:t xml:space="preserve">Средний балл по показателю и </w:t>
      </w:r>
      <w:r w:rsidR="00214BF6" w:rsidRPr="00A420C3">
        <w:rPr>
          <w:rFonts w:ascii="Times New Roman" w:hAnsi="Times New Roman" w:cs="Times New Roman"/>
          <w:bCs/>
          <w:sz w:val="28"/>
          <w:szCs w:val="28"/>
        </w:rPr>
        <w:t>2</w:t>
      </w:r>
      <w:r w:rsidRPr="00A420C3">
        <w:rPr>
          <w:rFonts w:ascii="Times New Roman" w:hAnsi="Times New Roman" w:cs="Times New Roman"/>
          <w:bCs/>
          <w:sz w:val="28"/>
          <w:szCs w:val="28"/>
        </w:rPr>
        <w:t xml:space="preserve">-м </w:t>
      </w:r>
      <w:proofErr w:type="gramStart"/>
      <w:r w:rsidRPr="00A420C3">
        <w:rPr>
          <w:rFonts w:ascii="Times New Roman" w:hAnsi="Times New Roman" w:cs="Times New Roman"/>
          <w:bCs/>
          <w:sz w:val="28"/>
          <w:szCs w:val="28"/>
        </w:rPr>
        <w:t>рассматриваемым</w:t>
      </w:r>
      <w:proofErr w:type="gramEnd"/>
      <w:r w:rsidRPr="00A420C3">
        <w:rPr>
          <w:rFonts w:ascii="Times New Roman" w:hAnsi="Times New Roman" w:cs="Times New Roman"/>
          <w:bCs/>
          <w:sz w:val="28"/>
          <w:szCs w:val="28"/>
        </w:rPr>
        <w:t xml:space="preserve"> </w:t>
      </w:r>
      <w:r w:rsidR="00214BF6" w:rsidRPr="00A420C3">
        <w:rPr>
          <w:rFonts w:ascii="Times New Roman" w:hAnsi="Times New Roman" w:cs="Times New Roman"/>
          <w:bCs/>
          <w:sz w:val="28"/>
          <w:szCs w:val="28"/>
        </w:rPr>
        <w:t>ГРБС</w:t>
      </w:r>
      <w:r w:rsidRPr="00A420C3">
        <w:rPr>
          <w:rFonts w:ascii="Times New Roman" w:hAnsi="Times New Roman" w:cs="Times New Roman"/>
          <w:bCs/>
          <w:sz w:val="28"/>
          <w:szCs w:val="28"/>
        </w:rPr>
        <w:t xml:space="preserve"> </w:t>
      </w:r>
      <w:r w:rsidRPr="00A420C3">
        <w:rPr>
          <w:rFonts w:ascii="Times New Roman" w:hAnsi="Times New Roman"/>
          <w:sz w:val="28"/>
          <w:szCs w:val="28"/>
        </w:rPr>
        <w:t xml:space="preserve">составил </w:t>
      </w:r>
      <w:r w:rsidR="00A34D7C" w:rsidRPr="00A420C3">
        <w:rPr>
          <w:rFonts w:ascii="Times New Roman" w:hAnsi="Times New Roman" w:cs="Times New Roman"/>
          <w:bCs/>
          <w:sz w:val="28"/>
          <w:szCs w:val="28"/>
        </w:rPr>
        <w:t>5</w:t>
      </w:r>
      <w:r w:rsidRPr="00A420C3">
        <w:rPr>
          <w:rFonts w:ascii="Times New Roman" w:hAnsi="Times New Roman" w:cs="Times New Roman"/>
          <w:bCs/>
          <w:sz w:val="28"/>
          <w:szCs w:val="28"/>
        </w:rPr>
        <w:t xml:space="preserve">0 баллов, в том числе: </w:t>
      </w:r>
    </w:p>
    <w:p w14:paraId="118FCDC3" w14:textId="3829BED2" w:rsidR="008A385D" w:rsidRPr="00AB1717" w:rsidRDefault="008A385D" w:rsidP="002C434A">
      <w:pPr>
        <w:pStyle w:val="ConsPlusNormal"/>
        <w:widowControl/>
        <w:spacing w:line="276" w:lineRule="auto"/>
        <w:ind w:firstLine="709"/>
        <w:jc w:val="both"/>
        <w:rPr>
          <w:rFonts w:ascii="Times New Roman" w:hAnsi="Times New Roman" w:cs="Times New Roman"/>
          <w:bCs/>
          <w:sz w:val="28"/>
          <w:szCs w:val="28"/>
        </w:rPr>
      </w:pPr>
      <w:r w:rsidRPr="00A420C3">
        <w:rPr>
          <w:rFonts w:ascii="Times New Roman" w:hAnsi="Times New Roman" w:cs="Times New Roman"/>
          <w:bCs/>
          <w:sz w:val="28"/>
          <w:szCs w:val="28"/>
        </w:rPr>
        <w:t xml:space="preserve">Управление культуры и спорта </w:t>
      </w:r>
      <w:r w:rsidR="006D7DF9">
        <w:rPr>
          <w:rFonts w:ascii="Times New Roman" w:hAnsi="Times New Roman" w:cs="Times New Roman"/>
          <w:bCs/>
          <w:sz w:val="28"/>
          <w:szCs w:val="28"/>
        </w:rPr>
        <w:t xml:space="preserve">администрации района - </w:t>
      </w:r>
      <w:r w:rsidR="00D3081D" w:rsidRPr="00A420C3">
        <w:rPr>
          <w:rFonts w:ascii="Times New Roman" w:hAnsi="Times New Roman" w:cs="Times New Roman"/>
          <w:bCs/>
          <w:sz w:val="28"/>
          <w:szCs w:val="28"/>
        </w:rPr>
        <w:t>5</w:t>
      </w:r>
      <w:r w:rsidRPr="00A420C3">
        <w:rPr>
          <w:rFonts w:ascii="Times New Roman" w:hAnsi="Times New Roman" w:cs="Times New Roman"/>
          <w:bCs/>
          <w:sz w:val="28"/>
          <w:szCs w:val="28"/>
        </w:rPr>
        <w:t>0 баллов</w:t>
      </w:r>
      <w:r w:rsidR="006D7DF9">
        <w:rPr>
          <w:rFonts w:ascii="Times New Roman" w:hAnsi="Times New Roman" w:cs="Times New Roman"/>
          <w:bCs/>
          <w:sz w:val="28"/>
          <w:szCs w:val="28"/>
        </w:rPr>
        <w:t>,</w:t>
      </w:r>
      <w:r w:rsidRPr="00A420C3">
        <w:rPr>
          <w:rFonts w:ascii="Times New Roman" w:hAnsi="Times New Roman" w:cs="Times New Roman"/>
          <w:bCs/>
          <w:sz w:val="28"/>
          <w:szCs w:val="28"/>
        </w:rPr>
        <w:t xml:space="preserve"> </w:t>
      </w:r>
      <w:r w:rsidR="00DF341E" w:rsidRPr="00A420C3">
        <w:rPr>
          <w:rFonts w:ascii="Times New Roman" w:hAnsi="Times New Roman" w:cs="Times New Roman"/>
          <w:bCs/>
          <w:sz w:val="28"/>
          <w:szCs w:val="28"/>
        </w:rPr>
        <w:t xml:space="preserve">показатель рассчитывался </w:t>
      </w:r>
      <w:r w:rsidRPr="00A420C3">
        <w:rPr>
          <w:rFonts w:ascii="Times New Roman" w:hAnsi="Times New Roman" w:cs="Times New Roman"/>
          <w:bCs/>
          <w:sz w:val="28"/>
          <w:szCs w:val="28"/>
        </w:rPr>
        <w:t xml:space="preserve">по заключенным контрактам </w:t>
      </w:r>
      <w:r w:rsidRPr="00AB1717">
        <w:rPr>
          <w:rFonts w:ascii="Times New Roman" w:hAnsi="Times New Roman" w:cs="Times New Roman"/>
          <w:bCs/>
          <w:sz w:val="28"/>
          <w:szCs w:val="28"/>
        </w:rPr>
        <w:t>подведомственными муниципальными бюджет</w:t>
      </w:r>
      <w:r w:rsidR="00423B7A" w:rsidRPr="00AB1717">
        <w:rPr>
          <w:rFonts w:ascii="Times New Roman" w:hAnsi="Times New Roman" w:cs="Times New Roman"/>
          <w:bCs/>
          <w:sz w:val="28"/>
          <w:szCs w:val="28"/>
        </w:rPr>
        <w:t>ными и автономными учреждениями, объем дебиторской задолженности составляет 867,6 тыс. рублей.</w:t>
      </w:r>
    </w:p>
    <w:p w14:paraId="005AAD3A" w14:textId="14DEFFBB" w:rsidR="00423B7A" w:rsidRPr="00AB1717" w:rsidRDefault="008A385D" w:rsidP="00423B7A">
      <w:pPr>
        <w:pStyle w:val="ConsPlusNormal"/>
        <w:widowControl/>
        <w:spacing w:line="276" w:lineRule="auto"/>
        <w:ind w:firstLine="709"/>
        <w:jc w:val="both"/>
        <w:rPr>
          <w:rFonts w:ascii="Times New Roman" w:hAnsi="Times New Roman" w:cs="Times New Roman"/>
          <w:bCs/>
          <w:sz w:val="28"/>
          <w:szCs w:val="28"/>
        </w:rPr>
      </w:pPr>
      <w:r w:rsidRPr="00AB1717">
        <w:rPr>
          <w:rFonts w:ascii="Times New Roman" w:hAnsi="Times New Roman" w:cs="Times New Roman"/>
          <w:bCs/>
          <w:sz w:val="28"/>
          <w:szCs w:val="28"/>
        </w:rPr>
        <w:t>Управление образования и молодежной политики</w:t>
      </w:r>
      <w:r w:rsidR="006D7DF9" w:rsidRPr="00AB1717">
        <w:rPr>
          <w:rFonts w:ascii="Times New Roman" w:hAnsi="Times New Roman" w:cs="Times New Roman"/>
          <w:bCs/>
          <w:sz w:val="28"/>
          <w:szCs w:val="28"/>
        </w:rPr>
        <w:t xml:space="preserve"> администрации района - </w:t>
      </w:r>
      <w:r w:rsidR="00D3081D" w:rsidRPr="00AB1717">
        <w:rPr>
          <w:rFonts w:ascii="Times New Roman" w:hAnsi="Times New Roman" w:cs="Times New Roman"/>
          <w:bCs/>
          <w:sz w:val="28"/>
          <w:szCs w:val="28"/>
        </w:rPr>
        <w:t>5</w:t>
      </w:r>
      <w:r w:rsidRPr="00AB1717">
        <w:rPr>
          <w:rFonts w:ascii="Times New Roman" w:hAnsi="Times New Roman" w:cs="Times New Roman"/>
          <w:bCs/>
          <w:sz w:val="28"/>
          <w:szCs w:val="28"/>
        </w:rPr>
        <w:t>0 баллов</w:t>
      </w:r>
      <w:r w:rsidR="006D7DF9" w:rsidRPr="00AB1717">
        <w:rPr>
          <w:rFonts w:ascii="Times New Roman" w:hAnsi="Times New Roman" w:cs="Times New Roman"/>
          <w:bCs/>
          <w:sz w:val="28"/>
          <w:szCs w:val="28"/>
        </w:rPr>
        <w:t>,</w:t>
      </w:r>
      <w:r w:rsidRPr="00AB1717">
        <w:rPr>
          <w:rFonts w:ascii="Times New Roman" w:hAnsi="Times New Roman" w:cs="Times New Roman"/>
          <w:bCs/>
          <w:sz w:val="28"/>
          <w:szCs w:val="28"/>
        </w:rPr>
        <w:t xml:space="preserve"> </w:t>
      </w:r>
      <w:r w:rsidR="00DF341E" w:rsidRPr="00AB1717">
        <w:rPr>
          <w:rFonts w:ascii="Times New Roman" w:hAnsi="Times New Roman" w:cs="Times New Roman"/>
          <w:bCs/>
          <w:sz w:val="28"/>
          <w:szCs w:val="28"/>
        </w:rPr>
        <w:t xml:space="preserve">показатель рассчитывался </w:t>
      </w:r>
      <w:r w:rsidRPr="00AB1717">
        <w:rPr>
          <w:rFonts w:ascii="Times New Roman" w:hAnsi="Times New Roman" w:cs="Times New Roman"/>
          <w:bCs/>
          <w:sz w:val="28"/>
          <w:szCs w:val="28"/>
        </w:rPr>
        <w:t>по заключенным контрактам подведомственными муниципальными бюджетными и автономными учреждениями</w:t>
      </w:r>
      <w:r w:rsidR="00423B7A" w:rsidRPr="00AB1717">
        <w:rPr>
          <w:rFonts w:ascii="Times New Roman" w:hAnsi="Times New Roman" w:cs="Times New Roman"/>
          <w:bCs/>
          <w:sz w:val="28"/>
          <w:szCs w:val="28"/>
        </w:rPr>
        <w:t>, объем дебиторской задолженности составляет 2 704,7 тыс. рублей.</w:t>
      </w:r>
    </w:p>
    <w:p w14:paraId="54D55BCC" w14:textId="552B7CAC" w:rsidR="008A385D" w:rsidRPr="00AB1717" w:rsidRDefault="008A385D" w:rsidP="002C434A">
      <w:pPr>
        <w:pStyle w:val="ConsPlusNormal"/>
        <w:widowControl/>
        <w:spacing w:line="276" w:lineRule="auto"/>
        <w:ind w:firstLine="709"/>
        <w:jc w:val="both"/>
        <w:rPr>
          <w:rFonts w:ascii="Times New Roman" w:hAnsi="Times New Roman" w:cs="Times New Roman"/>
          <w:bCs/>
          <w:sz w:val="28"/>
          <w:szCs w:val="28"/>
        </w:rPr>
      </w:pPr>
    </w:p>
    <w:p w14:paraId="650BD36E" w14:textId="65989102" w:rsidR="008A385D" w:rsidRPr="00AB1717" w:rsidRDefault="008A385D" w:rsidP="002C434A">
      <w:pPr>
        <w:pStyle w:val="ConsPlusNormal"/>
        <w:widowControl/>
        <w:spacing w:line="276" w:lineRule="auto"/>
        <w:ind w:firstLine="709"/>
        <w:jc w:val="both"/>
        <w:rPr>
          <w:rFonts w:ascii="Times New Roman" w:hAnsi="Times New Roman" w:cs="Times New Roman"/>
          <w:bCs/>
          <w:sz w:val="28"/>
          <w:szCs w:val="28"/>
        </w:rPr>
      </w:pPr>
      <w:r w:rsidRPr="00AB1717">
        <w:rPr>
          <w:rFonts w:ascii="Times New Roman" w:hAnsi="Times New Roman" w:cs="Times New Roman"/>
          <w:bCs/>
          <w:sz w:val="28"/>
          <w:szCs w:val="28"/>
        </w:rPr>
        <w:t>Низкий показатель свидетельствует о накоплении дебиторской задолженности по расчетам с поставщиками и подрядчиками у подведомственных муниципальных бюджетных и автономных учреждений по состоянию на 1 января 202</w:t>
      </w:r>
      <w:r w:rsidR="007F2E4B" w:rsidRPr="00AB1717">
        <w:rPr>
          <w:rFonts w:ascii="Times New Roman" w:hAnsi="Times New Roman" w:cs="Times New Roman"/>
          <w:bCs/>
          <w:sz w:val="28"/>
          <w:szCs w:val="28"/>
        </w:rPr>
        <w:t>4</w:t>
      </w:r>
      <w:r w:rsidRPr="00AB1717">
        <w:rPr>
          <w:rFonts w:ascii="Times New Roman" w:hAnsi="Times New Roman" w:cs="Times New Roman"/>
          <w:bCs/>
          <w:sz w:val="28"/>
          <w:szCs w:val="28"/>
        </w:rPr>
        <w:t xml:space="preserve"> года.</w:t>
      </w:r>
    </w:p>
    <w:p w14:paraId="0D1236F6" w14:textId="77777777" w:rsidR="00315F83" w:rsidRPr="00AB1717" w:rsidRDefault="00315F83" w:rsidP="002C434A">
      <w:pPr>
        <w:pStyle w:val="ConsPlusNormal"/>
        <w:widowControl/>
        <w:spacing w:line="276" w:lineRule="auto"/>
        <w:ind w:firstLine="709"/>
        <w:jc w:val="both"/>
        <w:rPr>
          <w:rFonts w:ascii="Times New Roman" w:hAnsi="Times New Roman" w:cs="Times New Roman"/>
          <w:bCs/>
          <w:sz w:val="28"/>
          <w:szCs w:val="28"/>
        </w:rPr>
      </w:pPr>
    </w:p>
    <w:p w14:paraId="0ED345ED" w14:textId="6E0DB257" w:rsidR="00315F83" w:rsidRPr="00AB1717" w:rsidRDefault="00315F83" w:rsidP="002C434A">
      <w:pPr>
        <w:pStyle w:val="ConsPlusNormal"/>
        <w:widowControl/>
        <w:spacing w:line="276" w:lineRule="auto"/>
        <w:ind w:firstLine="709"/>
        <w:jc w:val="both"/>
        <w:rPr>
          <w:rFonts w:ascii="Times New Roman" w:hAnsi="Times New Roman" w:cs="Times New Roman"/>
          <w:b/>
          <w:bCs/>
          <w:sz w:val="28"/>
          <w:szCs w:val="28"/>
        </w:rPr>
      </w:pPr>
      <w:r w:rsidRPr="00AB1717">
        <w:rPr>
          <w:rFonts w:ascii="Times New Roman" w:hAnsi="Times New Roman" w:cs="Times New Roman"/>
          <w:b/>
          <w:bCs/>
          <w:sz w:val="28"/>
          <w:szCs w:val="28"/>
        </w:rPr>
        <w:t>2.5. Эффективность управления просроченной дебиторской задолженностью по расчетам с поставщиками и подрядчиками ГРБС</w:t>
      </w:r>
      <w:r w:rsidR="00E84C61" w:rsidRPr="00AB1717">
        <w:rPr>
          <w:rFonts w:ascii="Times New Roman" w:hAnsi="Times New Roman" w:cs="Times New Roman"/>
          <w:b/>
          <w:bCs/>
          <w:sz w:val="28"/>
          <w:szCs w:val="28"/>
        </w:rPr>
        <w:t xml:space="preserve"> и подведомственных им казённых учреждений</w:t>
      </w:r>
    </w:p>
    <w:p w14:paraId="5A2E3E4F" w14:textId="482A724C" w:rsidR="00315F83" w:rsidRPr="00AB1717" w:rsidRDefault="00315F83" w:rsidP="002C434A">
      <w:pPr>
        <w:pStyle w:val="ConsPlusNormal"/>
        <w:widowControl/>
        <w:spacing w:line="276" w:lineRule="auto"/>
        <w:ind w:firstLine="709"/>
        <w:jc w:val="both"/>
        <w:rPr>
          <w:rFonts w:ascii="Times New Roman" w:hAnsi="Times New Roman" w:cs="Times New Roman"/>
          <w:bCs/>
          <w:sz w:val="28"/>
          <w:szCs w:val="28"/>
        </w:rPr>
      </w:pPr>
      <w:r w:rsidRPr="00AB1717">
        <w:rPr>
          <w:rFonts w:ascii="Times New Roman" w:hAnsi="Times New Roman" w:cs="Times New Roman"/>
          <w:bCs/>
          <w:sz w:val="28"/>
          <w:szCs w:val="28"/>
        </w:rPr>
        <w:t>Позволяет оценить наличие просроченной дебиторской задолженности по расчетам с поставщиками и подрядчиками по состоянию на 1 января 202</w:t>
      </w:r>
      <w:r w:rsidR="00C70A2C" w:rsidRPr="00AB1717">
        <w:rPr>
          <w:rFonts w:ascii="Times New Roman" w:hAnsi="Times New Roman" w:cs="Times New Roman"/>
          <w:bCs/>
          <w:sz w:val="28"/>
          <w:szCs w:val="28"/>
        </w:rPr>
        <w:t>4</w:t>
      </w:r>
      <w:r w:rsidRPr="00AB1717">
        <w:rPr>
          <w:rFonts w:ascii="Times New Roman" w:hAnsi="Times New Roman" w:cs="Times New Roman"/>
          <w:bCs/>
          <w:sz w:val="28"/>
          <w:szCs w:val="28"/>
        </w:rPr>
        <w:t xml:space="preserve"> года у ГРБС и подведомственных казенных учреждений</w:t>
      </w:r>
      <w:r w:rsidR="00214BF6" w:rsidRPr="00AB1717">
        <w:rPr>
          <w:rFonts w:ascii="Times New Roman" w:hAnsi="Times New Roman" w:cs="Times New Roman"/>
          <w:bCs/>
          <w:sz w:val="28"/>
          <w:szCs w:val="28"/>
        </w:rPr>
        <w:t>.</w:t>
      </w:r>
    </w:p>
    <w:p w14:paraId="76543AA4" w14:textId="5DB3E8AA" w:rsidR="000F4F08" w:rsidRPr="00AB1717" w:rsidRDefault="00315F83" w:rsidP="002C434A">
      <w:pPr>
        <w:pStyle w:val="ConsPlusNormal"/>
        <w:widowControl/>
        <w:spacing w:line="276" w:lineRule="auto"/>
        <w:ind w:firstLine="709"/>
        <w:jc w:val="both"/>
        <w:rPr>
          <w:rFonts w:ascii="Times New Roman" w:hAnsi="Times New Roman" w:cs="Times New Roman"/>
          <w:bCs/>
          <w:sz w:val="28"/>
          <w:szCs w:val="28"/>
        </w:rPr>
      </w:pPr>
      <w:r w:rsidRPr="00AB1717">
        <w:rPr>
          <w:rFonts w:ascii="Times New Roman" w:hAnsi="Times New Roman"/>
          <w:bCs/>
          <w:sz w:val="28"/>
          <w:szCs w:val="28"/>
        </w:rPr>
        <w:t xml:space="preserve">По </w:t>
      </w:r>
      <w:r w:rsidR="00214BF6" w:rsidRPr="00AB1717">
        <w:rPr>
          <w:rFonts w:ascii="Times New Roman" w:hAnsi="Times New Roman"/>
          <w:bCs/>
          <w:sz w:val="28"/>
          <w:szCs w:val="28"/>
        </w:rPr>
        <w:t>ГРБС</w:t>
      </w:r>
      <w:r w:rsidR="00F61CA1" w:rsidRPr="00AB1717">
        <w:rPr>
          <w:rFonts w:ascii="Times New Roman" w:hAnsi="Times New Roman"/>
          <w:bCs/>
          <w:sz w:val="28"/>
          <w:szCs w:val="28"/>
        </w:rPr>
        <w:t xml:space="preserve"> </w:t>
      </w:r>
      <w:r w:rsidRPr="00AB1717">
        <w:rPr>
          <w:rFonts w:ascii="Times New Roman" w:hAnsi="Times New Roman"/>
          <w:bCs/>
          <w:sz w:val="28"/>
          <w:szCs w:val="28"/>
        </w:rPr>
        <w:t xml:space="preserve">департамент финансов </w:t>
      </w:r>
      <w:r w:rsidR="006D7DF9" w:rsidRPr="00AB1717">
        <w:rPr>
          <w:rFonts w:ascii="Times New Roman" w:hAnsi="Times New Roman"/>
          <w:bCs/>
          <w:sz w:val="28"/>
          <w:szCs w:val="28"/>
        </w:rPr>
        <w:t xml:space="preserve">администрации района </w:t>
      </w:r>
      <w:r w:rsidRPr="00AB1717">
        <w:rPr>
          <w:rFonts w:ascii="Times New Roman" w:hAnsi="Times New Roman"/>
          <w:bCs/>
          <w:sz w:val="28"/>
          <w:szCs w:val="28"/>
        </w:rPr>
        <w:t xml:space="preserve">показатель не рассчитывался в связи с отсутствием </w:t>
      </w:r>
      <w:r w:rsidR="002837F9" w:rsidRPr="00AB1717">
        <w:rPr>
          <w:rFonts w:ascii="Times New Roman" w:hAnsi="Times New Roman"/>
          <w:bCs/>
          <w:sz w:val="28"/>
          <w:szCs w:val="28"/>
        </w:rPr>
        <w:t>к</w:t>
      </w:r>
      <w:r w:rsidR="00696895" w:rsidRPr="00AB1717">
        <w:rPr>
          <w:rFonts w:ascii="Times New Roman" w:hAnsi="Times New Roman"/>
          <w:bCs/>
          <w:sz w:val="28"/>
          <w:szCs w:val="28"/>
        </w:rPr>
        <w:t>онтрактов</w:t>
      </w:r>
      <w:r w:rsidR="000F4F08" w:rsidRPr="00AB1717">
        <w:rPr>
          <w:rFonts w:ascii="Times New Roman" w:hAnsi="Times New Roman" w:cs="Times New Roman"/>
          <w:bCs/>
          <w:sz w:val="28"/>
          <w:szCs w:val="28"/>
        </w:rPr>
        <w:t xml:space="preserve"> ГРБС, </w:t>
      </w:r>
      <w:r w:rsidR="00423B7A" w:rsidRPr="00AB1717">
        <w:rPr>
          <w:rFonts w:ascii="Times New Roman" w:hAnsi="Times New Roman" w:cs="Times New Roman"/>
          <w:bCs/>
          <w:sz w:val="28"/>
          <w:szCs w:val="28"/>
        </w:rPr>
        <w:t xml:space="preserve">кроме этого в </w:t>
      </w:r>
      <w:r w:rsidR="00E84C61" w:rsidRPr="00AB1717">
        <w:rPr>
          <w:rFonts w:ascii="Times New Roman" w:hAnsi="Times New Roman" w:cs="Times New Roman"/>
          <w:bCs/>
          <w:sz w:val="28"/>
          <w:szCs w:val="28"/>
        </w:rPr>
        <w:t>Управление образовани</w:t>
      </w:r>
      <w:r w:rsidR="007C0BAC" w:rsidRPr="00AB1717">
        <w:rPr>
          <w:rFonts w:ascii="Times New Roman" w:hAnsi="Times New Roman" w:cs="Times New Roman"/>
          <w:bCs/>
          <w:sz w:val="28"/>
          <w:szCs w:val="28"/>
        </w:rPr>
        <w:t>я и молодежной политики,</w:t>
      </w:r>
      <w:r w:rsidR="00E84C61" w:rsidRPr="00AB1717">
        <w:rPr>
          <w:rFonts w:ascii="Times New Roman" w:hAnsi="Times New Roman" w:cs="Times New Roman"/>
          <w:bCs/>
          <w:sz w:val="28"/>
          <w:szCs w:val="28"/>
        </w:rPr>
        <w:t xml:space="preserve"> </w:t>
      </w:r>
      <w:r w:rsidR="000F4F08" w:rsidRPr="00AB1717">
        <w:rPr>
          <w:rFonts w:ascii="Times New Roman" w:hAnsi="Times New Roman" w:cs="Times New Roman"/>
          <w:bCs/>
          <w:sz w:val="28"/>
          <w:szCs w:val="28"/>
        </w:rPr>
        <w:t>также</w:t>
      </w:r>
      <w:r w:rsidR="007C0BAC" w:rsidRPr="00AB1717">
        <w:rPr>
          <w:rFonts w:ascii="Times New Roman" w:hAnsi="Times New Roman" w:cs="Times New Roman"/>
          <w:bCs/>
          <w:sz w:val="28"/>
          <w:szCs w:val="28"/>
        </w:rPr>
        <w:t xml:space="preserve"> показатель не рассчитывался, в связи</w:t>
      </w:r>
      <w:r w:rsidR="000F4F08" w:rsidRPr="00AB1717">
        <w:rPr>
          <w:rFonts w:ascii="Times New Roman" w:hAnsi="Times New Roman" w:cs="Times New Roman"/>
          <w:bCs/>
          <w:sz w:val="28"/>
          <w:szCs w:val="28"/>
        </w:rPr>
        <w:t xml:space="preserve"> </w:t>
      </w:r>
      <w:r w:rsidR="007C0BAC" w:rsidRPr="00AB1717">
        <w:rPr>
          <w:rFonts w:ascii="Times New Roman" w:hAnsi="Times New Roman" w:cs="Times New Roman"/>
          <w:bCs/>
          <w:sz w:val="28"/>
          <w:szCs w:val="28"/>
        </w:rPr>
        <w:t xml:space="preserve">с </w:t>
      </w:r>
      <w:r w:rsidR="000F4F08" w:rsidRPr="00AB1717">
        <w:rPr>
          <w:rFonts w:ascii="Times New Roman" w:hAnsi="Times New Roman" w:cs="Times New Roman"/>
          <w:bCs/>
          <w:sz w:val="28"/>
          <w:szCs w:val="28"/>
        </w:rPr>
        <w:t>отсутствием подведомственных казенных учреждений.</w:t>
      </w:r>
    </w:p>
    <w:p w14:paraId="2C978361" w14:textId="40DA04F2" w:rsidR="000F4F08" w:rsidRPr="00AB1717" w:rsidRDefault="00696895" w:rsidP="002C434A">
      <w:pPr>
        <w:spacing w:after="0"/>
        <w:ind w:firstLine="709"/>
        <w:rPr>
          <w:rFonts w:ascii="Times New Roman" w:hAnsi="Times New Roman"/>
          <w:bCs/>
          <w:sz w:val="28"/>
          <w:szCs w:val="28"/>
          <w:lang w:val="ru-RU"/>
        </w:rPr>
      </w:pPr>
      <w:r w:rsidRPr="00AB1717">
        <w:rPr>
          <w:rFonts w:ascii="Times New Roman" w:hAnsi="Times New Roman"/>
          <w:sz w:val="28"/>
          <w:szCs w:val="28"/>
          <w:lang w:val="ru-RU"/>
        </w:rPr>
        <w:t>По остальным ГРБС с</w:t>
      </w:r>
      <w:r w:rsidR="000F4F08" w:rsidRPr="00AB1717">
        <w:rPr>
          <w:rFonts w:ascii="Times New Roman" w:hAnsi="Times New Roman"/>
          <w:sz w:val="28"/>
          <w:szCs w:val="28"/>
          <w:lang w:val="ru-RU"/>
        </w:rPr>
        <w:t>редний балл показател</w:t>
      </w:r>
      <w:r w:rsidRPr="00AB1717">
        <w:rPr>
          <w:rFonts w:ascii="Times New Roman" w:hAnsi="Times New Roman"/>
          <w:sz w:val="28"/>
          <w:szCs w:val="28"/>
          <w:lang w:val="ru-RU"/>
        </w:rPr>
        <w:t>я</w:t>
      </w:r>
      <w:r w:rsidR="000F4F08" w:rsidRPr="00AB1717">
        <w:rPr>
          <w:rFonts w:ascii="Times New Roman" w:hAnsi="Times New Roman"/>
          <w:sz w:val="28"/>
          <w:szCs w:val="28"/>
          <w:lang w:val="ru-RU"/>
        </w:rPr>
        <w:t xml:space="preserve"> составил максимальное значение равное</w:t>
      </w:r>
      <w:r w:rsidR="000F4F08" w:rsidRPr="00AB1717">
        <w:rPr>
          <w:rFonts w:ascii="Times New Roman" w:hAnsi="Times New Roman"/>
          <w:bCs/>
          <w:sz w:val="28"/>
          <w:szCs w:val="28"/>
          <w:lang w:val="ru-RU"/>
        </w:rPr>
        <w:t xml:space="preserve"> 100</w:t>
      </w:r>
      <w:r w:rsidR="000F4F08" w:rsidRPr="00AB1717">
        <w:rPr>
          <w:rFonts w:ascii="Times New Roman" w:hAnsi="Times New Roman"/>
          <w:sz w:val="28"/>
          <w:szCs w:val="28"/>
          <w:lang w:val="ru-RU"/>
        </w:rPr>
        <w:t xml:space="preserve"> бал</w:t>
      </w:r>
      <w:r w:rsidRPr="00AB1717">
        <w:rPr>
          <w:rFonts w:ascii="Times New Roman" w:hAnsi="Times New Roman"/>
          <w:sz w:val="28"/>
          <w:szCs w:val="28"/>
          <w:lang w:val="ru-RU"/>
        </w:rPr>
        <w:t>л</w:t>
      </w:r>
      <w:r w:rsidR="00345EC2" w:rsidRPr="00AB1717">
        <w:rPr>
          <w:rFonts w:ascii="Times New Roman" w:hAnsi="Times New Roman"/>
          <w:sz w:val="28"/>
          <w:szCs w:val="28"/>
          <w:lang w:val="ru-RU"/>
        </w:rPr>
        <w:t>а</w:t>
      </w:r>
      <w:r w:rsidRPr="00AB1717">
        <w:rPr>
          <w:rFonts w:ascii="Times New Roman" w:hAnsi="Times New Roman"/>
          <w:sz w:val="28"/>
          <w:szCs w:val="28"/>
          <w:lang w:val="ru-RU"/>
        </w:rPr>
        <w:t>м</w:t>
      </w:r>
      <w:r w:rsidR="000F4F08" w:rsidRPr="00AB1717">
        <w:rPr>
          <w:rFonts w:ascii="Times New Roman" w:hAnsi="Times New Roman"/>
          <w:bCs/>
          <w:sz w:val="28"/>
          <w:szCs w:val="28"/>
          <w:lang w:val="ru-RU"/>
        </w:rPr>
        <w:t>, что говорит об отсутствии просроченной дебиторской задолженности по расчетам с поставщиками и подрядчиками</w:t>
      </w:r>
      <w:r w:rsidR="00FA250B" w:rsidRPr="00AB1717">
        <w:rPr>
          <w:rFonts w:ascii="Times New Roman" w:hAnsi="Times New Roman"/>
          <w:bCs/>
          <w:sz w:val="28"/>
          <w:szCs w:val="28"/>
          <w:lang w:val="ru-RU"/>
        </w:rPr>
        <w:t>.</w:t>
      </w:r>
    </w:p>
    <w:p w14:paraId="331992B1" w14:textId="77777777" w:rsidR="00315F83" w:rsidRPr="00C77F68" w:rsidRDefault="00315F83" w:rsidP="002C434A">
      <w:pPr>
        <w:pStyle w:val="ConsPlusNormal"/>
        <w:widowControl/>
        <w:spacing w:line="276" w:lineRule="auto"/>
        <w:ind w:firstLine="709"/>
        <w:jc w:val="both"/>
        <w:rPr>
          <w:rFonts w:ascii="Times New Roman" w:hAnsi="Times New Roman" w:cs="Times New Roman"/>
          <w:bCs/>
          <w:color w:val="FF0000"/>
          <w:sz w:val="28"/>
          <w:szCs w:val="28"/>
        </w:rPr>
      </w:pPr>
    </w:p>
    <w:p w14:paraId="771D7227" w14:textId="77777777" w:rsidR="00315F83" w:rsidRPr="00F61CA1" w:rsidRDefault="00315F83" w:rsidP="002C434A">
      <w:pPr>
        <w:pStyle w:val="ConsPlusNormal"/>
        <w:widowControl/>
        <w:spacing w:line="276" w:lineRule="auto"/>
        <w:ind w:firstLine="709"/>
        <w:jc w:val="both"/>
        <w:rPr>
          <w:rFonts w:ascii="Times New Roman" w:hAnsi="Times New Roman" w:cs="Times New Roman"/>
          <w:b/>
          <w:bCs/>
          <w:sz w:val="28"/>
          <w:szCs w:val="28"/>
        </w:rPr>
      </w:pPr>
      <w:r w:rsidRPr="00F61CA1">
        <w:rPr>
          <w:rFonts w:ascii="Times New Roman" w:hAnsi="Times New Roman" w:cs="Times New Roman"/>
          <w:b/>
          <w:bCs/>
          <w:sz w:val="28"/>
          <w:szCs w:val="28"/>
        </w:rPr>
        <w:t>2.6. Эффективность управления просроченной дебиторской задолженностью по расчетам с поставщиками и подрядчиками муниципальными автономными, бюджетными учреждениями посредством субсидий на выполнение муниципального задания и на иные цели</w:t>
      </w:r>
    </w:p>
    <w:p w14:paraId="3FB14AEA" w14:textId="597A143C" w:rsidR="00315F83" w:rsidRPr="00815474" w:rsidRDefault="00315F83" w:rsidP="002C434A">
      <w:pPr>
        <w:pStyle w:val="ConsPlusNormal"/>
        <w:widowControl/>
        <w:spacing w:line="276" w:lineRule="auto"/>
        <w:ind w:firstLine="709"/>
        <w:jc w:val="both"/>
        <w:rPr>
          <w:rFonts w:ascii="Times New Roman" w:hAnsi="Times New Roman" w:cs="Times New Roman"/>
          <w:bCs/>
          <w:sz w:val="28"/>
          <w:szCs w:val="28"/>
        </w:rPr>
      </w:pPr>
      <w:r w:rsidRPr="00815474">
        <w:rPr>
          <w:rFonts w:ascii="Times New Roman" w:hAnsi="Times New Roman" w:cs="Times New Roman"/>
          <w:bCs/>
          <w:sz w:val="28"/>
          <w:szCs w:val="28"/>
        </w:rPr>
        <w:lastRenderedPageBreak/>
        <w:t>Показатель позволяет оценить наличие просроченной дебиторской задолженности по расчетам с поставщиками и подрядчиками у муниципальных бюджетных и автономных учреждений</w:t>
      </w:r>
      <w:r w:rsidR="006B6C0A" w:rsidRPr="00815474">
        <w:rPr>
          <w:rFonts w:ascii="Times New Roman" w:hAnsi="Times New Roman" w:cs="Times New Roman"/>
          <w:bCs/>
          <w:sz w:val="28"/>
          <w:szCs w:val="28"/>
        </w:rPr>
        <w:t>.</w:t>
      </w:r>
    </w:p>
    <w:p w14:paraId="4A1C1810" w14:textId="70C1FCAB" w:rsidR="00F61CA1" w:rsidRPr="00815474" w:rsidRDefault="00F61CA1" w:rsidP="002C434A">
      <w:pPr>
        <w:spacing w:after="0"/>
        <w:ind w:firstLine="708"/>
        <w:rPr>
          <w:rFonts w:ascii="Times New Roman" w:hAnsi="Times New Roman"/>
          <w:bCs/>
          <w:sz w:val="28"/>
          <w:szCs w:val="28"/>
          <w:lang w:val="ru-RU"/>
        </w:rPr>
      </w:pPr>
      <w:r w:rsidRPr="00815474">
        <w:rPr>
          <w:rFonts w:ascii="Times New Roman" w:hAnsi="Times New Roman"/>
          <w:bCs/>
          <w:sz w:val="28"/>
          <w:szCs w:val="28"/>
          <w:lang w:val="ru-RU"/>
        </w:rPr>
        <w:t xml:space="preserve">По 4-м ГРБС: Контрольно-счетная палата района; </w:t>
      </w:r>
      <w:r w:rsidR="00E84C61">
        <w:rPr>
          <w:rFonts w:ascii="Times New Roman" w:hAnsi="Times New Roman"/>
          <w:sz w:val="28"/>
          <w:szCs w:val="28"/>
          <w:lang w:val="ru-RU"/>
        </w:rPr>
        <w:t>У</w:t>
      </w:r>
      <w:r w:rsidRPr="00815474">
        <w:rPr>
          <w:rFonts w:ascii="Times New Roman" w:hAnsi="Times New Roman"/>
          <w:sz w:val="28"/>
          <w:szCs w:val="28"/>
          <w:lang w:val="ru-RU"/>
        </w:rPr>
        <w:t>правление градостроительства, развития жилищно-коммунального комплекса и энергетики</w:t>
      </w:r>
      <w:r w:rsidR="006D7DF9">
        <w:rPr>
          <w:rFonts w:ascii="Times New Roman" w:hAnsi="Times New Roman"/>
          <w:sz w:val="28"/>
          <w:szCs w:val="28"/>
          <w:lang w:val="ru-RU"/>
        </w:rPr>
        <w:t xml:space="preserve"> администрации района</w:t>
      </w:r>
      <w:r w:rsidRPr="00815474">
        <w:rPr>
          <w:rFonts w:ascii="Times New Roman" w:hAnsi="Times New Roman"/>
          <w:sz w:val="28"/>
          <w:szCs w:val="28"/>
          <w:lang w:val="ru-RU"/>
        </w:rPr>
        <w:t>;</w:t>
      </w:r>
      <w:r w:rsidRPr="00815474">
        <w:rPr>
          <w:rFonts w:ascii="Times New Roman" w:hAnsi="Times New Roman"/>
          <w:bCs/>
          <w:sz w:val="28"/>
          <w:szCs w:val="28"/>
          <w:lang w:val="ru-RU"/>
        </w:rPr>
        <w:t xml:space="preserve"> </w:t>
      </w:r>
      <w:r w:rsidR="00E84C61">
        <w:rPr>
          <w:rFonts w:ascii="Times New Roman" w:hAnsi="Times New Roman"/>
          <w:bCs/>
          <w:sz w:val="28"/>
          <w:szCs w:val="28"/>
          <w:lang w:val="ru-RU"/>
        </w:rPr>
        <w:t>У</w:t>
      </w:r>
      <w:r w:rsidRPr="00815474">
        <w:rPr>
          <w:rFonts w:ascii="Times New Roman" w:hAnsi="Times New Roman"/>
          <w:bCs/>
          <w:sz w:val="28"/>
          <w:szCs w:val="28"/>
          <w:lang w:val="ru-RU"/>
        </w:rPr>
        <w:t>правление учёта и отчётности</w:t>
      </w:r>
      <w:r w:rsidR="006D7DF9">
        <w:rPr>
          <w:rFonts w:ascii="Times New Roman" w:hAnsi="Times New Roman"/>
          <w:bCs/>
          <w:sz w:val="28"/>
          <w:szCs w:val="28"/>
          <w:lang w:val="ru-RU"/>
        </w:rPr>
        <w:t xml:space="preserve"> администрации района</w:t>
      </w:r>
      <w:r w:rsidRPr="00815474">
        <w:rPr>
          <w:rFonts w:ascii="Times New Roman" w:hAnsi="Times New Roman"/>
          <w:bCs/>
          <w:sz w:val="28"/>
          <w:szCs w:val="28"/>
          <w:lang w:val="ru-RU"/>
        </w:rPr>
        <w:t xml:space="preserve">, </w:t>
      </w:r>
      <w:r w:rsidR="00E84C61">
        <w:rPr>
          <w:rFonts w:ascii="Times New Roman" w:hAnsi="Times New Roman"/>
          <w:bCs/>
          <w:sz w:val="28"/>
          <w:szCs w:val="28"/>
          <w:lang w:val="ru-RU"/>
        </w:rPr>
        <w:t>Д</w:t>
      </w:r>
      <w:r w:rsidRPr="00815474">
        <w:rPr>
          <w:rFonts w:ascii="Times New Roman" w:hAnsi="Times New Roman"/>
          <w:bCs/>
          <w:sz w:val="28"/>
          <w:szCs w:val="28"/>
          <w:lang w:val="ru-RU"/>
        </w:rPr>
        <w:t>епартамент финансов администрации района показатель не рассчитывался в связи с отсутствием подведомственных муниципальных бюджетных и автономных учреждений.</w:t>
      </w:r>
    </w:p>
    <w:p w14:paraId="3140D3DF" w14:textId="331BBF7F" w:rsidR="00315F83" w:rsidRPr="00815474" w:rsidRDefault="00315F83" w:rsidP="002C434A">
      <w:pPr>
        <w:spacing w:after="0"/>
        <w:ind w:firstLine="708"/>
        <w:rPr>
          <w:rFonts w:ascii="Times New Roman" w:hAnsi="Times New Roman"/>
          <w:bCs/>
          <w:sz w:val="28"/>
          <w:szCs w:val="28"/>
          <w:lang w:val="ru-RU"/>
        </w:rPr>
      </w:pPr>
      <w:r w:rsidRPr="00815474">
        <w:rPr>
          <w:rFonts w:ascii="Times New Roman" w:hAnsi="Times New Roman"/>
          <w:bCs/>
          <w:sz w:val="28"/>
          <w:szCs w:val="28"/>
          <w:lang w:val="ru-RU"/>
        </w:rPr>
        <w:t xml:space="preserve">Средний балл по показателю и </w:t>
      </w:r>
      <w:r w:rsidR="006B6C0A" w:rsidRPr="00815474">
        <w:rPr>
          <w:rFonts w:ascii="Times New Roman" w:hAnsi="Times New Roman"/>
          <w:bCs/>
          <w:sz w:val="28"/>
          <w:szCs w:val="28"/>
          <w:lang w:val="ru-RU"/>
        </w:rPr>
        <w:t>2</w:t>
      </w:r>
      <w:r w:rsidRPr="00815474">
        <w:rPr>
          <w:rFonts w:ascii="Times New Roman" w:hAnsi="Times New Roman"/>
          <w:bCs/>
          <w:sz w:val="28"/>
          <w:szCs w:val="28"/>
          <w:lang w:val="ru-RU"/>
        </w:rPr>
        <w:t xml:space="preserve">-м рассматриваемым </w:t>
      </w:r>
      <w:r w:rsidR="006B6C0A" w:rsidRPr="00815474">
        <w:rPr>
          <w:rFonts w:ascii="Times New Roman" w:hAnsi="Times New Roman"/>
          <w:bCs/>
          <w:sz w:val="28"/>
          <w:szCs w:val="28"/>
          <w:lang w:val="ru-RU"/>
        </w:rPr>
        <w:t xml:space="preserve">ГРБС </w:t>
      </w:r>
      <w:r w:rsidR="00E84C61">
        <w:rPr>
          <w:rFonts w:ascii="Times New Roman" w:hAnsi="Times New Roman"/>
          <w:bCs/>
          <w:sz w:val="28"/>
          <w:szCs w:val="28"/>
          <w:lang w:val="ru-RU"/>
        </w:rPr>
        <w:t>У</w:t>
      </w:r>
      <w:r w:rsidRPr="00815474">
        <w:rPr>
          <w:rFonts w:ascii="Times New Roman" w:hAnsi="Times New Roman"/>
          <w:bCs/>
          <w:sz w:val="28"/>
          <w:szCs w:val="28"/>
          <w:lang w:val="ru-RU"/>
        </w:rPr>
        <w:t>правление образования и молодежной политики</w:t>
      </w:r>
      <w:r w:rsidR="006D7DF9">
        <w:rPr>
          <w:rFonts w:ascii="Times New Roman" w:hAnsi="Times New Roman"/>
          <w:bCs/>
          <w:sz w:val="28"/>
          <w:szCs w:val="28"/>
          <w:lang w:val="ru-RU"/>
        </w:rPr>
        <w:t xml:space="preserve"> администрации района</w:t>
      </w:r>
      <w:r w:rsidRPr="00815474">
        <w:rPr>
          <w:rFonts w:ascii="Times New Roman" w:hAnsi="Times New Roman"/>
          <w:bCs/>
          <w:sz w:val="28"/>
          <w:szCs w:val="28"/>
          <w:lang w:val="ru-RU"/>
        </w:rPr>
        <w:t xml:space="preserve">; </w:t>
      </w:r>
      <w:r w:rsidR="00E84C61">
        <w:rPr>
          <w:rFonts w:ascii="Times New Roman" w:hAnsi="Times New Roman"/>
          <w:bCs/>
          <w:sz w:val="28"/>
          <w:szCs w:val="28"/>
          <w:lang w:val="ru-RU"/>
        </w:rPr>
        <w:t>У</w:t>
      </w:r>
      <w:r w:rsidRPr="00815474">
        <w:rPr>
          <w:rFonts w:ascii="Times New Roman" w:hAnsi="Times New Roman"/>
          <w:bCs/>
          <w:sz w:val="28"/>
          <w:szCs w:val="28"/>
          <w:lang w:val="ru-RU"/>
        </w:rPr>
        <w:t xml:space="preserve">правление культуры и спорта </w:t>
      </w:r>
      <w:r w:rsidR="006D7DF9">
        <w:rPr>
          <w:rFonts w:ascii="Times New Roman" w:hAnsi="Times New Roman"/>
          <w:bCs/>
          <w:sz w:val="28"/>
          <w:szCs w:val="28"/>
          <w:lang w:val="ru-RU"/>
        </w:rPr>
        <w:t xml:space="preserve">администрации района </w:t>
      </w:r>
      <w:r w:rsidRPr="00815474">
        <w:rPr>
          <w:rFonts w:ascii="Times New Roman" w:hAnsi="Times New Roman"/>
          <w:bCs/>
          <w:sz w:val="28"/>
          <w:szCs w:val="28"/>
          <w:lang w:val="ru-RU"/>
        </w:rPr>
        <w:t>составил максимальное значение равное 100 балл</w:t>
      </w:r>
      <w:r w:rsidR="006B6C0A" w:rsidRPr="00815474">
        <w:rPr>
          <w:rFonts w:ascii="Times New Roman" w:hAnsi="Times New Roman"/>
          <w:bCs/>
          <w:sz w:val="28"/>
          <w:szCs w:val="28"/>
          <w:lang w:val="ru-RU"/>
        </w:rPr>
        <w:t>ам</w:t>
      </w:r>
      <w:r w:rsidRPr="00815474">
        <w:rPr>
          <w:rFonts w:ascii="Times New Roman" w:hAnsi="Times New Roman"/>
          <w:bCs/>
          <w:sz w:val="28"/>
          <w:szCs w:val="28"/>
          <w:lang w:val="ru-RU"/>
        </w:rPr>
        <w:t>, что говорит об отсутствии просроченной дебиторской задолженности у подведомственных муниципальных бюджетных и автономных учреждений по расчетам с поставщиками и подрядчиками.</w:t>
      </w:r>
    </w:p>
    <w:p w14:paraId="77759B57" w14:textId="77777777" w:rsidR="005F327B" w:rsidRPr="00F61CA1" w:rsidRDefault="005F327B" w:rsidP="002C434A">
      <w:pPr>
        <w:pStyle w:val="ConsPlusNormal"/>
        <w:widowControl/>
        <w:spacing w:line="276" w:lineRule="auto"/>
        <w:ind w:firstLine="709"/>
        <w:jc w:val="both"/>
        <w:rPr>
          <w:rFonts w:ascii="Times New Roman" w:hAnsi="Times New Roman" w:cs="Times New Roman"/>
          <w:bCs/>
          <w:sz w:val="28"/>
          <w:szCs w:val="28"/>
        </w:rPr>
      </w:pPr>
    </w:p>
    <w:p w14:paraId="75D54254" w14:textId="3260DCC1" w:rsidR="004C7D01" w:rsidRPr="00F61CA1" w:rsidRDefault="004C7D01" w:rsidP="002C434A">
      <w:pPr>
        <w:pStyle w:val="ConsPlusNormal"/>
        <w:widowControl/>
        <w:spacing w:line="276" w:lineRule="auto"/>
        <w:ind w:firstLine="709"/>
        <w:jc w:val="both"/>
        <w:rPr>
          <w:rFonts w:ascii="Times New Roman" w:hAnsi="Times New Roman"/>
          <w:b/>
          <w:bCs/>
          <w:sz w:val="28"/>
          <w:szCs w:val="28"/>
        </w:rPr>
      </w:pPr>
      <w:r w:rsidRPr="00F61CA1">
        <w:rPr>
          <w:rFonts w:ascii="Times New Roman" w:hAnsi="Times New Roman"/>
          <w:b/>
          <w:sz w:val="28"/>
          <w:szCs w:val="28"/>
        </w:rPr>
        <w:t xml:space="preserve">По группе показателей </w:t>
      </w:r>
      <w:r w:rsidR="00263607">
        <w:rPr>
          <w:rFonts w:ascii="Times New Roman" w:hAnsi="Times New Roman"/>
          <w:sz w:val="28"/>
          <w:szCs w:val="28"/>
        </w:rPr>
        <w:t>«</w:t>
      </w:r>
      <w:r w:rsidRPr="00F61CA1">
        <w:rPr>
          <w:rFonts w:ascii="Times New Roman" w:hAnsi="Times New Roman"/>
          <w:sz w:val="28"/>
          <w:szCs w:val="28"/>
        </w:rPr>
        <w:t>3. Качество ведения учета и составления бюджетной отчетности</w:t>
      </w:r>
      <w:r w:rsidR="00263607">
        <w:rPr>
          <w:rFonts w:ascii="Times New Roman" w:hAnsi="Times New Roman"/>
          <w:sz w:val="28"/>
          <w:szCs w:val="28"/>
        </w:rPr>
        <w:t>»</w:t>
      </w:r>
      <w:r w:rsidRPr="00F61CA1">
        <w:rPr>
          <w:rFonts w:ascii="Times New Roman" w:hAnsi="Times New Roman"/>
          <w:sz w:val="28"/>
          <w:szCs w:val="28"/>
        </w:rPr>
        <w:t xml:space="preserve"> по главным распорядителям средств бюджета района</w:t>
      </w:r>
      <w:r w:rsidR="00A90E68" w:rsidRPr="00F61CA1">
        <w:rPr>
          <w:rFonts w:ascii="Times New Roman" w:hAnsi="Times New Roman"/>
          <w:sz w:val="28"/>
          <w:szCs w:val="28"/>
        </w:rPr>
        <w:t>,</w:t>
      </w:r>
      <w:r w:rsidRPr="00F61CA1">
        <w:rPr>
          <w:rFonts w:ascii="Times New Roman" w:hAnsi="Times New Roman"/>
          <w:sz w:val="28"/>
          <w:szCs w:val="28"/>
        </w:rPr>
        <w:t xml:space="preserve"> </w:t>
      </w:r>
      <w:r w:rsidRPr="00F61CA1">
        <w:rPr>
          <w:rFonts w:ascii="Times New Roman" w:hAnsi="Times New Roman"/>
          <w:b/>
          <w:bCs/>
          <w:sz w:val="28"/>
          <w:szCs w:val="28"/>
        </w:rPr>
        <w:t>среднее значение составило 100</w:t>
      </w:r>
      <w:r w:rsidR="00592248" w:rsidRPr="00F61CA1">
        <w:rPr>
          <w:rFonts w:ascii="Times New Roman" w:hAnsi="Times New Roman"/>
          <w:b/>
          <w:bCs/>
          <w:sz w:val="28"/>
          <w:szCs w:val="28"/>
        </w:rPr>
        <w:t xml:space="preserve"> </w:t>
      </w:r>
      <w:r w:rsidRPr="00F61CA1">
        <w:rPr>
          <w:rFonts w:ascii="Times New Roman" w:hAnsi="Times New Roman"/>
          <w:b/>
          <w:bCs/>
          <w:sz w:val="28"/>
          <w:szCs w:val="28"/>
        </w:rPr>
        <w:t>баллов.</w:t>
      </w:r>
    </w:p>
    <w:p w14:paraId="0701C82A" w14:textId="6A68B199" w:rsidR="00F61CA1" w:rsidRPr="00F61CA1" w:rsidRDefault="00F61CA1" w:rsidP="00BD1857">
      <w:pPr>
        <w:pStyle w:val="ConsPlusNormal"/>
        <w:widowControl/>
        <w:ind w:firstLine="709"/>
        <w:jc w:val="both"/>
        <w:rPr>
          <w:rFonts w:ascii="Times New Roman" w:hAnsi="Times New Roman"/>
          <w:b/>
          <w:bCs/>
          <w:sz w:val="28"/>
          <w:szCs w:val="28"/>
        </w:rPr>
      </w:pPr>
    </w:p>
    <w:p w14:paraId="4831FC93" w14:textId="77777777" w:rsidR="00DC5406" w:rsidRPr="00F61CA1" w:rsidRDefault="00153B71" w:rsidP="00BD1857">
      <w:pPr>
        <w:pStyle w:val="ConsPlusNormal"/>
        <w:widowControl/>
        <w:ind w:firstLine="0"/>
        <w:jc w:val="both"/>
        <w:rPr>
          <w:rFonts w:ascii="Times New Roman" w:hAnsi="Times New Roman" w:cs="Times New Roman"/>
          <w:bCs/>
          <w:sz w:val="28"/>
          <w:szCs w:val="28"/>
        </w:rPr>
      </w:pPr>
      <w:r w:rsidRPr="00F61CA1">
        <w:rPr>
          <w:noProof/>
        </w:rPr>
        <w:drawing>
          <wp:inline distT="0" distB="0" distL="0" distR="0" wp14:anchorId="3E112C4B" wp14:editId="11380E81">
            <wp:extent cx="6300470" cy="2688590"/>
            <wp:effectExtent l="0" t="0" r="5080" b="1651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0B3703D" w14:textId="77777777" w:rsidR="00C41E83" w:rsidRPr="00F61CA1" w:rsidRDefault="00C41E83" w:rsidP="00BD1857">
      <w:pPr>
        <w:pStyle w:val="ConsPlusNormal"/>
        <w:widowControl/>
        <w:ind w:firstLine="709"/>
        <w:jc w:val="both"/>
        <w:rPr>
          <w:rFonts w:ascii="Times New Roman" w:hAnsi="Times New Roman" w:cs="Times New Roman"/>
          <w:b/>
          <w:bCs/>
          <w:sz w:val="28"/>
          <w:szCs w:val="28"/>
        </w:rPr>
      </w:pPr>
    </w:p>
    <w:p w14:paraId="55D013A9" w14:textId="583DF301" w:rsidR="00AA17C7" w:rsidRPr="00F61CA1" w:rsidRDefault="00315F83" w:rsidP="002C434A">
      <w:pPr>
        <w:pStyle w:val="ConsPlusNormal"/>
        <w:widowControl/>
        <w:spacing w:line="276" w:lineRule="auto"/>
        <w:ind w:firstLine="709"/>
        <w:jc w:val="both"/>
        <w:rPr>
          <w:rFonts w:ascii="Times New Roman" w:hAnsi="Times New Roman" w:cs="Times New Roman"/>
          <w:b/>
          <w:bCs/>
          <w:sz w:val="28"/>
          <w:szCs w:val="28"/>
        </w:rPr>
      </w:pPr>
      <w:r w:rsidRPr="00F61CA1">
        <w:rPr>
          <w:rFonts w:ascii="Times New Roman" w:hAnsi="Times New Roman" w:cs="Times New Roman"/>
          <w:b/>
          <w:bCs/>
          <w:sz w:val="28"/>
          <w:szCs w:val="28"/>
        </w:rPr>
        <w:t xml:space="preserve">3.1. </w:t>
      </w:r>
      <w:r w:rsidR="009110F9" w:rsidRPr="00F61CA1">
        <w:rPr>
          <w:rFonts w:ascii="Times New Roman" w:hAnsi="Times New Roman" w:cs="Times New Roman"/>
          <w:b/>
          <w:bCs/>
          <w:sz w:val="28"/>
          <w:szCs w:val="28"/>
        </w:rPr>
        <w:t>Представление результатов оценки эффективности и результативности выполнения муниципальных заданий на оказание муниципальных услуг (выполнения работ) и планов решений по выявленным проблемам</w:t>
      </w:r>
    </w:p>
    <w:p w14:paraId="2A8F197B" w14:textId="0C218CA2" w:rsidR="00AA17C7" w:rsidRPr="00CA7B4F" w:rsidRDefault="00870D65" w:rsidP="002C434A">
      <w:pPr>
        <w:pStyle w:val="ConsPlusNormal"/>
        <w:widowControl/>
        <w:spacing w:line="276" w:lineRule="auto"/>
        <w:ind w:firstLine="709"/>
        <w:jc w:val="both"/>
        <w:rPr>
          <w:rFonts w:ascii="Times New Roman" w:hAnsi="Times New Roman" w:cs="Times New Roman"/>
          <w:bCs/>
          <w:sz w:val="28"/>
          <w:szCs w:val="28"/>
        </w:rPr>
      </w:pPr>
      <w:r w:rsidRPr="00CA7B4F">
        <w:rPr>
          <w:rFonts w:ascii="Times New Roman" w:hAnsi="Times New Roman" w:cs="Times New Roman"/>
          <w:bCs/>
          <w:sz w:val="28"/>
          <w:szCs w:val="28"/>
        </w:rPr>
        <w:t>Оценивается</w:t>
      </w:r>
      <w:r w:rsidR="00AA17C7" w:rsidRPr="00CA7B4F">
        <w:rPr>
          <w:rFonts w:ascii="Times New Roman" w:hAnsi="Times New Roman" w:cs="Times New Roman"/>
          <w:bCs/>
          <w:sz w:val="28"/>
          <w:szCs w:val="28"/>
        </w:rPr>
        <w:t xml:space="preserve"> </w:t>
      </w:r>
      <w:r w:rsidRPr="00CA7B4F">
        <w:rPr>
          <w:rFonts w:ascii="Times New Roman" w:hAnsi="Times New Roman" w:cs="Times New Roman"/>
          <w:bCs/>
          <w:sz w:val="28"/>
          <w:szCs w:val="28"/>
        </w:rPr>
        <w:t xml:space="preserve">наличие </w:t>
      </w:r>
      <w:r w:rsidR="00471E51" w:rsidRPr="00CA7B4F">
        <w:rPr>
          <w:rFonts w:ascii="Times New Roman" w:hAnsi="Times New Roman" w:cs="Times New Roman"/>
          <w:bCs/>
          <w:sz w:val="28"/>
          <w:szCs w:val="28"/>
        </w:rPr>
        <w:t>результатов</w:t>
      </w:r>
      <w:r w:rsidRPr="00CA7B4F">
        <w:rPr>
          <w:rFonts w:ascii="Times New Roman" w:hAnsi="Times New Roman" w:cs="Times New Roman"/>
          <w:bCs/>
          <w:sz w:val="28"/>
          <w:szCs w:val="28"/>
        </w:rPr>
        <w:t xml:space="preserve"> оценки эффективности и результативности выполнения муниципальных заданий на оказание муниципальных услуг (выполнение работ) в соответствии с приказом </w:t>
      </w:r>
      <w:r w:rsidRPr="00CA7B4F">
        <w:rPr>
          <w:rFonts w:ascii="Times New Roman" w:hAnsi="Times New Roman" w:cs="Times New Roman"/>
          <w:bCs/>
          <w:sz w:val="28"/>
          <w:szCs w:val="28"/>
        </w:rPr>
        <w:lastRenderedPageBreak/>
        <w:t xml:space="preserve">департамента финансов </w:t>
      </w:r>
      <w:r w:rsidR="00263607" w:rsidRPr="00CA7B4F">
        <w:rPr>
          <w:rFonts w:ascii="Times New Roman" w:hAnsi="Times New Roman" w:cs="Times New Roman"/>
          <w:bCs/>
          <w:sz w:val="28"/>
          <w:szCs w:val="28"/>
        </w:rPr>
        <w:t>«</w:t>
      </w:r>
      <w:r w:rsidRPr="00CA7B4F">
        <w:rPr>
          <w:rFonts w:ascii="Times New Roman" w:hAnsi="Times New Roman" w:cs="Times New Roman"/>
          <w:bCs/>
          <w:sz w:val="28"/>
          <w:szCs w:val="28"/>
        </w:rPr>
        <w:t>Об утверждении методики оценки эффективности и результативности выполнения муниципальных заданий на оказание муниципальных услуг (выполнения работ)</w:t>
      </w:r>
      <w:r w:rsidR="00263607" w:rsidRPr="00CA7B4F">
        <w:rPr>
          <w:rFonts w:ascii="Times New Roman" w:hAnsi="Times New Roman" w:cs="Times New Roman"/>
          <w:bCs/>
          <w:sz w:val="28"/>
          <w:szCs w:val="28"/>
        </w:rPr>
        <w:t>»</w:t>
      </w:r>
      <w:r w:rsidR="00AA17C7" w:rsidRPr="00CA7B4F">
        <w:rPr>
          <w:rFonts w:ascii="Times New Roman" w:hAnsi="Times New Roman" w:cs="Times New Roman"/>
          <w:bCs/>
          <w:sz w:val="28"/>
          <w:szCs w:val="28"/>
        </w:rPr>
        <w:t xml:space="preserve"> за 20</w:t>
      </w:r>
      <w:r w:rsidR="001C41BD" w:rsidRPr="00CA7B4F">
        <w:rPr>
          <w:rFonts w:ascii="Times New Roman" w:hAnsi="Times New Roman" w:cs="Times New Roman"/>
          <w:bCs/>
          <w:sz w:val="28"/>
          <w:szCs w:val="28"/>
        </w:rPr>
        <w:t>2</w:t>
      </w:r>
      <w:r w:rsidR="00CA7B4F" w:rsidRPr="00CA7B4F">
        <w:rPr>
          <w:rFonts w:ascii="Times New Roman" w:hAnsi="Times New Roman" w:cs="Times New Roman"/>
          <w:bCs/>
          <w:sz w:val="28"/>
          <w:szCs w:val="28"/>
        </w:rPr>
        <w:t>3</w:t>
      </w:r>
      <w:r w:rsidR="00AA17C7" w:rsidRPr="00CA7B4F">
        <w:rPr>
          <w:rFonts w:ascii="Times New Roman" w:hAnsi="Times New Roman" w:cs="Times New Roman"/>
          <w:bCs/>
          <w:sz w:val="28"/>
          <w:szCs w:val="28"/>
        </w:rPr>
        <w:t xml:space="preserve"> год.</w:t>
      </w:r>
    </w:p>
    <w:p w14:paraId="2E846958" w14:textId="5D088B93" w:rsidR="00F61CA1" w:rsidRPr="00CA7B4F" w:rsidRDefault="00F61CA1" w:rsidP="002C434A">
      <w:pPr>
        <w:spacing w:after="0"/>
        <w:ind w:firstLine="709"/>
        <w:rPr>
          <w:rFonts w:ascii="Times New Roman" w:hAnsi="Times New Roman"/>
          <w:bCs/>
          <w:sz w:val="28"/>
          <w:szCs w:val="28"/>
          <w:lang w:val="ru-RU"/>
        </w:rPr>
      </w:pPr>
      <w:r w:rsidRPr="00CA7B4F">
        <w:rPr>
          <w:rFonts w:ascii="Times New Roman" w:hAnsi="Times New Roman"/>
          <w:bCs/>
          <w:sz w:val="28"/>
          <w:szCs w:val="28"/>
          <w:lang w:val="ru-RU"/>
        </w:rPr>
        <w:t xml:space="preserve">По 4-м ГРБС: Контрольно-счетная палата района; </w:t>
      </w:r>
      <w:r w:rsidR="002F1E3E">
        <w:rPr>
          <w:rFonts w:ascii="Times New Roman" w:hAnsi="Times New Roman"/>
          <w:sz w:val="28"/>
          <w:szCs w:val="28"/>
          <w:lang w:val="ru-RU"/>
        </w:rPr>
        <w:t>У</w:t>
      </w:r>
      <w:r w:rsidRPr="00CA7B4F">
        <w:rPr>
          <w:rFonts w:ascii="Times New Roman" w:hAnsi="Times New Roman"/>
          <w:sz w:val="28"/>
          <w:szCs w:val="28"/>
          <w:lang w:val="ru-RU"/>
        </w:rPr>
        <w:t>правление градостроительства, развития жилищно-коммунального комплекса и энергетики</w:t>
      </w:r>
      <w:r w:rsidR="00F43BF7">
        <w:rPr>
          <w:rFonts w:ascii="Times New Roman" w:hAnsi="Times New Roman"/>
          <w:sz w:val="28"/>
          <w:szCs w:val="28"/>
          <w:lang w:val="ru-RU"/>
        </w:rPr>
        <w:t xml:space="preserve"> администрации района</w:t>
      </w:r>
      <w:r w:rsidRPr="00CA7B4F">
        <w:rPr>
          <w:rFonts w:ascii="Times New Roman" w:hAnsi="Times New Roman"/>
          <w:sz w:val="28"/>
          <w:szCs w:val="28"/>
          <w:lang w:val="ru-RU"/>
        </w:rPr>
        <w:t>;</w:t>
      </w:r>
      <w:r w:rsidRPr="00CA7B4F">
        <w:rPr>
          <w:rFonts w:ascii="Times New Roman" w:hAnsi="Times New Roman"/>
          <w:bCs/>
          <w:sz w:val="28"/>
          <w:szCs w:val="28"/>
          <w:lang w:val="ru-RU"/>
        </w:rPr>
        <w:t xml:space="preserve"> </w:t>
      </w:r>
      <w:r w:rsidR="00292A4D">
        <w:rPr>
          <w:rFonts w:ascii="Times New Roman" w:hAnsi="Times New Roman"/>
          <w:bCs/>
          <w:sz w:val="28"/>
          <w:szCs w:val="28"/>
          <w:lang w:val="ru-RU"/>
        </w:rPr>
        <w:t>У</w:t>
      </w:r>
      <w:r w:rsidRPr="00CA7B4F">
        <w:rPr>
          <w:rFonts w:ascii="Times New Roman" w:hAnsi="Times New Roman"/>
          <w:bCs/>
          <w:sz w:val="28"/>
          <w:szCs w:val="28"/>
          <w:lang w:val="ru-RU"/>
        </w:rPr>
        <w:t>правление учёта и отчётности</w:t>
      </w:r>
      <w:r w:rsidR="00F43BF7">
        <w:rPr>
          <w:rFonts w:ascii="Times New Roman" w:hAnsi="Times New Roman"/>
          <w:bCs/>
          <w:sz w:val="28"/>
          <w:szCs w:val="28"/>
          <w:lang w:val="ru-RU"/>
        </w:rPr>
        <w:t xml:space="preserve"> администрации района</w:t>
      </w:r>
      <w:r w:rsidRPr="00CA7B4F">
        <w:rPr>
          <w:rFonts w:ascii="Times New Roman" w:hAnsi="Times New Roman"/>
          <w:bCs/>
          <w:sz w:val="28"/>
          <w:szCs w:val="28"/>
          <w:lang w:val="ru-RU"/>
        </w:rPr>
        <w:t xml:space="preserve">, </w:t>
      </w:r>
      <w:r w:rsidR="00292A4D">
        <w:rPr>
          <w:rFonts w:ascii="Times New Roman" w:hAnsi="Times New Roman"/>
          <w:bCs/>
          <w:sz w:val="28"/>
          <w:szCs w:val="28"/>
          <w:lang w:val="ru-RU"/>
        </w:rPr>
        <w:t>Д</w:t>
      </w:r>
      <w:r w:rsidRPr="00CA7B4F">
        <w:rPr>
          <w:rFonts w:ascii="Times New Roman" w:hAnsi="Times New Roman"/>
          <w:bCs/>
          <w:sz w:val="28"/>
          <w:szCs w:val="28"/>
          <w:lang w:val="ru-RU"/>
        </w:rPr>
        <w:t>епартамент финансов администрации района показатель не рассчитывался в связи с отсутствием подведомственных муниципальных бюджетных и автономных учреждений.</w:t>
      </w:r>
    </w:p>
    <w:p w14:paraId="4ED14A6A" w14:textId="6FB7F228" w:rsidR="00DC5406" w:rsidRPr="00CA7B4F" w:rsidRDefault="00292A4D" w:rsidP="002C434A">
      <w:pPr>
        <w:pStyle w:val="Default"/>
        <w:spacing w:line="276" w:lineRule="auto"/>
        <w:ind w:firstLine="708"/>
        <w:jc w:val="both"/>
        <w:rPr>
          <w:bCs/>
          <w:color w:val="auto"/>
          <w:sz w:val="28"/>
          <w:szCs w:val="28"/>
        </w:rPr>
      </w:pPr>
      <w:r>
        <w:rPr>
          <w:bCs/>
          <w:color w:val="auto"/>
          <w:sz w:val="28"/>
          <w:szCs w:val="28"/>
        </w:rPr>
        <w:t>По 2</w:t>
      </w:r>
      <w:r w:rsidR="007A5E72" w:rsidRPr="00CA7B4F">
        <w:rPr>
          <w:bCs/>
          <w:color w:val="auto"/>
          <w:sz w:val="28"/>
          <w:szCs w:val="28"/>
        </w:rPr>
        <w:t xml:space="preserve"> ГРБС: </w:t>
      </w:r>
      <w:r>
        <w:rPr>
          <w:bCs/>
          <w:color w:val="auto"/>
          <w:sz w:val="28"/>
          <w:szCs w:val="28"/>
        </w:rPr>
        <w:t>У</w:t>
      </w:r>
      <w:r w:rsidR="007A5E72" w:rsidRPr="00CA7B4F">
        <w:rPr>
          <w:bCs/>
          <w:color w:val="auto"/>
          <w:sz w:val="28"/>
          <w:szCs w:val="28"/>
        </w:rPr>
        <w:t>правление культуры и спорта</w:t>
      </w:r>
      <w:r w:rsidR="00F43BF7">
        <w:rPr>
          <w:bCs/>
          <w:color w:val="auto"/>
          <w:sz w:val="28"/>
          <w:szCs w:val="28"/>
        </w:rPr>
        <w:t xml:space="preserve"> администрации района</w:t>
      </w:r>
      <w:r w:rsidR="007A5E72" w:rsidRPr="00CA7B4F">
        <w:rPr>
          <w:bCs/>
          <w:color w:val="auto"/>
          <w:sz w:val="28"/>
          <w:szCs w:val="28"/>
        </w:rPr>
        <w:t xml:space="preserve">, </w:t>
      </w:r>
      <w:r>
        <w:rPr>
          <w:bCs/>
          <w:color w:val="auto"/>
          <w:sz w:val="28"/>
          <w:szCs w:val="28"/>
        </w:rPr>
        <w:t>У</w:t>
      </w:r>
      <w:r w:rsidR="007A5E72" w:rsidRPr="00CA7B4F">
        <w:rPr>
          <w:bCs/>
          <w:color w:val="auto"/>
          <w:sz w:val="28"/>
          <w:szCs w:val="28"/>
        </w:rPr>
        <w:t>правление образования и молодежной политики</w:t>
      </w:r>
      <w:r w:rsidR="00F43BF7">
        <w:rPr>
          <w:bCs/>
          <w:color w:val="auto"/>
          <w:sz w:val="28"/>
          <w:szCs w:val="28"/>
        </w:rPr>
        <w:t xml:space="preserve"> администрации района</w:t>
      </w:r>
      <w:r w:rsidR="007A5E72" w:rsidRPr="00CA7B4F">
        <w:rPr>
          <w:bCs/>
          <w:color w:val="auto"/>
          <w:sz w:val="28"/>
          <w:szCs w:val="28"/>
        </w:rPr>
        <w:t>, с</w:t>
      </w:r>
      <w:r w:rsidR="001C41BD" w:rsidRPr="00CA7B4F">
        <w:rPr>
          <w:bCs/>
          <w:color w:val="auto"/>
          <w:sz w:val="28"/>
          <w:szCs w:val="28"/>
        </w:rPr>
        <w:t xml:space="preserve">ложилось максимальное значение показателя, равное 100 баллам. </w:t>
      </w:r>
    </w:p>
    <w:p w14:paraId="4E20B054" w14:textId="77777777" w:rsidR="001C41BD" w:rsidRPr="00CA7B4F" w:rsidRDefault="001C41BD" w:rsidP="002C434A">
      <w:pPr>
        <w:pStyle w:val="ConsPlusNormal"/>
        <w:widowControl/>
        <w:spacing w:line="276" w:lineRule="auto"/>
        <w:ind w:firstLine="709"/>
        <w:jc w:val="both"/>
        <w:rPr>
          <w:rFonts w:ascii="Times New Roman" w:hAnsi="Times New Roman" w:cs="Times New Roman"/>
          <w:bCs/>
          <w:sz w:val="28"/>
          <w:szCs w:val="28"/>
        </w:rPr>
      </w:pPr>
    </w:p>
    <w:p w14:paraId="38970CE1" w14:textId="1D68A3CC" w:rsidR="00315F83" w:rsidRPr="00F61CA1" w:rsidRDefault="00315F83" w:rsidP="002C434A">
      <w:pPr>
        <w:pStyle w:val="ConsPlusNormal"/>
        <w:widowControl/>
        <w:spacing w:line="276" w:lineRule="auto"/>
        <w:ind w:firstLine="709"/>
        <w:jc w:val="both"/>
        <w:rPr>
          <w:rFonts w:ascii="Times New Roman" w:hAnsi="Times New Roman" w:cs="Times New Roman"/>
          <w:b/>
          <w:bCs/>
          <w:sz w:val="28"/>
          <w:szCs w:val="28"/>
        </w:rPr>
      </w:pPr>
      <w:r w:rsidRPr="00F61CA1">
        <w:rPr>
          <w:rFonts w:ascii="Times New Roman" w:hAnsi="Times New Roman" w:cs="Times New Roman"/>
          <w:b/>
          <w:bCs/>
          <w:sz w:val="28"/>
          <w:szCs w:val="28"/>
        </w:rPr>
        <w:t>3.</w:t>
      </w:r>
      <w:r w:rsidR="00A556A4" w:rsidRPr="00F61CA1">
        <w:rPr>
          <w:rFonts w:ascii="Times New Roman" w:hAnsi="Times New Roman" w:cs="Times New Roman"/>
          <w:b/>
          <w:bCs/>
          <w:sz w:val="28"/>
          <w:szCs w:val="28"/>
        </w:rPr>
        <w:t>2</w:t>
      </w:r>
      <w:r w:rsidRPr="00F61CA1">
        <w:rPr>
          <w:rFonts w:ascii="Times New Roman" w:hAnsi="Times New Roman" w:cs="Times New Roman"/>
          <w:b/>
          <w:bCs/>
          <w:sz w:val="28"/>
          <w:szCs w:val="28"/>
        </w:rPr>
        <w:t>. Соблюдение сроков предоставления бюджетной отчетности ГРБС</w:t>
      </w:r>
    </w:p>
    <w:p w14:paraId="15D5E62A" w14:textId="38338C78" w:rsidR="00315F83" w:rsidRPr="00CA7B4F" w:rsidRDefault="00315F83" w:rsidP="002C434A">
      <w:pPr>
        <w:pStyle w:val="ConsPlusNormal"/>
        <w:widowControl/>
        <w:spacing w:line="276" w:lineRule="auto"/>
        <w:ind w:firstLine="709"/>
        <w:jc w:val="both"/>
        <w:rPr>
          <w:rFonts w:ascii="Times New Roman" w:hAnsi="Times New Roman" w:cs="Times New Roman"/>
          <w:bCs/>
          <w:sz w:val="28"/>
          <w:szCs w:val="28"/>
        </w:rPr>
      </w:pPr>
      <w:r w:rsidRPr="00CA7B4F">
        <w:rPr>
          <w:rFonts w:ascii="Times New Roman" w:hAnsi="Times New Roman" w:cs="Times New Roman"/>
          <w:bCs/>
          <w:sz w:val="28"/>
          <w:szCs w:val="28"/>
        </w:rPr>
        <w:t>Оценивается соблюдение сроков представления бухгалтерской отчетности ГРБС в департамент финансов района за 202</w:t>
      </w:r>
      <w:r w:rsidR="00CA7B4F" w:rsidRPr="00CA7B4F">
        <w:rPr>
          <w:rFonts w:ascii="Times New Roman" w:hAnsi="Times New Roman" w:cs="Times New Roman"/>
          <w:bCs/>
          <w:sz w:val="28"/>
          <w:szCs w:val="28"/>
        </w:rPr>
        <w:t>3</w:t>
      </w:r>
      <w:r w:rsidRPr="00CA7B4F">
        <w:rPr>
          <w:rFonts w:ascii="Times New Roman" w:hAnsi="Times New Roman" w:cs="Times New Roman"/>
          <w:bCs/>
          <w:sz w:val="28"/>
          <w:szCs w:val="28"/>
        </w:rPr>
        <w:t xml:space="preserve"> год.</w:t>
      </w:r>
    </w:p>
    <w:p w14:paraId="49EB853E" w14:textId="242D6211" w:rsidR="00315F83" w:rsidRPr="00CA7B4F" w:rsidRDefault="00315F83" w:rsidP="002C434A">
      <w:pPr>
        <w:pStyle w:val="ConsPlusNormal"/>
        <w:widowControl/>
        <w:spacing w:line="276" w:lineRule="auto"/>
        <w:ind w:firstLine="709"/>
        <w:jc w:val="both"/>
        <w:rPr>
          <w:rFonts w:ascii="Times New Roman" w:hAnsi="Times New Roman" w:cs="Times New Roman"/>
          <w:bCs/>
          <w:sz w:val="28"/>
          <w:szCs w:val="28"/>
        </w:rPr>
      </w:pPr>
      <w:r w:rsidRPr="00CA7B4F">
        <w:rPr>
          <w:rFonts w:ascii="Times New Roman" w:hAnsi="Times New Roman"/>
          <w:sz w:val="28"/>
          <w:szCs w:val="28"/>
        </w:rPr>
        <w:t xml:space="preserve">Средний балл по показателю и </w:t>
      </w:r>
      <w:r w:rsidR="000F4F08" w:rsidRPr="00CA7B4F">
        <w:rPr>
          <w:rFonts w:ascii="Times New Roman" w:hAnsi="Times New Roman" w:cs="Times New Roman"/>
          <w:bCs/>
          <w:sz w:val="28"/>
          <w:szCs w:val="28"/>
        </w:rPr>
        <w:t>6</w:t>
      </w:r>
      <w:r w:rsidRPr="00CA7B4F">
        <w:rPr>
          <w:rFonts w:ascii="Times New Roman" w:hAnsi="Times New Roman" w:cs="Times New Roman"/>
          <w:bCs/>
          <w:sz w:val="28"/>
          <w:szCs w:val="28"/>
        </w:rPr>
        <w:t xml:space="preserve">-ти </w:t>
      </w:r>
      <w:r w:rsidR="00292A4D">
        <w:rPr>
          <w:rFonts w:ascii="Times New Roman" w:hAnsi="Times New Roman" w:cs="Times New Roman"/>
          <w:bCs/>
          <w:sz w:val="28"/>
          <w:szCs w:val="28"/>
        </w:rPr>
        <w:t>ГРБС</w:t>
      </w:r>
      <w:r w:rsidRPr="00CA7B4F">
        <w:rPr>
          <w:rFonts w:ascii="Times New Roman" w:hAnsi="Times New Roman" w:cs="Times New Roman"/>
          <w:bCs/>
          <w:sz w:val="28"/>
          <w:szCs w:val="28"/>
        </w:rPr>
        <w:t xml:space="preserve"> </w:t>
      </w:r>
      <w:r w:rsidRPr="00CA7B4F">
        <w:rPr>
          <w:rFonts w:ascii="Times New Roman" w:hAnsi="Times New Roman"/>
          <w:sz w:val="28"/>
          <w:szCs w:val="28"/>
        </w:rPr>
        <w:t>составил максимальное значение равное</w:t>
      </w:r>
      <w:r w:rsidRPr="00CA7B4F">
        <w:rPr>
          <w:rFonts w:ascii="Times New Roman" w:hAnsi="Times New Roman" w:cs="Times New Roman"/>
          <w:bCs/>
          <w:sz w:val="28"/>
          <w:szCs w:val="28"/>
        </w:rPr>
        <w:t xml:space="preserve"> 100</w:t>
      </w:r>
      <w:r w:rsidRPr="00CA7B4F">
        <w:rPr>
          <w:rFonts w:ascii="Times New Roman" w:hAnsi="Times New Roman" w:cs="Times New Roman"/>
          <w:sz w:val="28"/>
          <w:szCs w:val="28"/>
        </w:rPr>
        <w:t xml:space="preserve"> балл</w:t>
      </w:r>
      <w:r w:rsidR="001C56CF" w:rsidRPr="00CA7B4F">
        <w:rPr>
          <w:rFonts w:ascii="Times New Roman" w:hAnsi="Times New Roman" w:cs="Times New Roman"/>
          <w:sz w:val="28"/>
          <w:szCs w:val="28"/>
        </w:rPr>
        <w:t>ам</w:t>
      </w:r>
      <w:r w:rsidRPr="00CA7B4F">
        <w:rPr>
          <w:rFonts w:ascii="Times New Roman" w:hAnsi="Times New Roman" w:cs="Times New Roman"/>
          <w:bCs/>
          <w:sz w:val="28"/>
          <w:szCs w:val="28"/>
        </w:rPr>
        <w:t>, что показывает соблюдение сроков представления ГРБС бюджетной отчётности.</w:t>
      </w:r>
    </w:p>
    <w:p w14:paraId="6B6366E6" w14:textId="77777777" w:rsidR="00315F83" w:rsidRPr="009F4AD4" w:rsidRDefault="00315F83" w:rsidP="002C434A">
      <w:pPr>
        <w:pStyle w:val="ConsPlusNormal"/>
        <w:widowControl/>
        <w:spacing w:line="276" w:lineRule="auto"/>
        <w:ind w:firstLine="709"/>
        <w:jc w:val="both"/>
        <w:rPr>
          <w:rFonts w:ascii="Times New Roman" w:hAnsi="Times New Roman" w:cs="Times New Roman"/>
          <w:bCs/>
          <w:color w:val="FF0000"/>
          <w:sz w:val="28"/>
          <w:szCs w:val="28"/>
        </w:rPr>
      </w:pPr>
    </w:p>
    <w:p w14:paraId="5F6F7B6A" w14:textId="13F7144C" w:rsidR="00315F83" w:rsidRPr="00F61CA1" w:rsidRDefault="00315F83" w:rsidP="002C434A">
      <w:pPr>
        <w:pStyle w:val="ConsPlusNormal"/>
        <w:widowControl/>
        <w:spacing w:line="276" w:lineRule="auto"/>
        <w:ind w:firstLine="709"/>
        <w:jc w:val="both"/>
        <w:rPr>
          <w:rFonts w:ascii="Times New Roman" w:hAnsi="Times New Roman" w:cs="Times New Roman"/>
          <w:b/>
          <w:bCs/>
          <w:sz w:val="28"/>
          <w:szCs w:val="28"/>
        </w:rPr>
      </w:pPr>
      <w:r w:rsidRPr="00F61CA1">
        <w:rPr>
          <w:rFonts w:ascii="Times New Roman" w:hAnsi="Times New Roman" w:cs="Times New Roman"/>
          <w:b/>
          <w:bCs/>
          <w:sz w:val="28"/>
          <w:szCs w:val="28"/>
        </w:rPr>
        <w:t>3.</w:t>
      </w:r>
      <w:r w:rsidR="00AC19B3" w:rsidRPr="00F61CA1">
        <w:rPr>
          <w:rFonts w:ascii="Times New Roman" w:hAnsi="Times New Roman" w:cs="Times New Roman"/>
          <w:b/>
          <w:bCs/>
          <w:sz w:val="28"/>
          <w:szCs w:val="28"/>
        </w:rPr>
        <w:t>3</w:t>
      </w:r>
      <w:r w:rsidRPr="00F61CA1">
        <w:rPr>
          <w:rFonts w:ascii="Times New Roman" w:hAnsi="Times New Roman" w:cs="Times New Roman"/>
          <w:b/>
          <w:bCs/>
          <w:sz w:val="28"/>
          <w:szCs w:val="28"/>
        </w:rPr>
        <w:t>. Проведение инвентаризаций ГРБС</w:t>
      </w:r>
    </w:p>
    <w:p w14:paraId="52DE8712" w14:textId="2D1411DE" w:rsidR="00315F83" w:rsidRPr="00CA7B4F" w:rsidRDefault="00315F83" w:rsidP="002C434A">
      <w:pPr>
        <w:pStyle w:val="ConsPlusNormal"/>
        <w:widowControl/>
        <w:spacing w:line="276" w:lineRule="auto"/>
        <w:ind w:firstLine="709"/>
        <w:jc w:val="both"/>
        <w:rPr>
          <w:rFonts w:ascii="Times New Roman" w:hAnsi="Times New Roman" w:cs="Times New Roman"/>
          <w:bCs/>
          <w:sz w:val="28"/>
          <w:szCs w:val="28"/>
        </w:rPr>
      </w:pPr>
      <w:r w:rsidRPr="00CA7B4F">
        <w:rPr>
          <w:rFonts w:ascii="Times New Roman" w:hAnsi="Times New Roman" w:cs="Times New Roman"/>
          <w:bCs/>
          <w:sz w:val="28"/>
          <w:szCs w:val="28"/>
        </w:rPr>
        <w:t>Оценивается наличи</w:t>
      </w:r>
      <w:r w:rsidR="00A556A4" w:rsidRPr="00CA7B4F">
        <w:rPr>
          <w:rFonts w:ascii="Times New Roman" w:hAnsi="Times New Roman" w:cs="Times New Roman"/>
          <w:bCs/>
          <w:sz w:val="28"/>
          <w:szCs w:val="28"/>
        </w:rPr>
        <w:t>е</w:t>
      </w:r>
      <w:r w:rsidRPr="00CA7B4F">
        <w:rPr>
          <w:rFonts w:ascii="Times New Roman" w:hAnsi="Times New Roman" w:cs="Times New Roman"/>
          <w:bCs/>
          <w:sz w:val="28"/>
          <w:szCs w:val="28"/>
        </w:rPr>
        <w:t xml:space="preserve"> заполненной таблицы </w:t>
      </w:r>
      <w:r w:rsidR="00263607" w:rsidRPr="00CA7B4F">
        <w:rPr>
          <w:rFonts w:ascii="Times New Roman" w:hAnsi="Times New Roman" w:cs="Times New Roman"/>
          <w:bCs/>
          <w:sz w:val="28"/>
          <w:szCs w:val="28"/>
        </w:rPr>
        <w:t>«</w:t>
      </w:r>
      <w:r w:rsidRPr="00CA7B4F">
        <w:rPr>
          <w:rFonts w:ascii="Times New Roman" w:hAnsi="Times New Roman" w:cs="Times New Roman"/>
          <w:bCs/>
          <w:sz w:val="28"/>
          <w:szCs w:val="28"/>
        </w:rPr>
        <w:t>Сведения о проведении инвентаризаций</w:t>
      </w:r>
      <w:r w:rsidR="00263607" w:rsidRPr="00CA7B4F">
        <w:rPr>
          <w:rFonts w:ascii="Times New Roman" w:hAnsi="Times New Roman" w:cs="Times New Roman"/>
          <w:bCs/>
          <w:sz w:val="28"/>
          <w:szCs w:val="28"/>
        </w:rPr>
        <w:t>»</w:t>
      </w:r>
      <w:r w:rsidRPr="00CA7B4F">
        <w:rPr>
          <w:rFonts w:ascii="Times New Roman" w:hAnsi="Times New Roman" w:cs="Times New Roman"/>
          <w:bCs/>
          <w:sz w:val="28"/>
          <w:szCs w:val="28"/>
        </w:rPr>
        <w:t xml:space="preserve"> и соответствие ее заполнения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за 202</w:t>
      </w:r>
      <w:r w:rsidR="00CA7B4F" w:rsidRPr="00CA7B4F">
        <w:rPr>
          <w:rFonts w:ascii="Times New Roman" w:hAnsi="Times New Roman" w:cs="Times New Roman"/>
          <w:bCs/>
          <w:sz w:val="28"/>
          <w:szCs w:val="28"/>
        </w:rPr>
        <w:t>3</w:t>
      </w:r>
      <w:r w:rsidRPr="00CA7B4F">
        <w:rPr>
          <w:rFonts w:ascii="Times New Roman" w:hAnsi="Times New Roman" w:cs="Times New Roman"/>
          <w:bCs/>
          <w:sz w:val="28"/>
          <w:szCs w:val="28"/>
        </w:rPr>
        <w:t xml:space="preserve"> год.</w:t>
      </w:r>
    </w:p>
    <w:p w14:paraId="51E3964C" w14:textId="349AE208" w:rsidR="00315F83" w:rsidRPr="00292A4D" w:rsidRDefault="00315F83" w:rsidP="002C434A">
      <w:pPr>
        <w:spacing w:after="0"/>
        <w:ind w:firstLine="709"/>
        <w:rPr>
          <w:rFonts w:ascii="Times New Roman" w:hAnsi="Times New Roman"/>
          <w:bCs/>
          <w:color w:val="FF0000"/>
          <w:sz w:val="28"/>
          <w:szCs w:val="28"/>
          <w:lang w:val="ru-RU"/>
        </w:rPr>
      </w:pPr>
      <w:r w:rsidRPr="00CA7B4F">
        <w:rPr>
          <w:rFonts w:ascii="Times New Roman" w:hAnsi="Times New Roman"/>
          <w:sz w:val="28"/>
          <w:szCs w:val="28"/>
          <w:lang w:val="ru-RU"/>
        </w:rPr>
        <w:t xml:space="preserve">Средний балл по показателю </w:t>
      </w:r>
      <w:r w:rsidR="00C96D4B" w:rsidRPr="00C96D4B">
        <w:rPr>
          <w:rFonts w:ascii="Times New Roman" w:hAnsi="Times New Roman"/>
          <w:sz w:val="28"/>
          <w:szCs w:val="28"/>
          <w:lang w:val="ru-RU"/>
        </w:rPr>
        <w:t xml:space="preserve">и 6-ти ГРБС </w:t>
      </w:r>
      <w:r w:rsidRPr="00CA7B4F">
        <w:rPr>
          <w:rFonts w:ascii="Times New Roman" w:hAnsi="Times New Roman"/>
          <w:sz w:val="28"/>
          <w:szCs w:val="28"/>
          <w:lang w:val="ru-RU"/>
        </w:rPr>
        <w:t>составил максимальное значение равное</w:t>
      </w:r>
      <w:r w:rsidRPr="00CA7B4F">
        <w:rPr>
          <w:rFonts w:ascii="Times New Roman" w:hAnsi="Times New Roman"/>
          <w:bCs/>
          <w:sz w:val="28"/>
          <w:szCs w:val="28"/>
          <w:lang w:val="ru-RU"/>
        </w:rPr>
        <w:t xml:space="preserve"> 100</w:t>
      </w:r>
      <w:r w:rsidRPr="00CA7B4F">
        <w:rPr>
          <w:rFonts w:ascii="Times New Roman" w:hAnsi="Times New Roman"/>
          <w:sz w:val="28"/>
          <w:szCs w:val="28"/>
          <w:lang w:val="ru-RU"/>
        </w:rPr>
        <w:t xml:space="preserve"> баллов</w:t>
      </w:r>
      <w:r w:rsidRPr="00CA7B4F">
        <w:rPr>
          <w:rFonts w:ascii="Times New Roman" w:hAnsi="Times New Roman"/>
          <w:bCs/>
          <w:sz w:val="28"/>
          <w:szCs w:val="28"/>
          <w:lang w:val="ru-RU"/>
        </w:rPr>
        <w:t xml:space="preserve">, что показывает наличие </w:t>
      </w:r>
      <w:r w:rsidR="00B46EB8" w:rsidRPr="00CA7B4F">
        <w:rPr>
          <w:rFonts w:ascii="Times New Roman" w:hAnsi="Times New Roman"/>
          <w:bCs/>
          <w:sz w:val="28"/>
          <w:szCs w:val="28"/>
          <w:lang w:val="ru-RU"/>
        </w:rPr>
        <w:t xml:space="preserve">в годовой отчётности </w:t>
      </w:r>
      <w:r w:rsidRPr="00CA7B4F">
        <w:rPr>
          <w:rFonts w:ascii="Times New Roman" w:hAnsi="Times New Roman"/>
          <w:bCs/>
          <w:sz w:val="28"/>
          <w:szCs w:val="28"/>
          <w:lang w:val="ru-RU"/>
        </w:rPr>
        <w:t>сведений о проведении инвентаризации.</w:t>
      </w:r>
    </w:p>
    <w:p w14:paraId="4131E1E0" w14:textId="77777777" w:rsidR="00926C26" w:rsidRPr="00FC2D17" w:rsidRDefault="00926C26" w:rsidP="002C434A">
      <w:pPr>
        <w:pStyle w:val="ConsPlusNormal"/>
        <w:widowControl/>
        <w:spacing w:line="276" w:lineRule="auto"/>
        <w:ind w:firstLine="709"/>
        <w:jc w:val="both"/>
        <w:rPr>
          <w:rFonts w:ascii="Times New Roman" w:hAnsi="Times New Roman" w:cs="Times New Roman"/>
          <w:bCs/>
          <w:color w:val="548DD4" w:themeColor="text2" w:themeTint="99"/>
          <w:sz w:val="28"/>
          <w:szCs w:val="28"/>
        </w:rPr>
      </w:pPr>
    </w:p>
    <w:p w14:paraId="31B3303C" w14:textId="2F1CAB2D" w:rsidR="00F7239B" w:rsidRPr="00F61CA1" w:rsidRDefault="00F7239B" w:rsidP="002C434A">
      <w:pPr>
        <w:pStyle w:val="ConsPlusNormal"/>
        <w:widowControl/>
        <w:spacing w:line="276" w:lineRule="auto"/>
        <w:ind w:firstLine="709"/>
        <w:jc w:val="both"/>
        <w:rPr>
          <w:rFonts w:ascii="Times New Roman" w:hAnsi="Times New Roman"/>
          <w:sz w:val="28"/>
          <w:szCs w:val="28"/>
        </w:rPr>
      </w:pPr>
      <w:r w:rsidRPr="00F61CA1">
        <w:rPr>
          <w:rFonts w:ascii="Times New Roman" w:hAnsi="Times New Roman"/>
          <w:b/>
          <w:sz w:val="28"/>
          <w:szCs w:val="28"/>
        </w:rPr>
        <w:t xml:space="preserve">По группе показателей </w:t>
      </w:r>
      <w:r w:rsidR="00263607">
        <w:rPr>
          <w:rFonts w:ascii="Times New Roman" w:hAnsi="Times New Roman"/>
          <w:b/>
          <w:sz w:val="28"/>
          <w:szCs w:val="28"/>
        </w:rPr>
        <w:t>«</w:t>
      </w:r>
      <w:r w:rsidRPr="00F61CA1">
        <w:rPr>
          <w:rFonts w:ascii="Times New Roman" w:hAnsi="Times New Roman"/>
          <w:b/>
          <w:sz w:val="28"/>
          <w:szCs w:val="28"/>
        </w:rPr>
        <w:t>4. Качество организации и осуществления внутренне</w:t>
      </w:r>
      <w:r w:rsidR="00572053" w:rsidRPr="00F61CA1">
        <w:rPr>
          <w:rFonts w:ascii="Times New Roman" w:hAnsi="Times New Roman"/>
          <w:b/>
          <w:sz w:val="28"/>
          <w:szCs w:val="28"/>
        </w:rPr>
        <w:t>го финансового контроля</w:t>
      </w:r>
      <w:r w:rsidR="00263607">
        <w:rPr>
          <w:rFonts w:ascii="Times New Roman" w:hAnsi="Times New Roman"/>
          <w:b/>
          <w:sz w:val="28"/>
          <w:szCs w:val="28"/>
        </w:rPr>
        <w:t>»</w:t>
      </w:r>
      <w:r w:rsidRPr="00F61CA1">
        <w:rPr>
          <w:rFonts w:ascii="Times New Roman" w:hAnsi="Times New Roman"/>
          <w:sz w:val="28"/>
          <w:szCs w:val="28"/>
        </w:rPr>
        <w:t xml:space="preserve"> по всем главным распорядителям средств бюджета района среднее значение составило </w:t>
      </w:r>
      <w:r w:rsidR="00221741" w:rsidRPr="00F61CA1">
        <w:rPr>
          <w:rFonts w:ascii="Times New Roman" w:hAnsi="Times New Roman"/>
          <w:sz w:val="28"/>
          <w:szCs w:val="28"/>
        </w:rPr>
        <w:t>100</w:t>
      </w:r>
      <w:r w:rsidRPr="00F61CA1">
        <w:rPr>
          <w:rFonts w:ascii="Times New Roman" w:hAnsi="Times New Roman"/>
          <w:sz w:val="28"/>
          <w:szCs w:val="28"/>
        </w:rPr>
        <w:t xml:space="preserve"> баллов.</w:t>
      </w:r>
    </w:p>
    <w:p w14:paraId="424E29D1" w14:textId="77777777" w:rsidR="00417A9B" w:rsidRPr="00F61CA1" w:rsidRDefault="00417A9B" w:rsidP="00BD1857">
      <w:pPr>
        <w:pStyle w:val="ConsPlusNormal"/>
        <w:widowControl/>
        <w:ind w:firstLine="709"/>
        <w:jc w:val="both"/>
        <w:rPr>
          <w:rFonts w:ascii="Times New Roman" w:hAnsi="Times New Roman"/>
          <w:sz w:val="28"/>
          <w:szCs w:val="28"/>
        </w:rPr>
      </w:pPr>
    </w:p>
    <w:p w14:paraId="4BA6FD5C" w14:textId="77777777" w:rsidR="00926C26" w:rsidRPr="00FC2D17" w:rsidRDefault="00417A9B" w:rsidP="00BD1857">
      <w:pPr>
        <w:pStyle w:val="ConsPlusNormal"/>
        <w:widowControl/>
        <w:ind w:hanging="142"/>
        <w:jc w:val="both"/>
        <w:rPr>
          <w:rFonts w:ascii="Times New Roman" w:hAnsi="Times New Roman" w:cs="Times New Roman"/>
          <w:bCs/>
          <w:color w:val="548DD4" w:themeColor="text2" w:themeTint="99"/>
          <w:sz w:val="28"/>
          <w:szCs w:val="28"/>
        </w:rPr>
      </w:pPr>
      <w:r w:rsidRPr="00FC2D17">
        <w:rPr>
          <w:noProof/>
          <w:color w:val="548DD4" w:themeColor="text2" w:themeTint="99"/>
          <w:sz w:val="16"/>
          <w:szCs w:val="16"/>
        </w:rPr>
        <w:lastRenderedPageBreak/>
        <w:drawing>
          <wp:inline distT="0" distB="0" distL="0" distR="0" wp14:anchorId="41A276A4" wp14:editId="6D6486E4">
            <wp:extent cx="6629400" cy="321945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052825E" w14:textId="77777777" w:rsidR="00C41E83" w:rsidRPr="00FC2D17" w:rsidRDefault="00C41E83" w:rsidP="00BD1857">
      <w:pPr>
        <w:pStyle w:val="ConsPlusNormal"/>
        <w:widowControl/>
        <w:ind w:firstLine="709"/>
        <w:jc w:val="both"/>
        <w:rPr>
          <w:rFonts w:ascii="Times New Roman" w:hAnsi="Times New Roman" w:cs="Times New Roman"/>
          <w:b/>
          <w:bCs/>
          <w:color w:val="548DD4" w:themeColor="text2" w:themeTint="99"/>
          <w:sz w:val="28"/>
          <w:szCs w:val="28"/>
        </w:rPr>
      </w:pPr>
    </w:p>
    <w:p w14:paraId="15E3035E" w14:textId="77777777" w:rsidR="00315F83" w:rsidRPr="000A0E94" w:rsidRDefault="00315F83" w:rsidP="002C434A">
      <w:pPr>
        <w:pStyle w:val="ConsPlusNormal"/>
        <w:widowControl/>
        <w:spacing w:line="276" w:lineRule="auto"/>
        <w:ind w:firstLine="709"/>
        <w:jc w:val="both"/>
        <w:rPr>
          <w:rFonts w:ascii="Times New Roman" w:hAnsi="Times New Roman" w:cs="Times New Roman"/>
          <w:b/>
          <w:bCs/>
          <w:sz w:val="28"/>
          <w:szCs w:val="28"/>
        </w:rPr>
      </w:pPr>
      <w:r w:rsidRPr="000A0E94">
        <w:rPr>
          <w:rFonts w:ascii="Times New Roman" w:hAnsi="Times New Roman" w:cs="Times New Roman"/>
          <w:b/>
          <w:bCs/>
          <w:sz w:val="28"/>
          <w:szCs w:val="28"/>
        </w:rPr>
        <w:t>4.1. Проведение контрольных мероприятий ГРБС в муниципальных учреждениях</w:t>
      </w:r>
    </w:p>
    <w:p w14:paraId="4104E7BE" w14:textId="72394B43" w:rsidR="00315F83" w:rsidRPr="000A0E94" w:rsidRDefault="00315F83" w:rsidP="002C434A">
      <w:pPr>
        <w:pStyle w:val="ConsPlusNormal"/>
        <w:widowControl/>
        <w:spacing w:line="276" w:lineRule="auto"/>
        <w:ind w:firstLine="709"/>
        <w:jc w:val="both"/>
        <w:rPr>
          <w:rFonts w:ascii="Times New Roman" w:hAnsi="Times New Roman" w:cs="Times New Roman"/>
          <w:bCs/>
          <w:sz w:val="28"/>
          <w:szCs w:val="28"/>
        </w:rPr>
      </w:pPr>
      <w:r w:rsidRPr="000A0E94">
        <w:rPr>
          <w:rFonts w:ascii="Times New Roman" w:hAnsi="Times New Roman" w:cs="Times New Roman"/>
          <w:bCs/>
          <w:sz w:val="28"/>
          <w:szCs w:val="28"/>
        </w:rPr>
        <w:t>Оценивается исполнение плана контрольных мероприятий, проводимых ГРБС в муниципальных бюджетных и автономных учреждениях за 202</w:t>
      </w:r>
      <w:r w:rsidR="005479F0">
        <w:rPr>
          <w:rFonts w:ascii="Times New Roman" w:hAnsi="Times New Roman" w:cs="Times New Roman"/>
          <w:bCs/>
          <w:sz w:val="28"/>
          <w:szCs w:val="28"/>
        </w:rPr>
        <w:t>3</w:t>
      </w:r>
      <w:r w:rsidRPr="000A0E94">
        <w:rPr>
          <w:rFonts w:ascii="Times New Roman" w:hAnsi="Times New Roman" w:cs="Times New Roman"/>
          <w:bCs/>
          <w:sz w:val="28"/>
          <w:szCs w:val="28"/>
        </w:rPr>
        <w:t xml:space="preserve"> год.</w:t>
      </w:r>
    </w:p>
    <w:p w14:paraId="743B3F82" w14:textId="1683B6A6" w:rsidR="00315F83" w:rsidRPr="00CB0F9F" w:rsidRDefault="00315F83" w:rsidP="002C434A">
      <w:pPr>
        <w:spacing w:after="0"/>
        <w:ind w:firstLine="708"/>
        <w:rPr>
          <w:rFonts w:ascii="Times New Roman" w:hAnsi="Times New Roman"/>
          <w:bCs/>
          <w:sz w:val="28"/>
          <w:szCs w:val="28"/>
          <w:lang w:val="ru-RU"/>
        </w:rPr>
      </w:pPr>
      <w:r w:rsidRPr="00CB0F9F">
        <w:rPr>
          <w:rFonts w:ascii="Times New Roman" w:hAnsi="Times New Roman"/>
          <w:bCs/>
          <w:sz w:val="28"/>
          <w:szCs w:val="28"/>
          <w:lang w:val="ru-RU"/>
        </w:rPr>
        <w:t>По 4-м ГРБС</w:t>
      </w:r>
      <w:r w:rsidR="00C47E10" w:rsidRPr="00CB0F9F">
        <w:rPr>
          <w:rFonts w:ascii="Times New Roman" w:hAnsi="Times New Roman"/>
          <w:bCs/>
          <w:sz w:val="28"/>
          <w:szCs w:val="28"/>
          <w:lang w:val="ru-RU"/>
        </w:rPr>
        <w:t xml:space="preserve">: </w:t>
      </w:r>
      <w:r w:rsidR="000A0E94" w:rsidRPr="00CB0F9F">
        <w:rPr>
          <w:rFonts w:ascii="Times New Roman" w:hAnsi="Times New Roman"/>
          <w:bCs/>
          <w:sz w:val="28"/>
          <w:szCs w:val="28"/>
          <w:lang w:val="ru-RU"/>
        </w:rPr>
        <w:t>Контрольно-счетная палата района</w:t>
      </w:r>
      <w:r w:rsidRPr="00CB0F9F">
        <w:rPr>
          <w:rFonts w:ascii="Times New Roman" w:hAnsi="Times New Roman"/>
          <w:bCs/>
          <w:sz w:val="28"/>
          <w:szCs w:val="28"/>
          <w:lang w:val="ru-RU"/>
        </w:rPr>
        <w:t xml:space="preserve">; </w:t>
      </w:r>
      <w:r w:rsidR="00292A4D">
        <w:rPr>
          <w:rFonts w:ascii="Times New Roman" w:hAnsi="Times New Roman"/>
          <w:bCs/>
          <w:sz w:val="28"/>
          <w:szCs w:val="28"/>
          <w:lang w:val="ru-RU"/>
        </w:rPr>
        <w:t>Д</w:t>
      </w:r>
      <w:r w:rsidRPr="00CB0F9F">
        <w:rPr>
          <w:rFonts w:ascii="Times New Roman" w:hAnsi="Times New Roman"/>
          <w:bCs/>
          <w:sz w:val="28"/>
          <w:szCs w:val="28"/>
          <w:lang w:val="ru-RU"/>
        </w:rPr>
        <w:t>епартамент финансов</w:t>
      </w:r>
      <w:r w:rsidR="00F43BF7">
        <w:rPr>
          <w:rFonts w:ascii="Times New Roman" w:hAnsi="Times New Roman"/>
          <w:bCs/>
          <w:sz w:val="28"/>
          <w:szCs w:val="28"/>
          <w:lang w:val="ru-RU"/>
        </w:rPr>
        <w:t xml:space="preserve"> администрации района</w:t>
      </w:r>
      <w:r w:rsidRPr="00CB0F9F">
        <w:rPr>
          <w:rFonts w:ascii="Times New Roman" w:hAnsi="Times New Roman"/>
          <w:bCs/>
          <w:sz w:val="28"/>
          <w:szCs w:val="28"/>
          <w:lang w:val="ru-RU"/>
        </w:rPr>
        <w:t xml:space="preserve">; </w:t>
      </w:r>
      <w:r w:rsidR="00292A4D">
        <w:rPr>
          <w:rFonts w:ascii="Times New Roman" w:hAnsi="Times New Roman"/>
          <w:sz w:val="28"/>
          <w:szCs w:val="28"/>
          <w:lang w:val="ru-RU"/>
        </w:rPr>
        <w:t>У</w:t>
      </w:r>
      <w:r w:rsidRPr="00CB0F9F">
        <w:rPr>
          <w:rFonts w:ascii="Times New Roman" w:hAnsi="Times New Roman"/>
          <w:sz w:val="28"/>
          <w:szCs w:val="28"/>
          <w:lang w:val="ru-RU"/>
        </w:rPr>
        <w:t>правление градостроительства, развития жилищно-коммунального комплекса и энергетики</w:t>
      </w:r>
      <w:r w:rsidR="00F43BF7">
        <w:rPr>
          <w:rFonts w:ascii="Times New Roman" w:hAnsi="Times New Roman"/>
          <w:sz w:val="28"/>
          <w:szCs w:val="28"/>
          <w:lang w:val="ru-RU"/>
        </w:rPr>
        <w:t xml:space="preserve"> администрации района</w:t>
      </w:r>
      <w:r w:rsidRPr="00CB0F9F">
        <w:rPr>
          <w:rFonts w:ascii="Times New Roman" w:hAnsi="Times New Roman"/>
          <w:sz w:val="28"/>
          <w:szCs w:val="28"/>
          <w:lang w:val="ru-RU"/>
        </w:rPr>
        <w:t>;</w:t>
      </w:r>
      <w:r w:rsidRPr="00CB0F9F">
        <w:rPr>
          <w:rFonts w:ascii="Times New Roman" w:hAnsi="Times New Roman"/>
          <w:bCs/>
          <w:sz w:val="28"/>
          <w:szCs w:val="28"/>
          <w:lang w:val="ru-RU"/>
        </w:rPr>
        <w:t xml:space="preserve"> </w:t>
      </w:r>
      <w:r w:rsidR="00292A4D">
        <w:rPr>
          <w:rFonts w:ascii="Times New Roman" w:hAnsi="Times New Roman"/>
          <w:bCs/>
          <w:sz w:val="28"/>
          <w:szCs w:val="28"/>
          <w:lang w:val="ru-RU"/>
        </w:rPr>
        <w:t>У</w:t>
      </w:r>
      <w:r w:rsidRPr="00CB0F9F">
        <w:rPr>
          <w:rFonts w:ascii="Times New Roman" w:hAnsi="Times New Roman"/>
          <w:bCs/>
          <w:sz w:val="28"/>
          <w:szCs w:val="28"/>
          <w:lang w:val="ru-RU"/>
        </w:rPr>
        <w:t xml:space="preserve">правление учета и отчетности </w:t>
      </w:r>
      <w:r w:rsidR="00F43BF7">
        <w:rPr>
          <w:rFonts w:ascii="Times New Roman" w:hAnsi="Times New Roman"/>
          <w:bCs/>
          <w:sz w:val="28"/>
          <w:szCs w:val="28"/>
          <w:lang w:val="ru-RU"/>
        </w:rPr>
        <w:t xml:space="preserve">администрации района </w:t>
      </w:r>
      <w:r w:rsidRPr="00CB0F9F">
        <w:rPr>
          <w:rFonts w:ascii="Times New Roman" w:hAnsi="Times New Roman"/>
          <w:bCs/>
          <w:sz w:val="28"/>
          <w:szCs w:val="28"/>
          <w:lang w:val="ru-RU"/>
        </w:rPr>
        <w:t xml:space="preserve">показатель не рассчитывается, </w:t>
      </w:r>
      <w:r w:rsidR="00C47E10" w:rsidRPr="00CB0F9F">
        <w:rPr>
          <w:rFonts w:ascii="Times New Roman" w:hAnsi="Times New Roman"/>
          <w:bCs/>
          <w:sz w:val="28"/>
          <w:szCs w:val="28"/>
          <w:lang w:val="ru-RU"/>
        </w:rPr>
        <w:t>ввиду отсутствия в составе</w:t>
      </w:r>
      <w:r w:rsidRPr="00CB0F9F">
        <w:rPr>
          <w:rFonts w:ascii="Times New Roman" w:hAnsi="Times New Roman"/>
          <w:bCs/>
          <w:sz w:val="28"/>
          <w:szCs w:val="28"/>
          <w:lang w:val="ru-RU"/>
        </w:rPr>
        <w:t xml:space="preserve"> подведомственных бюджетных и автономных учреждений. </w:t>
      </w:r>
    </w:p>
    <w:p w14:paraId="47F461FD" w14:textId="26C414CB" w:rsidR="00315F83" w:rsidRPr="00CB0F9F" w:rsidRDefault="00315F83" w:rsidP="002C434A">
      <w:pPr>
        <w:spacing w:after="0"/>
        <w:ind w:firstLine="708"/>
        <w:rPr>
          <w:rFonts w:ascii="Times New Roman" w:hAnsi="Times New Roman"/>
          <w:bCs/>
          <w:sz w:val="28"/>
          <w:szCs w:val="28"/>
          <w:lang w:val="ru-RU"/>
        </w:rPr>
      </w:pPr>
      <w:r w:rsidRPr="00CB0F9F">
        <w:rPr>
          <w:rFonts w:ascii="Times New Roman" w:hAnsi="Times New Roman"/>
          <w:sz w:val="28"/>
          <w:szCs w:val="28"/>
          <w:lang w:val="ru-RU"/>
        </w:rPr>
        <w:t xml:space="preserve">Средний балл по показателю и </w:t>
      </w:r>
      <w:r w:rsidRPr="00CB0F9F">
        <w:rPr>
          <w:rFonts w:ascii="Times New Roman" w:hAnsi="Times New Roman"/>
          <w:bCs/>
          <w:sz w:val="28"/>
          <w:szCs w:val="28"/>
          <w:lang w:val="ru-RU"/>
        </w:rPr>
        <w:t xml:space="preserve">2-м </w:t>
      </w:r>
      <w:r w:rsidR="00C47E10" w:rsidRPr="00CB0F9F">
        <w:rPr>
          <w:rFonts w:ascii="Times New Roman" w:hAnsi="Times New Roman"/>
          <w:bCs/>
          <w:sz w:val="28"/>
          <w:szCs w:val="28"/>
          <w:lang w:val="ru-RU"/>
        </w:rPr>
        <w:t xml:space="preserve">ГРБС: </w:t>
      </w:r>
      <w:r w:rsidR="00292A4D">
        <w:rPr>
          <w:rFonts w:ascii="Times New Roman" w:hAnsi="Times New Roman"/>
          <w:bCs/>
          <w:sz w:val="28"/>
          <w:szCs w:val="28"/>
          <w:lang w:val="ru-RU"/>
        </w:rPr>
        <w:t>У</w:t>
      </w:r>
      <w:r w:rsidRPr="00CB0F9F">
        <w:rPr>
          <w:rFonts w:ascii="Times New Roman" w:hAnsi="Times New Roman"/>
          <w:bCs/>
          <w:sz w:val="28"/>
          <w:szCs w:val="28"/>
          <w:lang w:val="ru-RU"/>
        </w:rPr>
        <w:t>правление образования и молодежной политики</w:t>
      </w:r>
      <w:r w:rsidR="00F43BF7">
        <w:rPr>
          <w:rFonts w:ascii="Times New Roman" w:hAnsi="Times New Roman"/>
          <w:bCs/>
          <w:sz w:val="28"/>
          <w:szCs w:val="28"/>
          <w:lang w:val="ru-RU"/>
        </w:rPr>
        <w:t xml:space="preserve"> администрации района</w:t>
      </w:r>
      <w:r w:rsidRPr="00CB0F9F">
        <w:rPr>
          <w:rFonts w:ascii="Times New Roman" w:hAnsi="Times New Roman"/>
          <w:bCs/>
          <w:sz w:val="28"/>
          <w:szCs w:val="28"/>
          <w:lang w:val="ru-RU"/>
        </w:rPr>
        <w:t xml:space="preserve">; </w:t>
      </w:r>
      <w:r w:rsidR="00292A4D">
        <w:rPr>
          <w:rFonts w:ascii="Times New Roman" w:hAnsi="Times New Roman"/>
          <w:bCs/>
          <w:sz w:val="28"/>
          <w:szCs w:val="28"/>
          <w:lang w:val="ru-RU"/>
        </w:rPr>
        <w:t>У</w:t>
      </w:r>
      <w:r w:rsidRPr="00CB0F9F">
        <w:rPr>
          <w:rFonts w:ascii="Times New Roman" w:hAnsi="Times New Roman"/>
          <w:bCs/>
          <w:sz w:val="28"/>
          <w:szCs w:val="28"/>
          <w:lang w:val="ru-RU"/>
        </w:rPr>
        <w:t>правление культуры и спорта</w:t>
      </w:r>
      <w:r w:rsidR="00C47E10" w:rsidRPr="00CB0F9F">
        <w:rPr>
          <w:rFonts w:ascii="Times New Roman" w:hAnsi="Times New Roman"/>
          <w:bCs/>
          <w:sz w:val="28"/>
          <w:szCs w:val="28"/>
          <w:lang w:val="ru-RU"/>
        </w:rPr>
        <w:t xml:space="preserve"> администрации района</w:t>
      </w:r>
      <w:r w:rsidRPr="00CB0F9F">
        <w:rPr>
          <w:rFonts w:ascii="Times New Roman" w:hAnsi="Times New Roman"/>
          <w:bCs/>
          <w:sz w:val="28"/>
          <w:szCs w:val="28"/>
          <w:lang w:val="ru-RU"/>
        </w:rPr>
        <w:t xml:space="preserve"> </w:t>
      </w:r>
      <w:r w:rsidRPr="00CB0F9F">
        <w:rPr>
          <w:rFonts w:ascii="Times New Roman" w:hAnsi="Times New Roman"/>
          <w:sz w:val="28"/>
          <w:szCs w:val="28"/>
          <w:lang w:val="ru-RU"/>
        </w:rPr>
        <w:t xml:space="preserve">составил </w:t>
      </w:r>
      <w:r w:rsidRPr="00CB0F9F">
        <w:rPr>
          <w:rFonts w:ascii="Times New Roman" w:hAnsi="Times New Roman"/>
          <w:bCs/>
          <w:sz w:val="28"/>
          <w:szCs w:val="28"/>
          <w:lang w:val="ru-RU"/>
        </w:rPr>
        <w:t xml:space="preserve">100 баллов. </w:t>
      </w:r>
    </w:p>
    <w:p w14:paraId="055FFD62" w14:textId="77777777" w:rsidR="00315F83" w:rsidRPr="000A0E94" w:rsidRDefault="00315F83" w:rsidP="002C434A">
      <w:pPr>
        <w:pStyle w:val="ConsPlusNormal"/>
        <w:widowControl/>
        <w:spacing w:line="276" w:lineRule="auto"/>
        <w:ind w:firstLine="709"/>
        <w:jc w:val="both"/>
        <w:rPr>
          <w:rFonts w:ascii="Times New Roman" w:hAnsi="Times New Roman" w:cs="Times New Roman"/>
          <w:bCs/>
          <w:sz w:val="28"/>
          <w:szCs w:val="28"/>
        </w:rPr>
      </w:pPr>
    </w:p>
    <w:p w14:paraId="4E883D3E" w14:textId="73964059" w:rsidR="00315F83" w:rsidRPr="000A0E94" w:rsidRDefault="00315F83" w:rsidP="002C434A">
      <w:pPr>
        <w:pStyle w:val="ConsPlusNormal"/>
        <w:widowControl/>
        <w:spacing w:line="276" w:lineRule="auto"/>
        <w:ind w:firstLine="709"/>
        <w:jc w:val="both"/>
        <w:rPr>
          <w:rFonts w:ascii="Times New Roman" w:hAnsi="Times New Roman" w:cs="Times New Roman"/>
          <w:b/>
          <w:bCs/>
          <w:sz w:val="28"/>
          <w:szCs w:val="28"/>
        </w:rPr>
      </w:pPr>
      <w:r w:rsidRPr="000A0E94">
        <w:rPr>
          <w:rFonts w:ascii="Times New Roman" w:hAnsi="Times New Roman" w:cs="Times New Roman"/>
          <w:b/>
          <w:bCs/>
          <w:sz w:val="28"/>
          <w:szCs w:val="28"/>
        </w:rPr>
        <w:t xml:space="preserve">4.2. Осуществление мероприятий внутреннего </w:t>
      </w:r>
      <w:r w:rsidR="00235397" w:rsidRPr="000A0E94">
        <w:rPr>
          <w:rFonts w:ascii="Times New Roman" w:hAnsi="Times New Roman" w:cs="Times New Roman"/>
          <w:b/>
          <w:bCs/>
          <w:sz w:val="28"/>
          <w:szCs w:val="28"/>
        </w:rPr>
        <w:t xml:space="preserve">финансового </w:t>
      </w:r>
      <w:r w:rsidRPr="000A0E94">
        <w:rPr>
          <w:rFonts w:ascii="Times New Roman" w:hAnsi="Times New Roman" w:cs="Times New Roman"/>
          <w:b/>
          <w:bCs/>
          <w:sz w:val="28"/>
          <w:szCs w:val="28"/>
        </w:rPr>
        <w:t>контроля</w:t>
      </w:r>
      <w:r w:rsidR="002E7199" w:rsidRPr="000A0E94">
        <w:rPr>
          <w:rFonts w:ascii="Times New Roman" w:hAnsi="Times New Roman" w:cs="Times New Roman"/>
          <w:b/>
          <w:bCs/>
          <w:sz w:val="28"/>
          <w:szCs w:val="28"/>
        </w:rPr>
        <w:t xml:space="preserve"> (ВФК)</w:t>
      </w:r>
    </w:p>
    <w:p w14:paraId="5BA2468B" w14:textId="004AC3D2" w:rsidR="00315F83" w:rsidRPr="000A0E94" w:rsidRDefault="00315F83" w:rsidP="002C434A">
      <w:pPr>
        <w:pStyle w:val="ConsPlusNormal"/>
        <w:widowControl/>
        <w:spacing w:line="276" w:lineRule="auto"/>
        <w:ind w:firstLine="709"/>
        <w:jc w:val="both"/>
        <w:rPr>
          <w:rFonts w:ascii="Times New Roman" w:hAnsi="Times New Roman" w:cs="Times New Roman"/>
          <w:bCs/>
          <w:sz w:val="28"/>
          <w:szCs w:val="28"/>
        </w:rPr>
      </w:pPr>
      <w:r w:rsidRPr="000A0E94">
        <w:rPr>
          <w:rFonts w:ascii="Times New Roman" w:hAnsi="Times New Roman" w:cs="Times New Roman"/>
          <w:bCs/>
          <w:sz w:val="28"/>
          <w:szCs w:val="28"/>
        </w:rPr>
        <w:t xml:space="preserve">Оценивается факт </w:t>
      </w:r>
      <w:r w:rsidR="00B619C6" w:rsidRPr="000A0E94">
        <w:rPr>
          <w:rFonts w:ascii="Times New Roman" w:hAnsi="Times New Roman" w:cs="Times New Roman"/>
          <w:bCs/>
          <w:sz w:val="28"/>
          <w:szCs w:val="28"/>
        </w:rPr>
        <w:t xml:space="preserve">осуществления главными распорядителями внутреннего финансового контроля путём заполнения планов, журналов, отчетов </w:t>
      </w:r>
      <w:r w:rsidR="00A6609A" w:rsidRPr="000A0E94">
        <w:rPr>
          <w:rFonts w:ascii="Times New Roman" w:hAnsi="Times New Roman" w:cs="Times New Roman"/>
          <w:bCs/>
          <w:sz w:val="28"/>
          <w:szCs w:val="28"/>
        </w:rPr>
        <w:t>за 202</w:t>
      </w:r>
      <w:r w:rsidR="005479F0">
        <w:rPr>
          <w:rFonts w:ascii="Times New Roman" w:hAnsi="Times New Roman" w:cs="Times New Roman"/>
          <w:bCs/>
          <w:sz w:val="28"/>
          <w:szCs w:val="28"/>
        </w:rPr>
        <w:t>3</w:t>
      </w:r>
      <w:r w:rsidR="00A6609A" w:rsidRPr="000A0E94">
        <w:rPr>
          <w:rFonts w:ascii="Times New Roman" w:hAnsi="Times New Roman" w:cs="Times New Roman"/>
          <w:bCs/>
          <w:sz w:val="28"/>
          <w:szCs w:val="28"/>
        </w:rPr>
        <w:t xml:space="preserve"> год.</w:t>
      </w:r>
    </w:p>
    <w:p w14:paraId="7B792639" w14:textId="66E469EF" w:rsidR="00315F83" w:rsidRPr="007C77CD" w:rsidRDefault="00315F83" w:rsidP="002C434A">
      <w:pPr>
        <w:pStyle w:val="ConsPlusNormal"/>
        <w:widowControl/>
        <w:spacing w:line="276" w:lineRule="auto"/>
        <w:ind w:firstLine="709"/>
        <w:jc w:val="both"/>
        <w:rPr>
          <w:rFonts w:ascii="Times New Roman" w:hAnsi="Times New Roman" w:cs="Times New Roman"/>
          <w:bCs/>
          <w:sz w:val="28"/>
          <w:szCs w:val="28"/>
        </w:rPr>
      </w:pPr>
      <w:r w:rsidRPr="007C77CD">
        <w:rPr>
          <w:rFonts w:ascii="Times New Roman" w:hAnsi="Times New Roman" w:cs="Times New Roman"/>
          <w:bCs/>
          <w:sz w:val="28"/>
          <w:szCs w:val="28"/>
        </w:rPr>
        <w:t>Средний балл по показателю и</w:t>
      </w:r>
      <w:r w:rsidR="00650F39" w:rsidRPr="007C77CD">
        <w:rPr>
          <w:rFonts w:ascii="Times New Roman" w:hAnsi="Times New Roman" w:cs="Times New Roman"/>
          <w:bCs/>
          <w:sz w:val="28"/>
          <w:szCs w:val="28"/>
        </w:rPr>
        <w:t xml:space="preserve"> соответственно, по каждому ГРБС </w:t>
      </w:r>
      <w:r w:rsidRPr="007C77CD">
        <w:rPr>
          <w:rFonts w:ascii="Times New Roman" w:hAnsi="Times New Roman" w:cs="Times New Roman"/>
          <w:bCs/>
          <w:sz w:val="28"/>
          <w:szCs w:val="28"/>
        </w:rPr>
        <w:t>составил максимальное значение равное 100 балл</w:t>
      </w:r>
      <w:r w:rsidR="00A6609A" w:rsidRPr="007C77CD">
        <w:rPr>
          <w:rFonts w:ascii="Times New Roman" w:hAnsi="Times New Roman" w:cs="Times New Roman"/>
          <w:bCs/>
          <w:sz w:val="28"/>
          <w:szCs w:val="28"/>
        </w:rPr>
        <w:t>ам</w:t>
      </w:r>
      <w:r w:rsidRPr="007C77CD">
        <w:rPr>
          <w:rFonts w:ascii="Times New Roman" w:hAnsi="Times New Roman" w:cs="Times New Roman"/>
          <w:bCs/>
          <w:sz w:val="28"/>
          <w:szCs w:val="28"/>
        </w:rPr>
        <w:t xml:space="preserve">, что свидетельствует о проведении ГРБС мероприятий внутреннего </w:t>
      </w:r>
      <w:r w:rsidR="00AD0ABF" w:rsidRPr="007C77CD">
        <w:rPr>
          <w:rFonts w:ascii="Times New Roman" w:hAnsi="Times New Roman" w:cs="Times New Roman"/>
          <w:bCs/>
          <w:sz w:val="28"/>
          <w:szCs w:val="28"/>
        </w:rPr>
        <w:t xml:space="preserve">финансового </w:t>
      </w:r>
      <w:r w:rsidRPr="007C77CD">
        <w:rPr>
          <w:rFonts w:ascii="Times New Roman" w:hAnsi="Times New Roman" w:cs="Times New Roman"/>
          <w:bCs/>
          <w:sz w:val="28"/>
          <w:szCs w:val="28"/>
        </w:rPr>
        <w:t>контроля.</w:t>
      </w:r>
    </w:p>
    <w:p w14:paraId="072F674F" w14:textId="77777777" w:rsidR="00926C26" w:rsidRPr="005479F0" w:rsidRDefault="00926C26" w:rsidP="002C434A">
      <w:pPr>
        <w:pStyle w:val="ConsPlusNormal"/>
        <w:widowControl/>
        <w:spacing w:line="276" w:lineRule="auto"/>
        <w:ind w:firstLine="709"/>
        <w:jc w:val="both"/>
        <w:rPr>
          <w:rFonts w:ascii="Times New Roman" w:hAnsi="Times New Roman" w:cs="Times New Roman"/>
          <w:bCs/>
          <w:color w:val="FF0000"/>
          <w:sz w:val="28"/>
          <w:szCs w:val="28"/>
        </w:rPr>
      </w:pPr>
    </w:p>
    <w:p w14:paraId="4DD9FB3C" w14:textId="7AE88B9B" w:rsidR="00C90024" w:rsidRDefault="00C90024" w:rsidP="002C434A">
      <w:pPr>
        <w:pStyle w:val="ConsPlusNormal"/>
        <w:widowControl/>
        <w:spacing w:line="276" w:lineRule="auto"/>
        <w:ind w:firstLine="709"/>
        <w:jc w:val="both"/>
        <w:rPr>
          <w:rFonts w:ascii="Times New Roman" w:hAnsi="Times New Roman"/>
          <w:sz w:val="28"/>
          <w:szCs w:val="28"/>
        </w:rPr>
      </w:pPr>
      <w:r w:rsidRPr="007C77CD">
        <w:rPr>
          <w:rFonts w:ascii="Times New Roman" w:hAnsi="Times New Roman"/>
          <w:b/>
          <w:sz w:val="28"/>
          <w:szCs w:val="28"/>
        </w:rPr>
        <w:t xml:space="preserve">По группе показателей </w:t>
      </w:r>
      <w:r w:rsidR="00263607" w:rsidRPr="007C77CD">
        <w:rPr>
          <w:rFonts w:ascii="Times New Roman" w:hAnsi="Times New Roman"/>
          <w:b/>
          <w:sz w:val="28"/>
          <w:szCs w:val="28"/>
        </w:rPr>
        <w:t>«</w:t>
      </w:r>
      <w:r w:rsidRPr="007C77CD">
        <w:rPr>
          <w:rFonts w:ascii="Times New Roman" w:hAnsi="Times New Roman"/>
          <w:b/>
          <w:sz w:val="28"/>
          <w:szCs w:val="28"/>
        </w:rPr>
        <w:t>5. Качество управления активами</w:t>
      </w:r>
      <w:r w:rsidR="00263607" w:rsidRPr="007C77CD">
        <w:rPr>
          <w:rFonts w:ascii="Times New Roman" w:hAnsi="Times New Roman"/>
          <w:b/>
          <w:sz w:val="28"/>
          <w:szCs w:val="28"/>
        </w:rPr>
        <w:t>»</w:t>
      </w:r>
      <w:r w:rsidRPr="007C77CD">
        <w:rPr>
          <w:rFonts w:ascii="Times New Roman" w:hAnsi="Times New Roman"/>
          <w:sz w:val="28"/>
          <w:szCs w:val="28"/>
        </w:rPr>
        <w:t xml:space="preserve"> среднее значение составило </w:t>
      </w:r>
      <w:r w:rsidR="00FD5FD1">
        <w:rPr>
          <w:rFonts w:ascii="Times New Roman" w:hAnsi="Times New Roman"/>
          <w:sz w:val="28"/>
          <w:szCs w:val="28"/>
        </w:rPr>
        <w:t>100</w:t>
      </w:r>
      <w:r w:rsidR="007C77CD" w:rsidRPr="007C77CD">
        <w:rPr>
          <w:rFonts w:ascii="Times New Roman" w:hAnsi="Times New Roman"/>
          <w:sz w:val="28"/>
          <w:szCs w:val="28"/>
        </w:rPr>
        <w:t xml:space="preserve"> </w:t>
      </w:r>
      <w:r w:rsidRPr="007C77CD">
        <w:rPr>
          <w:rFonts w:ascii="Times New Roman" w:hAnsi="Times New Roman"/>
          <w:sz w:val="28"/>
          <w:szCs w:val="28"/>
        </w:rPr>
        <w:t xml:space="preserve"> баллов.</w:t>
      </w:r>
    </w:p>
    <w:p w14:paraId="74C6692D" w14:textId="77777777" w:rsidR="007C77CD" w:rsidRDefault="007C77CD" w:rsidP="00C90024">
      <w:pPr>
        <w:pStyle w:val="ConsPlusNormal"/>
        <w:widowControl/>
        <w:ind w:firstLine="709"/>
        <w:jc w:val="both"/>
        <w:rPr>
          <w:rFonts w:ascii="Times New Roman" w:hAnsi="Times New Roman"/>
          <w:sz w:val="28"/>
          <w:szCs w:val="28"/>
        </w:rPr>
      </w:pPr>
    </w:p>
    <w:p w14:paraId="164AB7AB" w14:textId="55426C01" w:rsidR="007C77CD" w:rsidRPr="007C77CD" w:rsidRDefault="007C77CD" w:rsidP="00C90024">
      <w:pPr>
        <w:pStyle w:val="ConsPlusNormal"/>
        <w:widowControl/>
        <w:ind w:firstLine="709"/>
        <w:jc w:val="both"/>
        <w:rPr>
          <w:rFonts w:ascii="Times New Roman" w:hAnsi="Times New Roman"/>
          <w:sz w:val="28"/>
          <w:szCs w:val="28"/>
        </w:rPr>
      </w:pPr>
      <w:r>
        <w:rPr>
          <w:noProof/>
        </w:rPr>
        <w:lastRenderedPageBreak/>
        <w:drawing>
          <wp:inline distT="0" distB="0" distL="0" distR="0" wp14:anchorId="13FAB6A5" wp14:editId="545D14E0">
            <wp:extent cx="6262950" cy="2453716"/>
            <wp:effectExtent l="0" t="19050" r="24130" b="22860"/>
            <wp:docPr id="19" name="Диаграмма 1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2A3CEA7-2C47-4AED-AE68-6317BF898A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E16D477" w14:textId="712350C3" w:rsidR="006015C0" w:rsidRDefault="006015C0" w:rsidP="006015C0">
      <w:pPr>
        <w:pStyle w:val="ConsPlusNormal"/>
        <w:widowControl/>
        <w:ind w:firstLine="0"/>
        <w:jc w:val="both"/>
        <w:rPr>
          <w:rFonts w:ascii="Times New Roman" w:hAnsi="Times New Roman"/>
          <w:sz w:val="28"/>
          <w:szCs w:val="28"/>
        </w:rPr>
      </w:pPr>
    </w:p>
    <w:p w14:paraId="16B08F02" w14:textId="42D1D3FF" w:rsidR="00FF735D" w:rsidRPr="00FC2D17" w:rsidRDefault="00FF735D" w:rsidP="00BD1857">
      <w:pPr>
        <w:pStyle w:val="ConsPlusNormal"/>
        <w:widowControl/>
        <w:ind w:firstLine="0"/>
        <w:jc w:val="both"/>
        <w:rPr>
          <w:rFonts w:ascii="Times New Roman" w:hAnsi="Times New Roman" w:cs="Times New Roman"/>
          <w:bCs/>
          <w:color w:val="548DD4" w:themeColor="text2" w:themeTint="99"/>
          <w:sz w:val="28"/>
          <w:szCs w:val="28"/>
        </w:rPr>
      </w:pPr>
    </w:p>
    <w:p w14:paraId="449FC8BA" w14:textId="77777777" w:rsidR="00315F83" w:rsidRPr="000A0E94" w:rsidRDefault="00315F83" w:rsidP="002C434A">
      <w:pPr>
        <w:pStyle w:val="ConsPlusNormal"/>
        <w:widowControl/>
        <w:spacing w:line="276" w:lineRule="auto"/>
        <w:ind w:firstLine="709"/>
        <w:jc w:val="both"/>
        <w:rPr>
          <w:rFonts w:ascii="Times New Roman" w:hAnsi="Times New Roman" w:cs="Times New Roman"/>
          <w:b/>
          <w:bCs/>
          <w:sz w:val="28"/>
          <w:szCs w:val="28"/>
        </w:rPr>
      </w:pPr>
      <w:r w:rsidRPr="000A0E94">
        <w:rPr>
          <w:rFonts w:ascii="Times New Roman" w:hAnsi="Times New Roman" w:cs="Times New Roman"/>
          <w:b/>
          <w:bCs/>
          <w:sz w:val="28"/>
          <w:szCs w:val="28"/>
        </w:rPr>
        <w:t>5.1. Доля недостач и хищений денежных средств и материальных ценностей</w:t>
      </w:r>
    </w:p>
    <w:p w14:paraId="40E46AED" w14:textId="00700EA1" w:rsidR="00315F83" w:rsidRPr="00A07D49" w:rsidRDefault="00315F83" w:rsidP="002C434A">
      <w:pPr>
        <w:pStyle w:val="ConsPlusNormal"/>
        <w:widowControl/>
        <w:spacing w:line="276" w:lineRule="auto"/>
        <w:ind w:firstLine="709"/>
        <w:jc w:val="both"/>
        <w:rPr>
          <w:rFonts w:ascii="Times New Roman" w:hAnsi="Times New Roman" w:cs="Times New Roman"/>
          <w:bCs/>
          <w:sz w:val="28"/>
          <w:szCs w:val="28"/>
        </w:rPr>
      </w:pPr>
      <w:r w:rsidRPr="00A07D49">
        <w:rPr>
          <w:rFonts w:ascii="Times New Roman" w:hAnsi="Times New Roman" w:cs="Times New Roman"/>
          <w:bCs/>
          <w:sz w:val="28"/>
          <w:szCs w:val="28"/>
        </w:rPr>
        <w:t xml:space="preserve">Оценивается наличие сумм установленных недостач и хищений денежных средств и материальных ценностей у ГРБС и подведомственных учреждений в </w:t>
      </w:r>
      <w:r w:rsidR="00292A4D">
        <w:rPr>
          <w:rFonts w:ascii="Times New Roman" w:hAnsi="Times New Roman" w:cs="Times New Roman"/>
          <w:bCs/>
          <w:sz w:val="28"/>
          <w:szCs w:val="28"/>
        </w:rPr>
        <w:t>2023</w:t>
      </w:r>
      <w:r w:rsidRPr="00A07D49">
        <w:rPr>
          <w:rFonts w:ascii="Times New Roman" w:hAnsi="Times New Roman" w:cs="Times New Roman"/>
          <w:bCs/>
          <w:sz w:val="28"/>
          <w:szCs w:val="28"/>
        </w:rPr>
        <w:t xml:space="preserve"> году. </w:t>
      </w:r>
    </w:p>
    <w:p w14:paraId="15E6DA65" w14:textId="7AC83B6E" w:rsidR="00315F83" w:rsidRPr="00A07D49" w:rsidRDefault="00315F83" w:rsidP="002C434A">
      <w:pPr>
        <w:pStyle w:val="ConsPlusNormal"/>
        <w:widowControl/>
        <w:spacing w:line="276" w:lineRule="auto"/>
        <w:ind w:firstLine="709"/>
        <w:jc w:val="both"/>
        <w:rPr>
          <w:rFonts w:ascii="Times New Roman" w:hAnsi="Times New Roman" w:cs="Times New Roman"/>
          <w:bCs/>
          <w:sz w:val="28"/>
          <w:szCs w:val="28"/>
        </w:rPr>
      </w:pPr>
      <w:r w:rsidRPr="00A07D49">
        <w:rPr>
          <w:rFonts w:ascii="Times New Roman" w:hAnsi="Times New Roman" w:cs="Times New Roman"/>
          <w:bCs/>
          <w:sz w:val="28"/>
          <w:szCs w:val="28"/>
        </w:rPr>
        <w:t xml:space="preserve">По 1-му ГРБС </w:t>
      </w:r>
      <w:r w:rsidR="00292A4D">
        <w:rPr>
          <w:rFonts w:ascii="Times New Roman" w:hAnsi="Times New Roman" w:cs="Times New Roman"/>
          <w:bCs/>
          <w:sz w:val="28"/>
          <w:szCs w:val="28"/>
        </w:rPr>
        <w:t>Д</w:t>
      </w:r>
      <w:r w:rsidRPr="00A07D49">
        <w:rPr>
          <w:rFonts w:ascii="Times New Roman" w:hAnsi="Times New Roman" w:cs="Times New Roman"/>
          <w:bCs/>
          <w:sz w:val="28"/>
          <w:szCs w:val="28"/>
        </w:rPr>
        <w:t>епартамент финансов</w:t>
      </w:r>
      <w:r w:rsidR="00F43BF7">
        <w:rPr>
          <w:rFonts w:ascii="Times New Roman" w:hAnsi="Times New Roman" w:cs="Times New Roman"/>
          <w:bCs/>
          <w:sz w:val="28"/>
          <w:szCs w:val="28"/>
        </w:rPr>
        <w:t xml:space="preserve"> администрации района</w:t>
      </w:r>
      <w:r w:rsidRPr="00A07D49">
        <w:rPr>
          <w:rFonts w:ascii="Times New Roman" w:hAnsi="Times New Roman" w:cs="Times New Roman"/>
          <w:bCs/>
          <w:sz w:val="28"/>
          <w:szCs w:val="28"/>
        </w:rPr>
        <w:t xml:space="preserve"> показатель не рассчитывался, в связи с отсутствием в учете денежных средств и материальных ценностей. </w:t>
      </w:r>
    </w:p>
    <w:p w14:paraId="5455156E" w14:textId="2CB1D2D2" w:rsidR="00315F83" w:rsidRPr="005479F0" w:rsidRDefault="00315F83" w:rsidP="002C434A">
      <w:pPr>
        <w:spacing w:after="0"/>
        <w:ind w:firstLine="709"/>
        <w:rPr>
          <w:rFonts w:ascii="Times New Roman" w:hAnsi="Times New Roman"/>
          <w:bCs/>
          <w:color w:val="FF0000"/>
          <w:sz w:val="28"/>
          <w:szCs w:val="28"/>
          <w:lang w:val="ru-RU"/>
        </w:rPr>
      </w:pPr>
      <w:r w:rsidRPr="00A07D49">
        <w:rPr>
          <w:rFonts w:ascii="Times New Roman" w:hAnsi="Times New Roman"/>
          <w:sz w:val="28"/>
          <w:szCs w:val="28"/>
          <w:lang w:val="ru-RU"/>
        </w:rPr>
        <w:t xml:space="preserve">Средний балл по показателю </w:t>
      </w:r>
      <w:r w:rsidR="00292A4D">
        <w:rPr>
          <w:rFonts w:ascii="Times New Roman" w:hAnsi="Times New Roman"/>
          <w:sz w:val="28"/>
          <w:szCs w:val="28"/>
          <w:lang w:val="ru-RU"/>
        </w:rPr>
        <w:t>у</w:t>
      </w:r>
      <w:r w:rsidRPr="00A07D49">
        <w:rPr>
          <w:rFonts w:ascii="Times New Roman" w:hAnsi="Times New Roman"/>
          <w:sz w:val="28"/>
          <w:szCs w:val="28"/>
          <w:lang w:val="ru-RU"/>
        </w:rPr>
        <w:t xml:space="preserve"> </w:t>
      </w:r>
      <w:r w:rsidRPr="00A07D49">
        <w:rPr>
          <w:rFonts w:ascii="Times New Roman" w:hAnsi="Times New Roman"/>
          <w:bCs/>
          <w:sz w:val="28"/>
          <w:szCs w:val="28"/>
          <w:lang w:val="ru-RU"/>
        </w:rPr>
        <w:t xml:space="preserve">5-ти </w:t>
      </w:r>
      <w:r w:rsidR="00A6609A" w:rsidRPr="00A07D49">
        <w:rPr>
          <w:rFonts w:ascii="Times New Roman" w:hAnsi="Times New Roman"/>
          <w:bCs/>
          <w:sz w:val="28"/>
          <w:szCs w:val="28"/>
          <w:lang w:val="ru-RU"/>
        </w:rPr>
        <w:t xml:space="preserve">ГРБС: </w:t>
      </w:r>
      <w:r w:rsidR="000A0E94" w:rsidRPr="00A07D49">
        <w:rPr>
          <w:rFonts w:ascii="Times New Roman" w:hAnsi="Times New Roman"/>
          <w:bCs/>
          <w:sz w:val="28"/>
          <w:szCs w:val="28"/>
          <w:lang w:val="ru-RU"/>
        </w:rPr>
        <w:t xml:space="preserve">Контрольно-счетная палата района, </w:t>
      </w:r>
      <w:r w:rsidR="00292A4D">
        <w:rPr>
          <w:rFonts w:ascii="Times New Roman" w:hAnsi="Times New Roman"/>
          <w:bCs/>
          <w:sz w:val="28"/>
          <w:szCs w:val="28"/>
          <w:lang w:val="ru-RU"/>
        </w:rPr>
        <w:t>У</w:t>
      </w:r>
      <w:r w:rsidRPr="00A07D49">
        <w:rPr>
          <w:rFonts w:ascii="Times New Roman" w:hAnsi="Times New Roman"/>
          <w:bCs/>
          <w:sz w:val="28"/>
          <w:szCs w:val="28"/>
          <w:lang w:val="ru-RU"/>
        </w:rPr>
        <w:t>правление образования и молодежной политики</w:t>
      </w:r>
      <w:r w:rsidR="00F43BF7">
        <w:rPr>
          <w:rFonts w:ascii="Times New Roman" w:hAnsi="Times New Roman"/>
          <w:bCs/>
          <w:sz w:val="28"/>
          <w:szCs w:val="28"/>
          <w:lang w:val="ru-RU"/>
        </w:rPr>
        <w:t xml:space="preserve"> администрации района</w:t>
      </w:r>
      <w:r w:rsidRPr="00A07D49">
        <w:rPr>
          <w:rFonts w:ascii="Times New Roman" w:hAnsi="Times New Roman"/>
          <w:bCs/>
          <w:sz w:val="28"/>
          <w:szCs w:val="28"/>
          <w:lang w:val="ru-RU"/>
        </w:rPr>
        <w:t xml:space="preserve">; </w:t>
      </w:r>
      <w:r w:rsidR="00292A4D">
        <w:rPr>
          <w:rFonts w:ascii="Times New Roman" w:hAnsi="Times New Roman"/>
          <w:bCs/>
          <w:sz w:val="28"/>
          <w:szCs w:val="28"/>
          <w:lang w:val="ru-RU"/>
        </w:rPr>
        <w:t>У</w:t>
      </w:r>
      <w:r w:rsidRPr="00A07D49">
        <w:rPr>
          <w:rFonts w:ascii="Times New Roman" w:hAnsi="Times New Roman"/>
          <w:bCs/>
          <w:sz w:val="28"/>
          <w:szCs w:val="28"/>
          <w:lang w:val="ru-RU"/>
        </w:rPr>
        <w:t>правление культуры и спорта</w:t>
      </w:r>
      <w:r w:rsidR="00F43BF7">
        <w:rPr>
          <w:rFonts w:ascii="Times New Roman" w:hAnsi="Times New Roman"/>
          <w:bCs/>
          <w:sz w:val="28"/>
          <w:szCs w:val="28"/>
          <w:lang w:val="ru-RU"/>
        </w:rPr>
        <w:t xml:space="preserve"> администрации района</w:t>
      </w:r>
      <w:r w:rsidRPr="00A07D49">
        <w:rPr>
          <w:rFonts w:ascii="Times New Roman" w:hAnsi="Times New Roman"/>
          <w:bCs/>
          <w:sz w:val="28"/>
          <w:szCs w:val="28"/>
          <w:lang w:val="ru-RU"/>
        </w:rPr>
        <w:t xml:space="preserve">; </w:t>
      </w:r>
      <w:r w:rsidR="00292A4D">
        <w:rPr>
          <w:rFonts w:ascii="Times New Roman" w:hAnsi="Times New Roman"/>
          <w:sz w:val="28"/>
          <w:szCs w:val="28"/>
          <w:lang w:val="ru-RU"/>
        </w:rPr>
        <w:t>У</w:t>
      </w:r>
      <w:r w:rsidRPr="00A07D49">
        <w:rPr>
          <w:rFonts w:ascii="Times New Roman" w:hAnsi="Times New Roman"/>
          <w:sz w:val="28"/>
          <w:szCs w:val="28"/>
          <w:lang w:val="ru-RU"/>
        </w:rPr>
        <w:t>правление градостроительства, развития жилищно-коммунального комплекса и энергетики</w:t>
      </w:r>
      <w:r w:rsidR="00F43BF7">
        <w:rPr>
          <w:rFonts w:ascii="Times New Roman" w:hAnsi="Times New Roman"/>
          <w:sz w:val="28"/>
          <w:szCs w:val="28"/>
          <w:lang w:val="ru-RU"/>
        </w:rPr>
        <w:t xml:space="preserve"> администрации района</w:t>
      </w:r>
      <w:r w:rsidRPr="00A07D49">
        <w:rPr>
          <w:rFonts w:ascii="Times New Roman" w:hAnsi="Times New Roman"/>
          <w:sz w:val="28"/>
          <w:szCs w:val="28"/>
          <w:lang w:val="ru-RU"/>
        </w:rPr>
        <w:t>;</w:t>
      </w:r>
      <w:r w:rsidRPr="00A07D49">
        <w:rPr>
          <w:rFonts w:ascii="Times New Roman" w:hAnsi="Times New Roman"/>
          <w:bCs/>
          <w:sz w:val="28"/>
          <w:szCs w:val="28"/>
          <w:lang w:val="ru-RU"/>
        </w:rPr>
        <w:t xml:space="preserve"> </w:t>
      </w:r>
      <w:r w:rsidR="00292A4D">
        <w:rPr>
          <w:rFonts w:ascii="Times New Roman" w:hAnsi="Times New Roman"/>
          <w:bCs/>
          <w:sz w:val="28"/>
          <w:szCs w:val="28"/>
          <w:lang w:val="ru-RU"/>
        </w:rPr>
        <w:t>У</w:t>
      </w:r>
      <w:r w:rsidRPr="00A07D49">
        <w:rPr>
          <w:rFonts w:ascii="Times New Roman" w:hAnsi="Times New Roman"/>
          <w:bCs/>
          <w:sz w:val="28"/>
          <w:szCs w:val="28"/>
          <w:lang w:val="ru-RU"/>
        </w:rPr>
        <w:t>правление учета и отчетности</w:t>
      </w:r>
      <w:r w:rsidR="00A6609A" w:rsidRPr="00A07D49">
        <w:rPr>
          <w:rFonts w:ascii="Times New Roman" w:hAnsi="Times New Roman"/>
          <w:bCs/>
          <w:sz w:val="28"/>
          <w:szCs w:val="28"/>
          <w:lang w:val="ru-RU"/>
        </w:rPr>
        <w:t xml:space="preserve"> администрации района</w:t>
      </w:r>
      <w:r w:rsidRPr="00A07D49">
        <w:rPr>
          <w:rFonts w:ascii="Times New Roman" w:hAnsi="Times New Roman"/>
          <w:bCs/>
          <w:sz w:val="28"/>
          <w:szCs w:val="28"/>
          <w:lang w:val="ru-RU"/>
        </w:rPr>
        <w:t xml:space="preserve"> </w:t>
      </w:r>
      <w:r w:rsidRPr="00A07D49">
        <w:rPr>
          <w:rFonts w:ascii="Times New Roman" w:hAnsi="Times New Roman"/>
          <w:sz w:val="28"/>
          <w:szCs w:val="28"/>
          <w:lang w:val="ru-RU"/>
        </w:rPr>
        <w:t>составил максимальное значение равное</w:t>
      </w:r>
      <w:r w:rsidRPr="00A07D49">
        <w:rPr>
          <w:rFonts w:ascii="Times New Roman" w:hAnsi="Times New Roman"/>
          <w:bCs/>
          <w:sz w:val="28"/>
          <w:szCs w:val="28"/>
          <w:lang w:val="ru-RU"/>
        </w:rPr>
        <w:t xml:space="preserve"> 100</w:t>
      </w:r>
      <w:r w:rsidRPr="00A07D49">
        <w:rPr>
          <w:rFonts w:ascii="Times New Roman" w:hAnsi="Times New Roman"/>
          <w:sz w:val="28"/>
          <w:szCs w:val="28"/>
          <w:lang w:val="ru-RU"/>
        </w:rPr>
        <w:t xml:space="preserve"> балл</w:t>
      </w:r>
      <w:r w:rsidR="00A6609A" w:rsidRPr="00A07D49">
        <w:rPr>
          <w:rFonts w:ascii="Times New Roman" w:hAnsi="Times New Roman"/>
          <w:sz w:val="28"/>
          <w:szCs w:val="28"/>
          <w:lang w:val="ru-RU"/>
        </w:rPr>
        <w:t>ам</w:t>
      </w:r>
      <w:r w:rsidRPr="00A07D49">
        <w:rPr>
          <w:rFonts w:ascii="Times New Roman" w:hAnsi="Times New Roman"/>
          <w:bCs/>
          <w:sz w:val="28"/>
          <w:szCs w:val="28"/>
          <w:lang w:val="ru-RU"/>
        </w:rPr>
        <w:t>, что свидетельствует об отсутствии установленных недостач и хищений</w:t>
      </w:r>
      <w:r w:rsidRPr="005479F0">
        <w:rPr>
          <w:rFonts w:ascii="Times New Roman" w:hAnsi="Times New Roman"/>
          <w:bCs/>
          <w:color w:val="FF0000"/>
          <w:sz w:val="28"/>
          <w:szCs w:val="28"/>
          <w:lang w:val="ru-RU"/>
        </w:rPr>
        <w:t xml:space="preserve">. </w:t>
      </w:r>
    </w:p>
    <w:p w14:paraId="5F23F467" w14:textId="77777777" w:rsidR="00315F83" w:rsidRPr="000A0E94" w:rsidRDefault="00315F83" w:rsidP="002C434A">
      <w:pPr>
        <w:pStyle w:val="ConsPlusNormal"/>
        <w:widowControl/>
        <w:spacing w:line="276" w:lineRule="auto"/>
        <w:ind w:firstLine="709"/>
        <w:jc w:val="both"/>
        <w:rPr>
          <w:rFonts w:ascii="Times New Roman" w:hAnsi="Times New Roman" w:cs="Times New Roman"/>
          <w:bCs/>
          <w:sz w:val="28"/>
          <w:szCs w:val="28"/>
        </w:rPr>
      </w:pPr>
    </w:p>
    <w:p w14:paraId="0163EC49" w14:textId="77777777" w:rsidR="00315F83" w:rsidRPr="000A0E94" w:rsidRDefault="00315F83" w:rsidP="002C434A">
      <w:pPr>
        <w:pStyle w:val="ConsPlusNormal"/>
        <w:widowControl/>
        <w:spacing w:line="276" w:lineRule="auto"/>
        <w:ind w:firstLine="709"/>
        <w:jc w:val="both"/>
        <w:rPr>
          <w:rFonts w:ascii="Times New Roman" w:hAnsi="Times New Roman" w:cs="Times New Roman"/>
          <w:b/>
          <w:bCs/>
          <w:sz w:val="28"/>
          <w:szCs w:val="28"/>
        </w:rPr>
      </w:pPr>
      <w:r w:rsidRPr="000A0E94">
        <w:rPr>
          <w:rFonts w:ascii="Times New Roman" w:hAnsi="Times New Roman" w:cs="Times New Roman"/>
          <w:b/>
          <w:bCs/>
          <w:sz w:val="28"/>
          <w:szCs w:val="28"/>
        </w:rPr>
        <w:t>5.2. Динамика объема материальных запасов ГРБС и подведомственных учреждений</w:t>
      </w:r>
    </w:p>
    <w:p w14:paraId="716C7054" w14:textId="6F4905D4" w:rsidR="00315F83" w:rsidRPr="00A07D49" w:rsidRDefault="00315F83" w:rsidP="002C434A">
      <w:pPr>
        <w:spacing w:after="0"/>
        <w:ind w:firstLine="709"/>
        <w:rPr>
          <w:rFonts w:ascii="Times New Roman" w:hAnsi="Times New Roman"/>
          <w:bCs/>
          <w:sz w:val="28"/>
          <w:szCs w:val="28"/>
          <w:lang w:val="ru-RU"/>
        </w:rPr>
      </w:pPr>
      <w:r w:rsidRPr="00A07D49">
        <w:rPr>
          <w:rFonts w:ascii="Times New Roman" w:hAnsi="Times New Roman"/>
          <w:bCs/>
          <w:sz w:val="28"/>
          <w:szCs w:val="28"/>
          <w:lang w:val="ru-RU"/>
        </w:rPr>
        <w:t xml:space="preserve">По 1-му ГРБС </w:t>
      </w:r>
      <w:r w:rsidR="00AB6702">
        <w:rPr>
          <w:rFonts w:ascii="Times New Roman" w:hAnsi="Times New Roman"/>
          <w:bCs/>
          <w:sz w:val="28"/>
          <w:szCs w:val="28"/>
          <w:lang w:val="ru-RU"/>
        </w:rPr>
        <w:t>Д</w:t>
      </w:r>
      <w:r w:rsidRPr="00A07D49">
        <w:rPr>
          <w:rFonts w:ascii="Times New Roman" w:hAnsi="Times New Roman"/>
          <w:bCs/>
          <w:sz w:val="28"/>
          <w:szCs w:val="28"/>
          <w:lang w:val="ru-RU"/>
        </w:rPr>
        <w:t>епартамент финансов</w:t>
      </w:r>
      <w:r w:rsidR="00F43BF7">
        <w:rPr>
          <w:rFonts w:ascii="Times New Roman" w:hAnsi="Times New Roman"/>
          <w:bCs/>
          <w:sz w:val="28"/>
          <w:szCs w:val="28"/>
          <w:lang w:val="ru-RU"/>
        </w:rPr>
        <w:t xml:space="preserve"> администрации района</w:t>
      </w:r>
      <w:r w:rsidRPr="00A07D49">
        <w:rPr>
          <w:rFonts w:ascii="Times New Roman" w:hAnsi="Times New Roman"/>
          <w:bCs/>
          <w:sz w:val="28"/>
          <w:szCs w:val="28"/>
          <w:lang w:val="ru-RU"/>
        </w:rPr>
        <w:t xml:space="preserve"> показатель не рассчитывается в связи с отсутствием материальных запасов. </w:t>
      </w:r>
    </w:p>
    <w:p w14:paraId="7C42FD63" w14:textId="57148AA2" w:rsidR="00C04C9D" w:rsidRPr="00A07D49" w:rsidRDefault="00315F83" w:rsidP="002C434A">
      <w:pPr>
        <w:spacing w:after="0"/>
        <w:ind w:firstLine="709"/>
        <w:rPr>
          <w:rFonts w:ascii="Times New Roman" w:hAnsi="Times New Roman"/>
          <w:sz w:val="28"/>
          <w:szCs w:val="28"/>
          <w:lang w:val="ru-RU"/>
        </w:rPr>
      </w:pPr>
      <w:r w:rsidRPr="00A07D49">
        <w:rPr>
          <w:rFonts w:ascii="Times New Roman" w:hAnsi="Times New Roman"/>
          <w:sz w:val="28"/>
          <w:szCs w:val="28"/>
          <w:lang w:val="ru-RU"/>
        </w:rPr>
        <w:t xml:space="preserve">Средний балл по показателю и </w:t>
      </w:r>
      <w:r w:rsidR="00AB6702">
        <w:rPr>
          <w:rFonts w:ascii="Times New Roman" w:hAnsi="Times New Roman"/>
          <w:sz w:val="28"/>
          <w:szCs w:val="28"/>
          <w:lang w:val="ru-RU"/>
        </w:rPr>
        <w:t xml:space="preserve">5-ти </w:t>
      </w:r>
      <w:r w:rsidR="00C37656" w:rsidRPr="00A07D49">
        <w:rPr>
          <w:rFonts w:ascii="Times New Roman" w:hAnsi="Times New Roman"/>
          <w:bCs/>
          <w:sz w:val="28"/>
          <w:szCs w:val="28"/>
          <w:lang w:val="ru-RU"/>
        </w:rPr>
        <w:t>ГРБС</w:t>
      </w:r>
      <w:r w:rsidR="00A25748" w:rsidRPr="00A07D49">
        <w:rPr>
          <w:rFonts w:ascii="Times New Roman" w:hAnsi="Times New Roman"/>
          <w:bCs/>
          <w:sz w:val="28"/>
          <w:szCs w:val="28"/>
          <w:lang w:val="ru-RU"/>
        </w:rPr>
        <w:t xml:space="preserve"> равен 100 баллам, что характеризует отсутствие роста материальных запасов на конец года. </w:t>
      </w:r>
    </w:p>
    <w:p w14:paraId="00A9B516" w14:textId="77777777" w:rsidR="00FD5FD1" w:rsidRDefault="00FD5FD1" w:rsidP="002C434A">
      <w:pPr>
        <w:pStyle w:val="ConsPlusNormal"/>
        <w:widowControl/>
        <w:spacing w:line="276" w:lineRule="auto"/>
        <w:ind w:firstLine="709"/>
        <w:jc w:val="both"/>
        <w:rPr>
          <w:rFonts w:ascii="Times New Roman" w:hAnsi="Times New Roman"/>
          <w:b/>
          <w:sz w:val="28"/>
          <w:szCs w:val="28"/>
        </w:rPr>
      </w:pPr>
    </w:p>
    <w:p w14:paraId="6D2133DE" w14:textId="434E2681" w:rsidR="00C90024" w:rsidRPr="00F156CC" w:rsidRDefault="00C90024" w:rsidP="002C434A">
      <w:pPr>
        <w:pStyle w:val="ConsPlusNormal"/>
        <w:widowControl/>
        <w:spacing w:line="276" w:lineRule="auto"/>
        <w:ind w:firstLine="709"/>
        <w:jc w:val="both"/>
        <w:rPr>
          <w:rFonts w:ascii="Times New Roman" w:hAnsi="Times New Roman"/>
          <w:sz w:val="28"/>
          <w:szCs w:val="28"/>
        </w:rPr>
      </w:pPr>
      <w:r w:rsidRPr="00F156CC">
        <w:rPr>
          <w:rFonts w:ascii="Times New Roman" w:hAnsi="Times New Roman"/>
          <w:b/>
          <w:sz w:val="28"/>
          <w:szCs w:val="28"/>
        </w:rPr>
        <w:t xml:space="preserve">По группе показателей </w:t>
      </w:r>
      <w:r w:rsidR="00263607">
        <w:rPr>
          <w:rFonts w:ascii="Times New Roman" w:hAnsi="Times New Roman"/>
          <w:b/>
          <w:sz w:val="28"/>
          <w:szCs w:val="28"/>
        </w:rPr>
        <w:t>«</w:t>
      </w:r>
      <w:r w:rsidRPr="00F156CC">
        <w:rPr>
          <w:rFonts w:ascii="Times New Roman" w:hAnsi="Times New Roman"/>
          <w:b/>
          <w:sz w:val="28"/>
          <w:szCs w:val="28"/>
        </w:rPr>
        <w:t>6. Качество исполнения бюджетных процедур во взаимосвязи с выявленными бюджетными нарушениями</w:t>
      </w:r>
      <w:r w:rsidR="00263607">
        <w:rPr>
          <w:rFonts w:ascii="Times New Roman" w:hAnsi="Times New Roman"/>
          <w:b/>
          <w:sz w:val="28"/>
          <w:szCs w:val="28"/>
        </w:rPr>
        <w:t>»</w:t>
      </w:r>
      <w:r w:rsidRPr="00F156CC">
        <w:rPr>
          <w:rFonts w:ascii="Times New Roman" w:hAnsi="Times New Roman"/>
          <w:sz w:val="28"/>
          <w:szCs w:val="28"/>
        </w:rPr>
        <w:t xml:space="preserve"> по всем главным распорядителям средств бюджета района среднее значение составило 100 баллов.</w:t>
      </w:r>
    </w:p>
    <w:p w14:paraId="2DCFB7D9" w14:textId="77777777" w:rsidR="00C90024" w:rsidRPr="00FC2D17" w:rsidRDefault="00C90024" w:rsidP="00C90024">
      <w:pPr>
        <w:pStyle w:val="ConsPlusNormal"/>
        <w:widowControl/>
        <w:ind w:firstLine="709"/>
        <w:jc w:val="both"/>
        <w:rPr>
          <w:rFonts w:ascii="Times New Roman" w:hAnsi="Times New Roman"/>
          <w:color w:val="548DD4" w:themeColor="text2" w:themeTint="99"/>
          <w:sz w:val="28"/>
          <w:szCs w:val="28"/>
        </w:rPr>
      </w:pPr>
    </w:p>
    <w:p w14:paraId="21F3CC09" w14:textId="77777777" w:rsidR="00326410" w:rsidRPr="00FC2D17" w:rsidRDefault="00326410" w:rsidP="00BD1857">
      <w:pPr>
        <w:pStyle w:val="ConsPlusNormal"/>
        <w:widowControl/>
        <w:ind w:firstLine="0"/>
        <w:jc w:val="both"/>
        <w:rPr>
          <w:rFonts w:ascii="Times New Roman" w:hAnsi="Times New Roman"/>
          <w:color w:val="548DD4" w:themeColor="text2" w:themeTint="99"/>
          <w:sz w:val="28"/>
          <w:szCs w:val="28"/>
        </w:rPr>
      </w:pPr>
      <w:r w:rsidRPr="00FC2D17">
        <w:rPr>
          <w:noProof/>
          <w:color w:val="548DD4" w:themeColor="text2" w:themeTint="99"/>
        </w:rPr>
        <w:lastRenderedPageBreak/>
        <w:drawing>
          <wp:inline distT="0" distB="0" distL="0" distR="0" wp14:anchorId="7A787460" wp14:editId="2F65686C">
            <wp:extent cx="6300470" cy="3467100"/>
            <wp:effectExtent l="0" t="0" r="508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E740CD" w14:textId="77777777" w:rsidR="00326410" w:rsidRPr="00FC2D17" w:rsidRDefault="00326410" w:rsidP="00BD1857">
      <w:pPr>
        <w:pStyle w:val="ConsPlusNormal"/>
        <w:widowControl/>
        <w:ind w:firstLine="709"/>
        <w:jc w:val="both"/>
        <w:rPr>
          <w:rFonts w:ascii="Times New Roman" w:hAnsi="Times New Roman"/>
          <w:color w:val="548DD4" w:themeColor="text2" w:themeTint="99"/>
          <w:sz w:val="28"/>
          <w:szCs w:val="28"/>
        </w:rPr>
      </w:pPr>
    </w:p>
    <w:p w14:paraId="1D6879A2" w14:textId="77777777" w:rsidR="00315F83" w:rsidRPr="008052B4" w:rsidRDefault="00315F83" w:rsidP="002C434A">
      <w:pPr>
        <w:pStyle w:val="ConsPlusNormal"/>
        <w:widowControl/>
        <w:spacing w:line="276" w:lineRule="auto"/>
        <w:ind w:firstLine="709"/>
        <w:jc w:val="both"/>
        <w:rPr>
          <w:rFonts w:ascii="Times New Roman" w:hAnsi="Times New Roman" w:cs="Times New Roman"/>
          <w:b/>
          <w:bCs/>
          <w:sz w:val="28"/>
          <w:szCs w:val="28"/>
        </w:rPr>
      </w:pPr>
      <w:r w:rsidRPr="008052B4">
        <w:rPr>
          <w:rFonts w:ascii="Times New Roman" w:hAnsi="Times New Roman" w:cs="Times New Roman"/>
          <w:b/>
          <w:bCs/>
          <w:sz w:val="28"/>
          <w:szCs w:val="28"/>
        </w:rPr>
        <w:t xml:space="preserve">6.1. Доля выявленных нарушений в финансово-бюджетной сфере </w:t>
      </w:r>
    </w:p>
    <w:p w14:paraId="4C0F0D4C" w14:textId="2133A221" w:rsidR="00315F83" w:rsidRPr="008052B4" w:rsidRDefault="00315F83" w:rsidP="002C434A">
      <w:pPr>
        <w:pStyle w:val="ConsPlusNormal"/>
        <w:widowControl/>
        <w:spacing w:line="276" w:lineRule="auto"/>
        <w:ind w:firstLine="709"/>
        <w:jc w:val="both"/>
        <w:rPr>
          <w:rFonts w:ascii="Times New Roman" w:hAnsi="Times New Roman" w:cs="Times New Roman"/>
          <w:bCs/>
          <w:sz w:val="28"/>
          <w:szCs w:val="28"/>
        </w:rPr>
      </w:pPr>
      <w:r w:rsidRPr="008052B4">
        <w:rPr>
          <w:snapToGrid w:val="0"/>
          <w:sz w:val="24"/>
          <w:szCs w:val="22"/>
        </w:rPr>
        <w:t>П</w:t>
      </w:r>
      <w:r w:rsidRPr="008052B4">
        <w:rPr>
          <w:rFonts w:ascii="Times New Roman" w:hAnsi="Times New Roman" w:cs="Times New Roman"/>
          <w:bCs/>
          <w:sz w:val="28"/>
          <w:szCs w:val="28"/>
        </w:rPr>
        <w:t xml:space="preserve">оказатель отражает степень соблюдения бюджетного (финансового) законодательства Российской Федерации, автономного округа, района </w:t>
      </w:r>
      <w:proofErr w:type="gramStart"/>
      <w:r w:rsidRPr="008052B4">
        <w:rPr>
          <w:rFonts w:ascii="Times New Roman" w:hAnsi="Times New Roman" w:cs="Times New Roman"/>
          <w:bCs/>
          <w:sz w:val="28"/>
          <w:szCs w:val="28"/>
        </w:rPr>
        <w:t>регулирующих</w:t>
      </w:r>
      <w:proofErr w:type="gramEnd"/>
      <w:r w:rsidRPr="008052B4">
        <w:rPr>
          <w:rFonts w:ascii="Times New Roman" w:hAnsi="Times New Roman" w:cs="Times New Roman"/>
          <w:bCs/>
          <w:sz w:val="28"/>
          <w:szCs w:val="28"/>
        </w:rPr>
        <w:t xml:space="preserve"> бюджетные правоотношения, в части исполнения бюджета района</w:t>
      </w:r>
      <w:r w:rsidR="00C37656" w:rsidRPr="008052B4">
        <w:rPr>
          <w:rFonts w:ascii="Times New Roman" w:hAnsi="Times New Roman" w:cs="Times New Roman"/>
          <w:bCs/>
          <w:sz w:val="28"/>
          <w:szCs w:val="28"/>
        </w:rPr>
        <w:t>.</w:t>
      </w:r>
    </w:p>
    <w:p w14:paraId="787E0774" w14:textId="28B8B4D7" w:rsidR="00315F83" w:rsidRPr="008052B4" w:rsidRDefault="00315F83" w:rsidP="002C434A">
      <w:pPr>
        <w:pStyle w:val="ConsPlusNormal"/>
        <w:widowControl/>
        <w:spacing w:line="276" w:lineRule="auto"/>
        <w:ind w:firstLine="709"/>
        <w:jc w:val="both"/>
        <w:rPr>
          <w:rFonts w:ascii="Times New Roman" w:hAnsi="Times New Roman" w:cs="Times New Roman"/>
          <w:bCs/>
          <w:sz w:val="28"/>
          <w:szCs w:val="28"/>
        </w:rPr>
      </w:pPr>
      <w:r w:rsidRPr="008052B4">
        <w:rPr>
          <w:rFonts w:ascii="Times New Roman" w:hAnsi="Times New Roman"/>
          <w:sz w:val="28"/>
          <w:szCs w:val="28"/>
        </w:rPr>
        <w:t xml:space="preserve">Средний балл по показателю и </w:t>
      </w:r>
      <w:r w:rsidR="00641737" w:rsidRPr="008052B4">
        <w:rPr>
          <w:rFonts w:ascii="Times New Roman" w:hAnsi="Times New Roman" w:cs="Times New Roman"/>
          <w:bCs/>
          <w:sz w:val="28"/>
          <w:szCs w:val="28"/>
        </w:rPr>
        <w:t>соответственно, каждому</w:t>
      </w:r>
      <w:r w:rsidRPr="008052B4">
        <w:rPr>
          <w:rFonts w:ascii="Times New Roman" w:hAnsi="Times New Roman" w:cs="Times New Roman"/>
          <w:bCs/>
          <w:sz w:val="28"/>
          <w:szCs w:val="28"/>
        </w:rPr>
        <w:t xml:space="preserve"> </w:t>
      </w:r>
      <w:r w:rsidR="00C37656" w:rsidRPr="008052B4">
        <w:rPr>
          <w:rFonts w:ascii="Times New Roman" w:hAnsi="Times New Roman" w:cs="Times New Roman"/>
          <w:bCs/>
          <w:sz w:val="28"/>
          <w:szCs w:val="28"/>
        </w:rPr>
        <w:t>ГРБС</w:t>
      </w:r>
      <w:r w:rsidRPr="008052B4">
        <w:rPr>
          <w:rFonts w:ascii="Times New Roman" w:hAnsi="Times New Roman" w:cs="Times New Roman"/>
          <w:bCs/>
          <w:sz w:val="28"/>
          <w:szCs w:val="28"/>
        </w:rPr>
        <w:t xml:space="preserve"> </w:t>
      </w:r>
      <w:r w:rsidRPr="008052B4">
        <w:rPr>
          <w:rFonts w:ascii="Times New Roman" w:hAnsi="Times New Roman"/>
          <w:sz w:val="28"/>
          <w:szCs w:val="28"/>
        </w:rPr>
        <w:t xml:space="preserve">составил </w:t>
      </w:r>
      <w:r w:rsidRPr="008052B4">
        <w:rPr>
          <w:rFonts w:ascii="Times New Roman" w:hAnsi="Times New Roman" w:cs="Times New Roman"/>
          <w:bCs/>
          <w:sz w:val="28"/>
          <w:szCs w:val="28"/>
        </w:rPr>
        <w:t>максимальное значение равное 100 баллов</w:t>
      </w:r>
      <w:r w:rsidR="00641737" w:rsidRPr="008052B4">
        <w:rPr>
          <w:rFonts w:ascii="Times New Roman" w:hAnsi="Times New Roman" w:cs="Times New Roman"/>
          <w:bCs/>
          <w:sz w:val="28"/>
          <w:szCs w:val="28"/>
        </w:rPr>
        <w:t>.</w:t>
      </w:r>
    </w:p>
    <w:p w14:paraId="07A96858" w14:textId="42FBEDB8" w:rsidR="00650F39" w:rsidRPr="00AB1717" w:rsidRDefault="00650F39" w:rsidP="002C434A">
      <w:pPr>
        <w:pStyle w:val="ConsPlusNormal"/>
        <w:widowControl/>
        <w:spacing w:line="276" w:lineRule="auto"/>
        <w:ind w:firstLine="709"/>
        <w:jc w:val="both"/>
        <w:rPr>
          <w:rFonts w:ascii="Times New Roman" w:hAnsi="Times New Roman" w:cs="Times New Roman"/>
          <w:bCs/>
          <w:sz w:val="28"/>
          <w:szCs w:val="28"/>
        </w:rPr>
      </w:pPr>
      <w:r w:rsidRPr="00AB1717">
        <w:rPr>
          <w:rFonts w:ascii="Times New Roman" w:hAnsi="Times New Roman" w:cs="Times New Roman"/>
          <w:bCs/>
          <w:sz w:val="28"/>
          <w:szCs w:val="28"/>
        </w:rPr>
        <w:t>По сведениям управления финансового контроля администрации района, в 202</w:t>
      </w:r>
      <w:r w:rsidR="00A02BB6" w:rsidRPr="00AB1717">
        <w:rPr>
          <w:rFonts w:ascii="Times New Roman" w:hAnsi="Times New Roman" w:cs="Times New Roman"/>
          <w:bCs/>
          <w:sz w:val="28"/>
          <w:szCs w:val="28"/>
        </w:rPr>
        <w:t>3</w:t>
      </w:r>
      <w:r w:rsidRPr="00AB1717">
        <w:rPr>
          <w:rFonts w:ascii="Times New Roman" w:hAnsi="Times New Roman" w:cs="Times New Roman"/>
          <w:bCs/>
          <w:sz w:val="28"/>
          <w:szCs w:val="28"/>
        </w:rPr>
        <w:t xml:space="preserve"> году </w:t>
      </w:r>
      <w:r w:rsidR="008052B4" w:rsidRPr="00AB1717">
        <w:rPr>
          <w:rFonts w:ascii="Times New Roman" w:hAnsi="Times New Roman" w:cs="Times New Roman"/>
          <w:bCs/>
          <w:sz w:val="28"/>
          <w:szCs w:val="28"/>
        </w:rPr>
        <w:t>в рамках проведенных</w:t>
      </w:r>
      <w:r w:rsidRPr="00AB1717">
        <w:rPr>
          <w:rFonts w:ascii="Times New Roman" w:hAnsi="Times New Roman" w:cs="Times New Roman"/>
          <w:bCs/>
          <w:sz w:val="28"/>
          <w:szCs w:val="28"/>
        </w:rPr>
        <w:t xml:space="preserve"> прове</w:t>
      </w:r>
      <w:r w:rsidR="008052B4" w:rsidRPr="00AB1717">
        <w:rPr>
          <w:rFonts w:ascii="Times New Roman" w:hAnsi="Times New Roman" w:cs="Times New Roman"/>
          <w:bCs/>
          <w:sz w:val="28"/>
          <w:szCs w:val="28"/>
        </w:rPr>
        <w:t xml:space="preserve">рок, </w:t>
      </w:r>
      <w:r w:rsidRPr="00AB1717">
        <w:rPr>
          <w:rFonts w:ascii="Times New Roman" w:hAnsi="Times New Roman" w:cs="Times New Roman"/>
          <w:bCs/>
          <w:sz w:val="28"/>
          <w:szCs w:val="28"/>
        </w:rPr>
        <w:t xml:space="preserve">нарушения </w:t>
      </w:r>
      <w:r w:rsidR="008052B4" w:rsidRPr="00AB1717">
        <w:rPr>
          <w:rFonts w:ascii="Times New Roman" w:hAnsi="Times New Roman" w:cs="Times New Roman"/>
          <w:bCs/>
          <w:sz w:val="28"/>
          <w:szCs w:val="28"/>
        </w:rPr>
        <w:t>по ГРБС не выявлены.</w:t>
      </w:r>
    </w:p>
    <w:p w14:paraId="5BA33FED" w14:textId="77777777" w:rsidR="002F436A" w:rsidRPr="007C0BAC" w:rsidRDefault="002F436A" w:rsidP="002C434A">
      <w:pPr>
        <w:pStyle w:val="ConsPlusNormal"/>
        <w:widowControl/>
        <w:spacing w:line="276" w:lineRule="auto"/>
        <w:ind w:firstLine="709"/>
        <w:jc w:val="both"/>
        <w:rPr>
          <w:rFonts w:ascii="Times New Roman" w:hAnsi="Times New Roman" w:cs="Times New Roman"/>
          <w:bCs/>
          <w:color w:val="00B050"/>
          <w:sz w:val="28"/>
          <w:szCs w:val="28"/>
        </w:rPr>
      </w:pPr>
    </w:p>
    <w:p w14:paraId="56EAD96C" w14:textId="77777777" w:rsidR="00315F83" w:rsidRPr="007D50A6" w:rsidRDefault="00315F83" w:rsidP="002C434A">
      <w:pPr>
        <w:pStyle w:val="ConsPlusNormal"/>
        <w:widowControl/>
        <w:spacing w:line="276" w:lineRule="auto"/>
        <w:ind w:firstLine="709"/>
        <w:jc w:val="both"/>
        <w:rPr>
          <w:rFonts w:ascii="Times New Roman" w:hAnsi="Times New Roman" w:cs="Times New Roman"/>
          <w:b/>
          <w:bCs/>
          <w:sz w:val="28"/>
          <w:szCs w:val="28"/>
        </w:rPr>
      </w:pPr>
      <w:r w:rsidRPr="007D50A6">
        <w:rPr>
          <w:rFonts w:ascii="Times New Roman" w:hAnsi="Times New Roman" w:cs="Times New Roman"/>
          <w:b/>
          <w:bCs/>
          <w:sz w:val="28"/>
          <w:szCs w:val="28"/>
        </w:rPr>
        <w:t xml:space="preserve">6.2. </w:t>
      </w:r>
      <w:proofErr w:type="gramStart"/>
      <w:r w:rsidRPr="007D50A6">
        <w:rPr>
          <w:rFonts w:ascii="Times New Roman" w:hAnsi="Times New Roman" w:cs="Times New Roman"/>
          <w:b/>
          <w:bCs/>
          <w:sz w:val="28"/>
          <w:szCs w:val="28"/>
        </w:rPr>
        <w:t>Наличие предъявленных к оплате судебных актов о возмещении ущерба в результате незаконных действий или бездействий ГРБС и (или) его должностных лиц)</w:t>
      </w:r>
      <w:proofErr w:type="gramEnd"/>
    </w:p>
    <w:p w14:paraId="0AA3E1C0" w14:textId="77777777" w:rsidR="00315F83" w:rsidRPr="007D50A6" w:rsidRDefault="00315F83" w:rsidP="002C434A">
      <w:pPr>
        <w:pStyle w:val="ConsPlusNormal"/>
        <w:widowControl/>
        <w:spacing w:line="276" w:lineRule="auto"/>
        <w:ind w:firstLine="709"/>
        <w:jc w:val="both"/>
        <w:rPr>
          <w:rFonts w:ascii="Times New Roman" w:hAnsi="Times New Roman" w:cs="Times New Roman"/>
          <w:bCs/>
          <w:sz w:val="28"/>
          <w:szCs w:val="28"/>
        </w:rPr>
      </w:pPr>
      <w:r w:rsidRPr="007D50A6">
        <w:rPr>
          <w:rFonts w:ascii="Times New Roman" w:hAnsi="Times New Roman" w:cs="Times New Roman"/>
          <w:bCs/>
          <w:sz w:val="28"/>
          <w:szCs w:val="28"/>
        </w:rPr>
        <w:t>Показатель характеризует качество выполняемых функций ГРБС и наличие/отсутствие судебных актов, предъявленных к оплате, о возмещении ущерба в результате незаконных действий или бездействий ГРБС и (или) его должностных лиц</w:t>
      </w:r>
    </w:p>
    <w:p w14:paraId="4C182A3D" w14:textId="085D3A46" w:rsidR="00315F83" w:rsidRPr="007D50A6" w:rsidRDefault="00315F83" w:rsidP="002C434A">
      <w:pPr>
        <w:pStyle w:val="ConsPlusNormal"/>
        <w:widowControl/>
        <w:spacing w:line="276" w:lineRule="auto"/>
        <w:ind w:firstLine="709"/>
        <w:jc w:val="both"/>
        <w:rPr>
          <w:rFonts w:ascii="Times New Roman" w:hAnsi="Times New Roman" w:cs="Times New Roman"/>
          <w:bCs/>
          <w:sz w:val="28"/>
          <w:szCs w:val="28"/>
        </w:rPr>
      </w:pPr>
      <w:r w:rsidRPr="007D50A6">
        <w:rPr>
          <w:rFonts w:ascii="Times New Roman" w:hAnsi="Times New Roman"/>
          <w:sz w:val="28"/>
          <w:szCs w:val="28"/>
        </w:rPr>
        <w:t xml:space="preserve">Средний балл по показателю </w:t>
      </w:r>
      <w:r w:rsidR="007822E6" w:rsidRPr="007D50A6">
        <w:rPr>
          <w:rFonts w:ascii="Times New Roman" w:hAnsi="Times New Roman"/>
          <w:sz w:val="28"/>
          <w:szCs w:val="28"/>
        </w:rPr>
        <w:t>и</w:t>
      </w:r>
      <w:r w:rsidRPr="007D50A6">
        <w:rPr>
          <w:rFonts w:ascii="Times New Roman" w:hAnsi="Times New Roman"/>
          <w:sz w:val="28"/>
          <w:szCs w:val="28"/>
        </w:rPr>
        <w:t xml:space="preserve"> </w:t>
      </w:r>
      <w:r w:rsidR="00F106FB">
        <w:rPr>
          <w:rFonts w:ascii="Times New Roman" w:hAnsi="Times New Roman"/>
          <w:sz w:val="28"/>
          <w:szCs w:val="28"/>
        </w:rPr>
        <w:t>6-ти</w:t>
      </w:r>
      <w:r w:rsidRPr="007D50A6">
        <w:rPr>
          <w:rFonts w:ascii="Times New Roman" w:hAnsi="Times New Roman" w:cs="Times New Roman"/>
          <w:bCs/>
          <w:sz w:val="28"/>
          <w:szCs w:val="28"/>
        </w:rPr>
        <w:t xml:space="preserve"> </w:t>
      </w:r>
      <w:r w:rsidR="00C37656" w:rsidRPr="007D50A6">
        <w:rPr>
          <w:rFonts w:ascii="Times New Roman" w:hAnsi="Times New Roman" w:cs="Times New Roman"/>
          <w:bCs/>
          <w:sz w:val="28"/>
          <w:szCs w:val="28"/>
        </w:rPr>
        <w:t xml:space="preserve">ГРБС </w:t>
      </w:r>
      <w:r w:rsidRPr="007D50A6">
        <w:rPr>
          <w:rFonts w:ascii="Times New Roman" w:hAnsi="Times New Roman"/>
          <w:sz w:val="28"/>
          <w:szCs w:val="28"/>
        </w:rPr>
        <w:t>составил максимальное значение равное</w:t>
      </w:r>
      <w:r w:rsidRPr="007D50A6">
        <w:rPr>
          <w:rFonts w:ascii="Times New Roman" w:hAnsi="Times New Roman" w:cs="Times New Roman"/>
          <w:bCs/>
          <w:sz w:val="28"/>
          <w:szCs w:val="28"/>
        </w:rPr>
        <w:t xml:space="preserve"> 100</w:t>
      </w:r>
      <w:r w:rsidRPr="007D50A6">
        <w:rPr>
          <w:rFonts w:ascii="Times New Roman" w:hAnsi="Times New Roman" w:cs="Times New Roman"/>
          <w:sz w:val="28"/>
          <w:szCs w:val="28"/>
        </w:rPr>
        <w:t xml:space="preserve"> баллов</w:t>
      </w:r>
      <w:r w:rsidRPr="007D50A6">
        <w:rPr>
          <w:rFonts w:ascii="Times New Roman" w:hAnsi="Times New Roman" w:cs="Times New Roman"/>
          <w:bCs/>
          <w:sz w:val="28"/>
          <w:szCs w:val="28"/>
        </w:rPr>
        <w:t>, что говорит об отсутствии заявленных исковых требований.</w:t>
      </w:r>
    </w:p>
    <w:p w14:paraId="5619356F" w14:textId="77777777" w:rsidR="00315F83" w:rsidRPr="007D50A6" w:rsidRDefault="00315F83" w:rsidP="002C434A">
      <w:pPr>
        <w:pStyle w:val="ConsPlusNormal"/>
        <w:spacing w:line="276" w:lineRule="auto"/>
        <w:ind w:firstLine="709"/>
        <w:jc w:val="both"/>
        <w:rPr>
          <w:rFonts w:ascii="Times New Roman" w:hAnsi="Times New Roman" w:cs="Times New Roman"/>
          <w:b/>
          <w:bCs/>
          <w:sz w:val="28"/>
          <w:szCs w:val="28"/>
        </w:rPr>
      </w:pPr>
    </w:p>
    <w:p w14:paraId="2023C3E9" w14:textId="77777777" w:rsidR="00315F83" w:rsidRPr="007D50A6" w:rsidRDefault="00315F83" w:rsidP="002C434A">
      <w:pPr>
        <w:pStyle w:val="ConsPlusNormal"/>
        <w:spacing w:line="276" w:lineRule="auto"/>
        <w:ind w:firstLine="709"/>
        <w:jc w:val="both"/>
        <w:rPr>
          <w:rFonts w:ascii="Times New Roman" w:hAnsi="Times New Roman" w:cs="Times New Roman"/>
          <w:b/>
          <w:bCs/>
          <w:sz w:val="28"/>
          <w:szCs w:val="28"/>
        </w:rPr>
      </w:pPr>
      <w:r w:rsidRPr="007D50A6">
        <w:rPr>
          <w:rFonts w:ascii="Times New Roman" w:hAnsi="Times New Roman" w:cs="Times New Roman"/>
          <w:b/>
          <w:bCs/>
          <w:sz w:val="28"/>
          <w:szCs w:val="28"/>
        </w:rPr>
        <w:t xml:space="preserve">6.3. Приостановление операций по расходованию средств </w:t>
      </w:r>
      <w:proofErr w:type="gramStart"/>
      <w:r w:rsidRPr="007D50A6">
        <w:rPr>
          <w:rFonts w:ascii="Times New Roman" w:hAnsi="Times New Roman" w:cs="Times New Roman"/>
          <w:b/>
          <w:bCs/>
          <w:sz w:val="28"/>
          <w:szCs w:val="28"/>
        </w:rPr>
        <w:t>на</w:t>
      </w:r>
      <w:proofErr w:type="gramEnd"/>
      <w:r w:rsidRPr="007D50A6">
        <w:rPr>
          <w:rFonts w:ascii="Times New Roman" w:hAnsi="Times New Roman" w:cs="Times New Roman"/>
          <w:b/>
          <w:bCs/>
          <w:sz w:val="28"/>
          <w:szCs w:val="28"/>
        </w:rPr>
        <w:t xml:space="preserve"> лицевых</w:t>
      </w:r>
    </w:p>
    <w:p w14:paraId="171F7A4B" w14:textId="77777777" w:rsidR="00315F83" w:rsidRPr="007D50A6" w:rsidRDefault="00315F83" w:rsidP="002C434A">
      <w:pPr>
        <w:pStyle w:val="ConsPlusNormal"/>
        <w:spacing w:line="276" w:lineRule="auto"/>
        <w:ind w:firstLine="0"/>
        <w:jc w:val="both"/>
        <w:rPr>
          <w:rFonts w:ascii="Times New Roman" w:hAnsi="Times New Roman" w:cs="Times New Roman"/>
          <w:b/>
          <w:bCs/>
          <w:sz w:val="28"/>
          <w:szCs w:val="28"/>
        </w:rPr>
      </w:pPr>
      <w:proofErr w:type="gramStart"/>
      <w:r w:rsidRPr="007D50A6">
        <w:rPr>
          <w:rFonts w:ascii="Times New Roman" w:hAnsi="Times New Roman" w:cs="Times New Roman"/>
          <w:b/>
          <w:bCs/>
          <w:sz w:val="28"/>
          <w:szCs w:val="28"/>
        </w:rPr>
        <w:t xml:space="preserve">счетах ГРБС и его подведомственных учреждений в связи с нарушением процедур исполнения судебных актов, предусматривающих обращение взыскания на средства бюджета района (средства бюджетных и автономных </w:t>
      </w:r>
      <w:r w:rsidRPr="007D50A6">
        <w:rPr>
          <w:rFonts w:ascii="Times New Roman" w:hAnsi="Times New Roman" w:cs="Times New Roman"/>
          <w:b/>
          <w:bCs/>
          <w:sz w:val="28"/>
          <w:szCs w:val="28"/>
        </w:rPr>
        <w:lastRenderedPageBreak/>
        <w:t>учреждений).</w:t>
      </w:r>
      <w:proofErr w:type="gramEnd"/>
    </w:p>
    <w:p w14:paraId="2DA34F03" w14:textId="0D01595D" w:rsidR="00315F83" w:rsidRPr="007D50A6" w:rsidRDefault="00315F83" w:rsidP="002C434A">
      <w:pPr>
        <w:pStyle w:val="ConsPlusNormal"/>
        <w:widowControl/>
        <w:spacing w:line="276" w:lineRule="auto"/>
        <w:ind w:firstLine="709"/>
        <w:jc w:val="both"/>
        <w:rPr>
          <w:rFonts w:ascii="Times New Roman" w:hAnsi="Times New Roman" w:cs="Times New Roman"/>
          <w:bCs/>
          <w:sz w:val="28"/>
          <w:szCs w:val="28"/>
        </w:rPr>
      </w:pPr>
      <w:proofErr w:type="gramStart"/>
      <w:r w:rsidRPr="007D50A6">
        <w:rPr>
          <w:rFonts w:ascii="Times New Roman" w:hAnsi="Times New Roman" w:cs="Times New Roman"/>
          <w:bCs/>
          <w:sz w:val="28"/>
          <w:szCs w:val="28"/>
        </w:rPr>
        <w:t xml:space="preserve">Показатель оценивает наличие направленных в отчетном периоде департаментом финансов </w:t>
      </w:r>
      <w:r w:rsidR="00F43BF7">
        <w:rPr>
          <w:rFonts w:ascii="Times New Roman" w:hAnsi="Times New Roman" w:cs="Times New Roman"/>
          <w:bCs/>
          <w:sz w:val="28"/>
          <w:szCs w:val="28"/>
        </w:rPr>
        <w:t xml:space="preserve">администрации </w:t>
      </w:r>
      <w:r w:rsidRPr="007D50A6">
        <w:rPr>
          <w:rFonts w:ascii="Times New Roman" w:hAnsi="Times New Roman" w:cs="Times New Roman"/>
          <w:bCs/>
          <w:sz w:val="28"/>
          <w:szCs w:val="28"/>
        </w:rPr>
        <w:t xml:space="preserve">района уведомлений ГРБС и его подведомственным учреждениям </w:t>
      </w:r>
      <w:r w:rsidR="000F4F08" w:rsidRPr="007D50A6">
        <w:rPr>
          <w:rFonts w:ascii="Times New Roman" w:hAnsi="Times New Roman" w:cs="Times New Roman"/>
          <w:bCs/>
          <w:sz w:val="28"/>
          <w:szCs w:val="28"/>
        </w:rPr>
        <w:t xml:space="preserve">(казенным, бюджетным, автономным) </w:t>
      </w:r>
      <w:r w:rsidRPr="007D50A6">
        <w:rPr>
          <w:rFonts w:ascii="Times New Roman" w:hAnsi="Times New Roman" w:cs="Times New Roman"/>
          <w:bCs/>
          <w:sz w:val="28"/>
          <w:szCs w:val="28"/>
        </w:rPr>
        <w:t xml:space="preserve">о приостановлении операций по расходованию средств на лицевых счетах, открытых в департаменте финансов </w:t>
      </w:r>
      <w:r w:rsidR="00F43BF7">
        <w:rPr>
          <w:rFonts w:ascii="Times New Roman" w:hAnsi="Times New Roman" w:cs="Times New Roman"/>
          <w:bCs/>
          <w:sz w:val="28"/>
          <w:szCs w:val="28"/>
        </w:rPr>
        <w:t xml:space="preserve">администрации </w:t>
      </w:r>
      <w:r w:rsidRPr="007D50A6">
        <w:rPr>
          <w:rFonts w:ascii="Times New Roman" w:hAnsi="Times New Roman" w:cs="Times New Roman"/>
          <w:bCs/>
          <w:sz w:val="28"/>
          <w:szCs w:val="28"/>
        </w:rPr>
        <w:t>района, в связи с нарушением процедур исполнения судебных актов, предусматривающих обращение взыскания на средства бюджета района</w:t>
      </w:r>
      <w:r w:rsidR="000F4F08" w:rsidRPr="007D50A6">
        <w:rPr>
          <w:rFonts w:ascii="Times New Roman" w:hAnsi="Times New Roman" w:cs="Times New Roman"/>
          <w:bCs/>
          <w:sz w:val="28"/>
          <w:szCs w:val="28"/>
        </w:rPr>
        <w:t xml:space="preserve">, </w:t>
      </w:r>
      <w:r w:rsidRPr="007D50A6">
        <w:rPr>
          <w:rFonts w:ascii="Times New Roman" w:hAnsi="Times New Roman" w:cs="Times New Roman"/>
          <w:bCs/>
          <w:sz w:val="28"/>
          <w:szCs w:val="28"/>
        </w:rPr>
        <w:t>средства бюджетных и автономных учреждений</w:t>
      </w:r>
      <w:r w:rsidR="000F4F08" w:rsidRPr="007D50A6">
        <w:rPr>
          <w:rFonts w:ascii="Times New Roman" w:hAnsi="Times New Roman" w:cs="Times New Roman"/>
          <w:bCs/>
          <w:sz w:val="28"/>
          <w:szCs w:val="28"/>
        </w:rPr>
        <w:t>.</w:t>
      </w:r>
      <w:proofErr w:type="gramEnd"/>
    </w:p>
    <w:p w14:paraId="6D1AEFAB" w14:textId="10141B85" w:rsidR="00315F83" w:rsidRPr="007D50A6" w:rsidRDefault="00641737" w:rsidP="002C434A">
      <w:pPr>
        <w:pStyle w:val="ConsPlusNormal"/>
        <w:widowControl/>
        <w:spacing w:line="276" w:lineRule="auto"/>
        <w:ind w:firstLine="709"/>
        <w:jc w:val="both"/>
        <w:rPr>
          <w:rFonts w:ascii="Times New Roman" w:hAnsi="Times New Roman" w:cs="Times New Roman"/>
          <w:bCs/>
          <w:sz w:val="28"/>
          <w:szCs w:val="28"/>
        </w:rPr>
      </w:pPr>
      <w:r w:rsidRPr="007D50A6">
        <w:rPr>
          <w:rFonts w:ascii="Times New Roman" w:hAnsi="Times New Roman"/>
          <w:sz w:val="28"/>
          <w:szCs w:val="28"/>
        </w:rPr>
        <w:t xml:space="preserve">Средний балл по показателю и </w:t>
      </w:r>
      <w:r w:rsidR="00F106FB">
        <w:rPr>
          <w:rFonts w:ascii="Times New Roman" w:hAnsi="Times New Roman"/>
          <w:sz w:val="28"/>
          <w:szCs w:val="28"/>
        </w:rPr>
        <w:t>6-ти</w:t>
      </w:r>
      <w:r w:rsidRPr="007D50A6">
        <w:rPr>
          <w:rFonts w:ascii="Times New Roman" w:hAnsi="Times New Roman" w:cs="Times New Roman"/>
          <w:bCs/>
          <w:sz w:val="28"/>
          <w:szCs w:val="28"/>
        </w:rPr>
        <w:t xml:space="preserve"> ГРБС </w:t>
      </w:r>
      <w:r w:rsidRPr="007D50A6">
        <w:rPr>
          <w:rFonts w:ascii="Times New Roman" w:hAnsi="Times New Roman"/>
          <w:sz w:val="28"/>
          <w:szCs w:val="28"/>
        </w:rPr>
        <w:t>составил максимальное значение равное</w:t>
      </w:r>
      <w:r w:rsidRPr="007D50A6">
        <w:rPr>
          <w:rFonts w:ascii="Times New Roman" w:hAnsi="Times New Roman" w:cs="Times New Roman"/>
          <w:bCs/>
          <w:sz w:val="28"/>
          <w:szCs w:val="28"/>
        </w:rPr>
        <w:t xml:space="preserve"> 100</w:t>
      </w:r>
      <w:r w:rsidRPr="007D50A6">
        <w:rPr>
          <w:rFonts w:ascii="Times New Roman" w:hAnsi="Times New Roman" w:cs="Times New Roman"/>
          <w:sz w:val="28"/>
          <w:szCs w:val="28"/>
        </w:rPr>
        <w:t xml:space="preserve"> баллов,</w:t>
      </w:r>
      <w:r w:rsidRPr="007D50A6">
        <w:rPr>
          <w:rFonts w:ascii="Times New Roman" w:hAnsi="Times New Roman" w:cs="Times New Roman"/>
          <w:bCs/>
          <w:sz w:val="28"/>
          <w:szCs w:val="28"/>
        </w:rPr>
        <w:t xml:space="preserve"> </w:t>
      </w:r>
      <w:r w:rsidR="00315F83" w:rsidRPr="007D50A6">
        <w:rPr>
          <w:rFonts w:ascii="Times New Roman" w:hAnsi="Times New Roman" w:cs="Times New Roman"/>
          <w:bCs/>
          <w:sz w:val="28"/>
          <w:szCs w:val="28"/>
        </w:rPr>
        <w:t>что говорит об отсутствии направленных уведомлений о приостановлении операций на лицевых счетах.</w:t>
      </w:r>
    </w:p>
    <w:p w14:paraId="748B4B22" w14:textId="77777777" w:rsidR="00185121" w:rsidRDefault="00185121" w:rsidP="00D935C3">
      <w:pPr>
        <w:pStyle w:val="af9"/>
        <w:spacing w:line="240" w:lineRule="auto"/>
        <w:ind w:firstLine="0"/>
        <w:jc w:val="center"/>
        <w:rPr>
          <w:b/>
          <w:sz w:val="36"/>
          <w:szCs w:val="36"/>
        </w:rPr>
      </w:pPr>
    </w:p>
    <w:p w14:paraId="0246C8B5" w14:textId="18386804" w:rsidR="004E274B" w:rsidRDefault="00185121" w:rsidP="00185121">
      <w:pPr>
        <w:pStyle w:val="af9"/>
        <w:spacing w:line="276" w:lineRule="auto"/>
        <w:ind w:firstLine="708"/>
        <w:rPr>
          <w:sz w:val="28"/>
          <w:szCs w:val="28"/>
        </w:rPr>
      </w:pPr>
      <w:r w:rsidRPr="00185121">
        <w:rPr>
          <w:sz w:val="28"/>
          <w:szCs w:val="28"/>
        </w:rPr>
        <w:t xml:space="preserve">Итоговые показатели </w:t>
      </w:r>
      <w:proofErr w:type="gramStart"/>
      <w:r w:rsidRPr="00185121">
        <w:rPr>
          <w:sz w:val="28"/>
          <w:szCs w:val="28"/>
        </w:rPr>
        <w:t>мониторинга качества финансового менеджмента главных распорядителей средств бюджета</w:t>
      </w:r>
      <w:proofErr w:type="gramEnd"/>
      <w:r w:rsidRPr="00185121">
        <w:rPr>
          <w:sz w:val="28"/>
          <w:szCs w:val="28"/>
        </w:rPr>
        <w:t xml:space="preserve"> района за 2023 год, представлены </w:t>
      </w:r>
      <w:r w:rsidRPr="00185121">
        <w:rPr>
          <w:b/>
          <w:sz w:val="28"/>
          <w:szCs w:val="28"/>
        </w:rPr>
        <w:t>в приложении 1 к пояснительной записке</w:t>
      </w:r>
      <w:r w:rsidRPr="00185121">
        <w:rPr>
          <w:sz w:val="28"/>
          <w:szCs w:val="28"/>
        </w:rPr>
        <w:t>.</w:t>
      </w:r>
    </w:p>
    <w:p w14:paraId="46FB2929" w14:textId="77777777" w:rsidR="00185121" w:rsidRPr="00185121" w:rsidRDefault="00185121" w:rsidP="00185121">
      <w:pPr>
        <w:pStyle w:val="af9"/>
        <w:spacing w:line="276" w:lineRule="auto"/>
        <w:ind w:firstLine="708"/>
        <w:rPr>
          <w:sz w:val="28"/>
          <w:szCs w:val="28"/>
        </w:rPr>
      </w:pPr>
    </w:p>
    <w:p w14:paraId="3C6087CB" w14:textId="250CE2CD" w:rsidR="005309D7" w:rsidRPr="00F34081" w:rsidRDefault="005309D7" w:rsidP="00AB7666">
      <w:pPr>
        <w:pStyle w:val="af9"/>
        <w:spacing w:line="240" w:lineRule="auto"/>
        <w:ind w:firstLine="0"/>
        <w:jc w:val="center"/>
        <w:rPr>
          <w:b/>
          <w:sz w:val="40"/>
          <w:szCs w:val="40"/>
          <w:u w:val="single"/>
        </w:rPr>
      </w:pPr>
      <w:r w:rsidRPr="00F34081">
        <w:rPr>
          <w:b/>
          <w:sz w:val="40"/>
          <w:szCs w:val="40"/>
          <w:u w:val="single"/>
        </w:rPr>
        <w:t>М</w:t>
      </w:r>
      <w:r w:rsidR="00650837" w:rsidRPr="00F34081">
        <w:rPr>
          <w:b/>
          <w:sz w:val="40"/>
          <w:szCs w:val="40"/>
          <w:u w:val="single"/>
        </w:rPr>
        <w:t>ониторинг</w:t>
      </w:r>
      <w:r w:rsidR="00687BA1" w:rsidRPr="00F34081">
        <w:rPr>
          <w:b/>
          <w:sz w:val="40"/>
          <w:szCs w:val="40"/>
          <w:u w:val="single"/>
        </w:rPr>
        <w:t xml:space="preserve"> </w:t>
      </w:r>
      <w:r w:rsidR="00650837" w:rsidRPr="00F34081">
        <w:rPr>
          <w:b/>
          <w:sz w:val="40"/>
          <w:szCs w:val="40"/>
          <w:u w:val="single"/>
        </w:rPr>
        <w:t xml:space="preserve">главных администраторов доходов, главных администраторов </w:t>
      </w:r>
      <w:r w:rsidR="00F06CB8" w:rsidRPr="00F34081">
        <w:rPr>
          <w:b/>
          <w:sz w:val="40"/>
          <w:szCs w:val="40"/>
          <w:u w:val="single"/>
        </w:rPr>
        <w:t>источников финансирования дефицита бюджета</w:t>
      </w:r>
    </w:p>
    <w:p w14:paraId="256CF5CC" w14:textId="77777777" w:rsidR="00F06CB8" w:rsidRPr="00FC2D17" w:rsidRDefault="00F06CB8" w:rsidP="00AB7666">
      <w:pPr>
        <w:pStyle w:val="af9"/>
        <w:spacing w:line="240" w:lineRule="auto"/>
        <w:ind w:firstLine="0"/>
        <w:jc w:val="center"/>
        <w:rPr>
          <w:b/>
          <w:color w:val="548DD4" w:themeColor="text2" w:themeTint="99"/>
          <w:sz w:val="40"/>
          <w:szCs w:val="40"/>
          <w:u w:val="single"/>
        </w:rPr>
      </w:pPr>
    </w:p>
    <w:p w14:paraId="2E6CD542" w14:textId="56A36304" w:rsidR="00650837" w:rsidRPr="00F34081" w:rsidRDefault="00AB7666" w:rsidP="005309D7">
      <w:pPr>
        <w:pStyle w:val="ConsPlusNormal"/>
        <w:widowControl/>
        <w:ind w:firstLine="709"/>
        <w:jc w:val="both"/>
        <w:rPr>
          <w:rFonts w:ascii="Times New Roman" w:hAnsi="Times New Roman" w:cs="Times New Roman"/>
          <w:bCs/>
          <w:sz w:val="28"/>
          <w:szCs w:val="28"/>
        </w:rPr>
      </w:pPr>
      <w:r w:rsidRPr="00F34081">
        <w:rPr>
          <w:rFonts w:ascii="Times New Roman" w:hAnsi="Times New Roman" w:cs="Times New Roman"/>
          <w:bCs/>
          <w:sz w:val="28"/>
          <w:szCs w:val="28"/>
        </w:rPr>
        <w:t>Г</w:t>
      </w:r>
      <w:r w:rsidR="00650837" w:rsidRPr="00F34081">
        <w:rPr>
          <w:rFonts w:ascii="Times New Roman" w:hAnsi="Times New Roman" w:cs="Times New Roman"/>
          <w:bCs/>
          <w:sz w:val="28"/>
          <w:szCs w:val="28"/>
        </w:rPr>
        <w:t>руппы показателей разделены следующим образом:</w:t>
      </w:r>
    </w:p>
    <w:p w14:paraId="203E0FE8" w14:textId="77777777" w:rsidR="00650837" w:rsidRPr="00FC2D17" w:rsidRDefault="00650837" w:rsidP="00650837">
      <w:pPr>
        <w:spacing w:before="100" w:beforeAutospacing="1" w:after="100" w:afterAutospacing="1" w:line="240" w:lineRule="atLeast"/>
        <w:rPr>
          <w:rFonts w:ascii="Times New Roman" w:eastAsia="Times New Roman" w:hAnsi="Times New Roman"/>
          <w:color w:val="548DD4" w:themeColor="text2" w:themeTint="99"/>
          <w:sz w:val="28"/>
          <w:szCs w:val="28"/>
          <w:lang w:val="ru-RU" w:eastAsia="ru-RU" w:bidi="ar-SA"/>
        </w:rPr>
      </w:pPr>
      <w:r w:rsidRPr="00FC2D17">
        <w:rPr>
          <w:noProof/>
          <w:color w:val="548DD4" w:themeColor="text2" w:themeTint="99"/>
          <w:lang w:val="ru-RU" w:eastAsia="ru-RU" w:bidi="ar-SA"/>
        </w:rPr>
        <w:drawing>
          <wp:inline distT="0" distB="0" distL="0" distR="0" wp14:anchorId="2373A40D" wp14:editId="40ACAC80">
            <wp:extent cx="5324622" cy="1892105"/>
            <wp:effectExtent l="0" t="0" r="9525" b="1333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7F50356" w14:textId="6631E71A" w:rsidR="00650837" w:rsidRDefault="00650837" w:rsidP="002C434A">
      <w:pPr>
        <w:spacing w:after="0"/>
        <w:ind w:firstLine="708"/>
        <w:rPr>
          <w:rFonts w:ascii="Times New Roman" w:eastAsia="Times New Roman" w:hAnsi="Times New Roman"/>
          <w:sz w:val="28"/>
          <w:szCs w:val="28"/>
          <w:lang w:val="ru-RU" w:eastAsia="ru-RU" w:bidi="ar-SA"/>
        </w:rPr>
      </w:pPr>
      <w:r w:rsidRPr="00F34081">
        <w:rPr>
          <w:rFonts w:ascii="Times New Roman" w:eastAsia="Times New Roman" w:hAnsi="Times New Roman"/>
          <w:sz w:val="28"/>
          <w:szCs w:val="28"/>
          <w:lang w:val="ru-RU" w:eastAsia="ru-RU" w:bidi="ar-SA"/>
        </w:rPr>
        <w:t>Итоговая оценка по трём показателям, в разрезе главных администраторов сложилась следующим образом:</w:t>
      </w:r>
    </w:p>
    <w:p w14:paraId="237BB5E6" w14:textId="77777777" w:rsidR="00951435" w:rsidRPr="00F34081" w:rsidRDefault="00951435" w:rsidP="002C434A">
      <w:pPr>
        <w:spacing w:after="0"/>
        <w:ind w:firstLine="708"/>
        <w:rPr>
          <w:rFonts w:ascii="Times New Roman" w:eastAsia="Times New Roman" w:hAnsi="Times New Roman"/>
          <w:sz w:val="28"/>
          <w:szCs w:val="28"/>
          <w:lang w:val="ru-RU" w:eastAsia="ru-RU" w:bidi="ar-SA"/>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355"/>
        <w:gridCol w:w="1843"/>
      </w:tblGrid>
      <w:tr w:rsidR="00F34081" w:rsidRPr="00F34081" w14:paraId="110FF61D" w14:textId="77777777" w:rsidTr="00C337B2">
        <w:trPr>
          <w:trHeight w:val="239"/>
        </w:trPr>
        <w:tc>
          <w:tcPr>
            <w:tcW w:w="720" w:type="dxa"/>
            <w:shd w:val="clear" w:color="auto" w:fill="auto"/>
            <w:noWrap/>
            <w:vAlign w:val="center"/>
          </w:tcPr>
          <w:p w14:paraId="5D8DBBBA" w14:textId="77777777" w:rsidR="00650837" w:rsidRPr="00F34081" w:rsidRDefault="00650837" w:rsidP="002C434A">
            <w:pPr>
              <w:spacing w:after="0"/>
              <w:jc w:val="center"/>
              <w:rPr>
                <w:rFonts w:ascii="Times New Roman" w:eastAsia="Times New Roman" w:hAnsi="Times New Roman"/>
                <w:b/>
                <w:sz w:val="22"/>
                <w:szCs w:val="22"/>
                <w:lang w:val="ru-RU" w:eastAsia="ru-RU" w:bidi="ar-SA"/>
              </w:rPr>
            </w:pPr>
            <w:r w:rsidRPr="00F34081">
              <w:rPr>
                <w:rFonts w:ascii="Times New Roman" w:eastAsia="Times New Roman" w:hAnsi="Times New Roman"/>
                <w:b/>
                <w:sz w:val="22"/>
                <w:szCs w:val="22"/>
                <w:lang w:val="ru-RU" w:eastAsia="ru-RU" w:bidi="ar-SA"/>
              </w:rPr>
              <w:t xml:space="preserve">№ </w:t>
            </w:r>
            <w:proofErr w:type="gramStart"/>
            <w:r w:rsidRPr="00F34081">
              <w:rPr>
                <w:rFonts w:ascii="Times New Roman" w:eastAsia="Times New Roman" w:hAnsi="Times New Roman"/>
                <w:b/>
                <w:sz w:val="22"/>
                <w:szCs w:val="22"/>
                <w:lang w:val="ru-RU" w:eastAsia="ru-RU" w:bidi="ar-SA"/>
              </w:rPr>
              <w:t>п</w:t>
            </w:r>
            <w:proofErr w:type="gramEnd"/>
            <w:r w:rsidRPr="00F34081">
              <w:rPr>
                <w:rFonts w:ascii="Times New Roman" w:eastAsia="Times New Roman" w:hAnsi="Times New Roman"/>
                <w:b/>
                <w:sz w:val="22"/>
                <w:szCs w:val="22"/>
                <w:lang w:val="ru-RU" w:eastAsia="ru-RU" w:bidi="ar-SA"/>
              </w:rPr>
              <w:t>/п</w:t>
            </w:r>
          </w:p>
        </w:tc>
        <w:tc>
          <w:tcPr>
            <w:tcW w:w="7355" w:type="dxa"/>
            <w:shd w:val="clear" w:color="auto" w:fill="auto"/>
            <w:vAlign w:val="center"/>
          </w:tcPr>
          <w:p w14:paraId="2167C555" w14:textId="3A427ABF" w:rsidR="00650837" w:rsidRPr="00F34081" w:rsidRDefault="00650837" w:rsidP="002C434A">
            <w:pPr>
              <w:spacing w:after="0"/>
              <w:jc w:val="center"/>
              <w:rPr>
                <w:rFonts w:ascii="Times New Roman" w:eastAsia="Times New Roman" w:hAnsi="Times New Roman"/>
                <w:b/>
                <w:sz w:val="22"/>
                <w:szCs w:val="22"/>
                <w:lang w:val="ru-RU" w:eastAsia="ru-RU" w:bidi="ar-SA"/>
              </w:rPr>
            </w:pPr>
            <w:r w:rsidRPr="00F34081">
              <w:rPr>
                <w:rFonts w:ascii="Times New Roman" w:eastAsia="Times New Roman" w:hAnsi="Times New Roman"/>
                <w:b/>
                <w:sz w:val="22"/>
                <w:szCs w:val="22"/>
                <w:lang w:val="ru-RU" w:eastAsia="ru-RU" w:bidi="ar-SA"/>
              </w:rPr>
              <w:t>Наименование участника мониторинга качества финансового менеджмента ГАДБ</w:t>
            </w:r>
          </w:p>
        </w:tc>
        <w:tc>
          <w:tcPr>
            <w:tcW w:w="1843" w:type="dxa"/>
            <w:shd w:val="clear" w:color="auto" w:fill="FFFFFF" w:themeFill="background1"/>
            <w:noWrap/>
            <w:vAlign w:val="center"/>
          </w:tcPr>
          <w:p w14:paraId="250A23E6" w14:textId="77777777" w:rsidR="00650837" w:rsidRPr="00F34081" w:rsidRDefault="00650837" w:rsidP="002C434A">
            <w:pPr>
              <w:spacing w:after="0"/>
              <w:jc w:val="center"/>
              <w:rPr>
                <w:rFonts w:ascii="Times New Roman" w:eastAsia="Times New Roman" w:hAnsi="Times New Roman"/>
                <w:b/>
                <w:bCs/>
                <w:sz w:val="24"/>
                <w:szCs w:val="24"/>
                <w:lang w:val="ru-RU" w:eastAsia="ru-RU" w:bidi="ar-SA"/>
              </w:rPr>
            </w:pPr>
            <w:r w:rsidRPr="00F34081">
              <w:rPr>
                <w:rFonts w:ascii="Times New Roman" w:eastAsia="Times New Roman" w:hAnsi="Times New Roman"/>
                <w:b/>
                <w:bCs/>
                <w:sz w:val="22"/>
                <w:szCs w:val="22"/>
                <w:lang w:val="ru-RU" w:eastAsia="ru-RU" w:bidi="ar-SA"/>
              </w:rPr>
              <w:t>Итоговая оценка</w:t>
            </w:r>
          </w:p>
        </w:tc>
      </w:tr>
      <w:tr w:rsidR="00F34081" w:rsidRPr="00F34081" w14:paraId="679E861E" w14:textId="77777777" w:rsidTr="00C337B2">
        <w:trPr>
          <w:trHeight w:val="239"/>
        </w:trPr>
        <w:tc>
          <w:tcPr>
            <w:tcW w:w="720" w:type="dxa"/>
            <w:shd w:val="clear" w:color="auto" w:fill="auto"/>
            <w:noWrap/>
            <w:vAlign w:val="center"/>
            <w:hideMark/>
          </w:tcPr>
          <w:p w14:paraId="2C617BEC" w14:textId="77777777" w:rsidR="00650837" w:rsidRPr="00F34081" w:rsidRDefault="00650837" w:rsidP="002C434A">
            <w:pPr>
              <w:spacing w:after="0"/>
              <w:jc w:val="center"/>
              <w:rPr>
                <w:rFonts w:ascii="Times New Roman" w:eastAsia="Times New Roman" w:hAnsi="Times New Roman"/>
                <w:sz w:val="22"/>
                <w:szCs w:val="22"/>
                <w:lang w:val="ru-RU" w:eastAsia="ru-RU" w:bidi="ar-SA"/>
              </w:rPr>
            </w:pPr>
            <w:r w:rsidRPr="00F34081">
              <w:rPr>
                <w:rFonts w:ascii="Times New Roman" w:eastAsia="Times New Roman" w:hAnsi="Times New Roman"/>
                <w:sz w:val="22"/>
                <w:szCs w:val="22"/>
                <w:lang w:val="ru-RU" w:eastAsia="ru-RU" w:bidi="ar-SA"/>
              </w:rPr>
              <w:t>1</w:t>
            </w:r>
          </w:p>
        </w:tc>
        <w:tc>
          <w:tcPr>
            <w:tcW w:w="7355" w:type="dxa"/>
            <w:shd w:val="clear" w:color="auto" w:fill="auto"/>
            <w:vAlign w:val="center"/>
            <w:hideMark/>
          </w:tcPr>
          <w:p w14:paraId="32DBC7DB" w14:textId="665DACD1" w:rsidR="00650837" w:rsidRPr="00F34081" w:rsidRDefault="00F34081" w:rsidP="002C434A">
            <w:pPr>
              <w:spacing w:after="0"/>
              <w:jc w:val="left"/>
              <w:rPr>
                <w:rFonts w:ascii="Times New Roman" w:eastAsia="Times New Roman" w:hAnsi="Times New Roman"/>
                <w:sz w:val="22"/>
                <w:szCs w:val="22"/>
                <w:lang w:val="ru-RU" w:eastAsia="ru-RU" w:bidi="ar-SA"/>
              </w:rPr>
            </w:pPr>
            <w:r w:rsidRPr="00F34081">
              <w:rPr>
                <w:rFonts w:ascii="Times New Roman" w:eastAsia="Times New Roman" w:hAnsi="Times New Roman"/>
                <w:sz w:val="22"/>
                <w:szCs w:val="22"/>
                <w:lang w:val="ru-RU" w:eastAsia="ru-RU" w:bidi="ar-SA"/>
              </w:rPr>
              <w:t>Контрольно-счетная палата</w:t>
            </w:r>
            <w:r w:rsidR="00650837" w:rsidRPr="00F34081">
              <w:rPr>
                <w:rFonts w:ascii="Times New Roman" w:eastAsia="Times New Roman" w:hAnsi="Times New Roman"/>
                <w:sz w:val="22"/>
                <w:szCs w:val="22"/>
                <w:lang w:val="ru-RU" w:eastAsia="ru-RU" w:bidi="ar-SA"/>
              </w:rPr>
              <w:t xml:space="preserve"> района</w:t>
            </w:r>
          </w:p>
        </w:tc>
        <w:tc>
          <w:tcPr>
            <w:tcW w:w="1843" w:type="dxa"/>
            <w:shd w:val="clear" w:color="auto" w:fill="FFFFFF" w:themeFill="background1"/>
            <w:noWrap/>
            <w:vAlign w:val="center"/>
            <w:hideMark/>
          </w:tcPr>
          <w:p w14:paraId="348EDC19" w14:textId="781932CE" w:rsidR="00650837" w:rsidRPr="00F34081" w:rsidRDefault="001023A3" w:rsidP="002C434A">
            <w:pPr>
              <w:spacing w:after="0"/>
              <w:jc w:val="center"/>
              <w:rPr>
                <w:rFonts w:ascii="Times New Roman" w:eastAsia="Times New Roman" w:hAnsi="Times New Roman"/>
                <w:b/>
                <w:bCs/>
                <w:sz w:val="24"/>
                <w:szCs w:val="24"/>
                <w:lang w:val="ru-RU" w:eastAsia="ru-RU" w:bidi="ar-SA"/>
              </w:rPr>
            </w:pPr>
            <w:r w:rsidRPr="00F34081">
              <w:rPr>
                <w:rFonts w:ascii="Times New Roman" w:eastAsia="Times New Roman" w:hAnsi="Times New Roman"/>
                <w:b/>
                <w:bCs/>
                <w:sz w:val="24"/>
                <w:szCs w:val="24"/>
                <w:lang w:val="ru-RU" w:eastAsia="ru-RU" w:bidi="ar-SA"/>
              </w:rPr>
              <w:t>-</w:t>
            </w:r>
          </w:p>
        </w:tc>
      </w:tr>
      <w:tr w:rsidR="00F34081" w:rsidRPr="00F34081" w14:paraId="1DC73D47" w14:textId="77777777" w:rsidTr="00C337B2">
        <w:trPr>
          <w:trHeight w:val="231"/>
        </w:trPr>
        <w:tc>
          <w:tcPr>
            <w:tcW w:w="720" w:type="dxa"/>
            <w:shd w:val="clear" w:color="auto" w:fill="auto"/>
            <w:noWrap/>
            <w:vAlign w:val="center"/>
            <w:hideMark/>
          </w:tcPr>
          <w:p w14:paraId="478C2156" w14:textId="77777777" w:rsidR="00650837" w:rsidRPr="00F34081" w:rsidRDefault="00650837" w:rsidP="002C434A">
            <w:pPr>
              <w:spacing w:after="0"/>
              <w:jc w:val="center"/>
              <w:rPr>
                <w:rFonts w:ascii="Times New Roman" w:eastAsia="Times New Roman" w:hAnsi="Times New Roman"/>
                <w:sz w:val="22"/>
                <w:szCs w:val="22"/>
                <w:lang w:val="ru-RU" w:eastAsia="ru-RU" w:bidi="ar-SA"/>
              </w:rPr>
            </w:pPr>
            <w:r w:rsidRPr="00F34081">
              <w:rPr>
                <w:rFonts w:ascii="Times New Roman" w:eastAsia="Times New Roman" w:hAnsi="Times New Roman"/>
                <w:sz w:val="22"/>
                <w:szCs w:val="22"/>
                <w:lang w:val="ru-RU" w:eastAsia="ru-RU" w:bidi="ar-SA"/>
              </w:rPr>
              <w:t>2</w:t>
            </w:r>
          </w:p>
        </w:tc>
        <w:tc>
          <w:tcPr>
            <w:tcW w:w="7355" w:type="dxa"/>
            <w:shd w:val="clear" w:color="auto" w:fill="auto"/>
            <w:vAlign w:val="center"/>
            <w:hideMark/>
          </w:tcPr>
          <w:p w14:paraId="65E7C46B" w14:textId="77777777" w:rsidR="00650837" w:rsidRPr="00F34081" w:rsidRDefault="00650837" w:rsidP="002C434A">
            <w:pPr>
              <w:spacing w:after="0"/>
              <w:jc w:val="left"/>
              <w:rPr>
                <w:rFonts w:ascii="Times New Roman" w:eastAsia="Times New Roman" w:hAnsi="Times New Roman"/>
                <w:sz w:val="22"/>
                <w:szCs w:val="22"/>
                <w:lang w:val="ru-RU" w:eastAsia="ru-RU" w:bidi="ar-SA"/>
              </w:rPr>
            </w:pPr>
            <w:r w:rsidRPr="00F34081">
              <w:rPr>
                <w:rFonts w:ascii="Times New Roman" w:eastAsia="Times New Roman" w:hAnsi="Times New Roman"/>
                <w:sz w:val="22"/>
                <w:szCs w:val="22"/>
                <w:lang w:val="ru-RU" w:eastAsia="ru-RU" w:bidi="ar-SA"/>
              </w:rPr>
              <w:t>Администрация Нижневартовского района</w:t>
            </w:r>
          </w:p>
        </w:tc>
        <w:tc>
          <w:tcPr>
            <w:tcW w:w="1843" w:type="dxa"/>
            <w:shd w:val="clear" w:color="auto" w:fill="FFFFFF" w:themeFill="background1"/>
            <w:noWrap/>
            <w:vAlign w:val="center"/>
            <w:hideMark/>
          </w:tcPr>
          <w:p w14:paraId="07673775" w14:textId="434BD574" w:rsidR="00650837" w:rsidRPr="00F34081" w:rsidRDefault="00BB7A16" w:rsidP="002C434A">
            <w:pPr>
              <w:spacing w:after="0"/>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50</w:t>
            </w:r>
            <w:r w:rsidR="001023A3" w:rsidRPr="00F34081">
              <w:rPr>
                <w:rFonts w:ascii="Times New Roman" w:eastAsia="Times New Roman" w:hAnsi="Times New Roman"/>
                <w:b/>
                <w:bCs/>
                <w:sz w:val="24"/>
                <w:szCs w:val="24"/>
                <w:lang w:val="ru-RU" w:eastAsia="ru-RU" w:bidi="ar-SA"/>
              </w:rPr>
              <w:t>,0</w:t>
            </w:r>
          </w:p>
        </w:tc>
      </w:tr>
      <w:tr w:rsidR="00F34081" w:rsidRPr="00F34081" w14:paraId="28C0B97C" w14:textId="77777777" w:rsidTr="00C337B2">
        <w:trPr>
          <w:trHeight w:val="231"/>
        </w:trPr>
        <w:tc>
          <w:tcPr>
            <w:tcW w:w="720" w:type="dxa"/>
            <w:shd w:val="clear" w:color="auto" w:fill="auto"/>
            <w:noWrap/>
            <w:vAlign w:val="center"/>
          </w:tcPr>
          <w:p w14:paraId="7F8681FD" w14:textId="77777777" w:rsidR="00650837" w:rsidRPr="00F34081" w:rsidRDefault="00650837" w:rsidP="002C434A">
            <w:pPr>
              <w:spacing w:after="0"/>
              <w:jc w:val="center"/>
              <w:rPr>
                <w:rFonts w:ascii="Times New Roman" w:eastAsia="Times New Roman" w:hAnsi="Times New Roman"/>
                <w:sz w:val="22"/>
                <w:szCs w:val="22"/>
                <w:lang w:val="ru-RU" w:eastAsia="ru-RU" w:bidi="ar-SA"/>
              </w:rPr>
            </w:pPr>
          </w:p>
        </w:tc>
        <w:tc>
          <w:tcPr>
            <w:tcW w:w="7355" w:type="dxa"/>
            <w:shd w:val="clear" w:color="auto" w:fill="auto"/>
            <w:vAlign w:val="center"/>
          </w:tcPr>
          <w:p w14:paraId="6635C5C3" w14:textId="77777777" w:rsidR="00650837" w:rsidRPr="00F34081" w:rsidRDefault="00650837" w:rsidP="002C434A">
            <w:pPr>
              <w:spacing w:after="0"/>
              <w:jc w:val="left"/>
              <w:rPr>
                <w:rFonts w:ascii="Times New Roman" w:eastAsia="Times New Roman" w:hAnsi="Times New Roman"/>
                <w:sz w:val="22"/>
                <w:szCs w:val="22"/>
                <w:lang w:val="ru-RU" w:eastAsia="ru-RU" w:bidi="ar-SA"/>
              </w:rPr>
            </w:pPr>
            <w:r w:rsidRPr="00F34081">
              <w:rPr>
                <w:rFonts w:ascii="Times New Roman" w:eastAsia="Times New Roman" w:hAnsi="Times New Roman"/>
                <w:sz w:val="22"/>
                <w:szCs w:val="22"/>
                <w:lang w:val="ru-RU" w:eastAsia="ru-RU" w:bidi="ar-SA"/>
              </w:rPr>
              <w:t>Среднее значение</w:t>
            </w:r>
          </w:p>
        </w:tc>
        <w:tc>
          <w:tcPr>
            <w:tcW w:w="1843" w:type="dxa"/>
            <w:shd w:val="clear" w:color="auto" w:fill="FFFFFF" w:themeFill="background1"/>
            <w:noWrap/>
            <w:vAlign w:val="center"/>
          </w:tcPr>
          <w:p w14:paraId="37F0B79C" w14:textId="31F7211F" w:rsidR="00650837" w:rsidRPr="00F34081" w:rsidRDefault="00BB7A16" w:rsidP="002C434A">
            <w:pPr>
              <w:spacing w:after="0"/>
              <w:jc w:val="center"/>
              <w:rPr>
                <w:rFonts w:ascii="Times New Roman" w:eastAsia="Times New Roman" w:hAnsi="Times New Roman"/>
                <w:b/>
                <w:bCs/>
                <w:sz w:val="24"/>
                <w:szCs w:val="24"/>
                <w:lang w:val="ru-RU" w:eastAsia="ru-RU" w:bidi="ar-SA"/>
              </w:rPr>
            </w:pPr>
            <w:r>
              <w:rPr>
                <w:rFonts w:ascii="Times New Roman" w:eastAsia="Times New Roman" w:hAnsi="Times New Roman"/>
                <w:b/>
                <w:bCs/>
                <w:sz w:val="24"/>
                <w:szCs w:val="24"/>
                <w:lang w:val="ru-RU" w:eastAsia="ru-RU" w:bidi="ar-SA"/>
              </w:rPr>
              <w:t>50</w:t>
            </w:r>
            <w:r w:rsidR="001023A3" w:rsidRPr="00F34081">
              <w:rPr>
                <w:rFonts w:ascii="Times New Roman" w:eastAsia="Times New Roman" w:hAnsi="Times New Roman"/>
                <w:b/>
                <w:bCs/>
                <w:sz w:val="24"/>
                <w:szCs w:val="24"/>
                <w:lang w:val="ru-RU" w:eastAsia="ru-RU" w:bidi="ar-SA"/>
              </w:rPr>
              <w:t>,0</w:t>
            </w:r>
          </w:p>
        </w:tc>
      </w:tr>
    </w:tbl>
    <w:p w14:paraId="0B0BFE92" w14:textId="77777777" w:rsidR="00951435" w:rsidRDefault="00951435" w:rsidP="002C434A">
      <w:pPr>
        <w:pStyle w:val="ConsPlusNormal"/>
        <w:widowControl/>
        <w:spacing w:line="276" w:lineRule="auto"/>
        <w:ind w:firstLine="709"/>
        <w:jc w:val="both"/>
        <w:rPr>
          <w:rFonts w:ascii="Times New Roman" w:hAnsi="Times New Roman" w:cs="Times New Roman"/>
          <w:sz w:val="28"/>
          <w:szCs w:val="28"/>
        </w:rPr>
      </w:pPr>
    </w:p>
    <w:p w14:paraId="6BADA36E" w14:textId="77777777" w:rsidR="00951435" w:rsidRDefault="001D799D" w:rsidP="002C434A">
      <w:pPr>
        <w:pStyle w:val="ConsPlusNormal"/>
        <w:widowControl/>
        <w:spacing w:line="276" w:lineRule="auto"/>
        <w:ind w:firstLine="709"/>
        <w:jc w:val="both"/>
      </w:pPr>
      <w:r w:rsidRPr="00F34081">
        <w:rPr>
          <w:rFonts w:ascii="Times New Roman" w:hAnsi="Times New Roman" w:cs="Times New Roman"/>
          <w:sz w:val="28"/>
          <w:szCs w:val="28"/>
        </w:rPr>
        <w:lastRenderedPageBreak/>
        <w:t xml:space="preserve">По главному администратору </w:t>
      </w:r>
      <w:r w:rsidR="00F34081" w:rsidRPr="00F34081">
        <w:rPr>
          <w:rFonts w:ascii="Times New Roman" w:hAnsi="Times New Roman" w:cs="Times New Roman"/>
          <w:sz w:val="28"/>
          <w:szCs w:val="28"/>
        </w:rPr>
        <w:t>Контрольно-счетная палата</w:t>
      </w:r>
      <w:r w:rsidR="00AB7666" w:rsidRPr="00F34081">
        <w:rPr>
          <w:rFonts w:ascii="Times New Roman" w:hAnsi="Times New Roman" w:cs="Times New Roman"/>
          <w:sz w:val="28"/>
          <w:szCs w:val="28"/>
        </w:rPr>
        <w:t xml:space="preserve"> района показател</w:t>
      </w:r>
      <w:r w:rsidR="001023A3" w:rsidRPr="00F34081">
        <w:rPr>
          <w:rFonts w:ascii="Times New Roman" w:hAnsi="Times New Roman" w:cs="Times New Roman"/>
          <w:sz w:val="28"/>
          <w:szCs w:val="28"/>
        </w:rPr>
        <w:t>и</w:t>
      </w:r>
      <w:r w:rsidR="00AB7666" w:rsidRPr="00F34081">
        <w:rPr>
          <w:rFonts w:ascii="Times New Roman" w:hAnsi="Times New Roman" w:cs="Times New Roman"/>
          <w:sz w:val="28"/>
          <w:szCs w:val="28"/>
        </w:rPr>
        <w:t xml:space="preserve"> не рассчитываются</w:t>
      </w:r>
      <w:r w:rsidR="00F43092" w:rsidRPr="00F34081">
        <w:rPr>
          <w:rFonts w:ascii="Times New Roman" w:hAnsi="Times New Roman" w:cs="Times New Roman"/>
          <w:sz w:val="28"/>
          <w:szCs w:val="28"/>
        </w:rPr>
        <w:t>,</w:t>
      </w:r>
      <w:r w:rsidR="00E16B8E" w:rsidRPr="00F34081">
        <w:rPr>
          <w:rFonts w:ascii="Times New Roman" w:hAnsi="Times New Roman" w:cs="Times New Roman"/>
          <w:sz w:val="28"/>
          <w:szCs w:val="28"/>
        </w:rPr>
        <w:t xml:space="preserve"> ввиду функциональных особенностей данного администратора и отсутствием поступлений доходов</w:t>
      </w:r>
      <w:r w:rsidR="001023A3" w:rsidRPr="00F34081">
        <w:rPr>
          <w:rFonts w:ascii="Times New Roman" w:hAnsi="Times New Roman" w:cs="Times New Roman"/>
          <w:sz w:val="28"/>
          <w:szCs w:val="28"/>
        </w:rPr>
        <w:t>.</w:t>
      </w:r>
      <w:r w:rsidR="00951435" w:rsidRPr="00951435">
        <w:t xml:space="preserve"> </w:t>
      </w:r>
    </w:p>
    <w:p w14:paraId="3C48ED32" w14:textId="77777777" w:rsidR="00650837" w:rsidRPr="00F34081" w:rsidRDefault="00650837" w:rsidP="002C434A">
      <w:pPr>
        <w:pStyle w:val="ConsPlusNormal"/>
        <w:widowControl/>
        <w:spacing w:line="276" w:lineRule="auto"/>
        <w:ind w:firstLine="709"/>
        <w:jc w:val="both"/>
        <w:rPr>
          <w:rFonts w:ascii="Times New Roman" w:hAnsi="Times New Roman" w:cs="Times New Roman"/>
          <w:b/>
          <w:sz w:val="28"/>
          <w:szCs w:val="28"/>
        </w:rPr>
      </w:pPr>
      <w:r w:rsidRPr="00F34081">
        <w:rPr>
          <w:rFonts w:ascii="Times New Roman" w:hAnsi="Times New Roman" w:cs="Times New Roman"/>
          <w:b/>
          <w:sz w:val="28"/>
          <w:szCs w:val="28"/>
        </w:rPr>
        <w:t>1.1. Отклонение фактического поступления доходов по главному администратору доходов бюджета района от плановых показателей по главному администратору доходов бюджета района:</w:t>
      </w:r>
    </w:p>
    <w:p w14:paraId="73CD9B47" w14:textId="0DDD598E" w:rsidR="00650837" w:rsidRPr="00D94C4E" w:rsidRDefault="001D799D" w:rsidP="002C434A">
      <w:pPr>
        <w:pStyle w:val="ConsPlusNormal"/>
        <w:widowControl/>
        <w:spacing w:line="276" w:lineRule="auto"/>
        <w:ind w:firstLine="709"/>
        <w:jc w:val="both"/>
        <w:rPr>
          <w:rFonts w:ascii="Times New Roman" w:hAnsi="Times New Roman" w:cs="Times New Roman"/>
          <w:sz w:val="28"/>
          <w:szCs w:val="28"/>
        </w:rPr>
      </w:pPr>
      <w:r w:rsidRPr="00D94C4E">
        <w:rPr>
          <w:rFonts w:ascii="Times New Roman" w:hAnsi="Times New Roman" w:cs="Times New Roman"/>
          <w:sz w:val="28"/>
          <w:szCs w:val="28"/>
        </w:rPr>
        <w:t xml:space="preserve">По главному администратору </w:t>
      </w:r>
      <w:r w:rsidR="00650837" w:rsidRPr="00D94C4E">
        <w:rPr>
          <w:rFonts w:ascii="Times New Roman" w:hAnsi="Times New Roman" w:cs="Times New Roman"/>
          <w:sz w:val="28"/>
          <w:szCs w:val="28"/>
        </w:rPr>
        <w:t xml:space="preserve">Администрации района </w:t>
      </w:r>
      <w:r w:rsidR="00E16B8E" w:rsidRPr="00D94C4E">
        <w:rPr>
          <w:rFonts w:ascii="Times New Roman" w:hAnsi="Times New Roman" w:cs="Times New Roman"/>
          <w:sz w:val="28"/>
          <w:szCs w:val="28"/>
        </w:rPr>
        <w:t xml:space="preserve">показатель равен </w:t>
      </w:r>
      <w:r w:rsidR="00885B23" w:rsidRPr="00D94C4E">
        <w:rPr>
          <w:rFonts w:ascii="Times New Roman" w:hAnsi="Times New Roman" w:cs="Times New Roman"/>
          <w:sz w:val="28"/>
          <w:szCs w:val="28"/>
        </w:rPr>
        <w:t>9</w:t>
      </w:r>
      <w:r w:rsidR="00AC5E4A" w:rsidRPr="00D94C4E">
        <w:rPr>
          <w:rFonts w:ascii="Times New Roman" w:hAnsi="Times New Roman" w:cs="Times New Roman"/>
          <w:sz w:val="28"/>
          <w:szCs w:val="28"/>
        </w:rPr>
        <w:t>5</w:t>
      </w:r>
      <w:r w:rsidR="00885B23" w:rsidRPr="00D94C4E">
        <w:rPr>
          <w:rFonts w:ascii="Times New Roman" w:hAnsi="Times New Roman" w:cs="Times New Roman"/>
          <w:sz w:val="28"/>
          <w:szCs w:val="28"/>
        </w:rPr>
        <w:t>,</w:t>
      </w:r>
      <w:r w:rsidR="00AC5E4A" w:rsidRPr="00D94C4E">
        <w:rPr>
          <w:rFonts w:ascii="Times New Roman" w:hAnsi="Times New Roman" w:cs="Times New Roman"/>
          <w:sz w:val="28"/>
          <w:szCs w:val="28"/>
        </w:rPr>
        <w:t>1</w:t>
      </w:r>
      <w:r w:rsidR="00885B23" w:rsidRPr="00D94C4E">
        <w:rPr>
          <w:rFonts w:ascii="Times New Roman" w:hAnsi="Times New Roman" w:cs="Times New Roman"/>
          <w:sz w:val="28"/>
          <w:szCs w:val="28"/>
        </w:rPr>
        <w:t xml:space="preserve"> балла</w:t>
      </w:r>
      <w:r w:rsidR="00650837" w:rsidRPr="00D94C4E">
        <w:rPr>
          <w:rFonts w:ascii="Times New Roman" w:hAnsi="Times New Roman" w:cs="Times New Roman"/>
          <w:sz w:val="28"/>
          <w:szCs w:val="28"/>
        </w:rPr>
        <w:t>.</w:t>
      </w:r>
    </w:p>
    <w:p w14:paraId="4EC555D1" w14:textId="77777777" w:rsidR="00650837" w:rsidRPr="00BB7A16" w:rsidRDefault="00650837" w:rsidP="002C434A">
      <w:pPr>
        <w:pStyle w:val="ConsPlusNormal"/>
        <w:widowControl/>
        <w:spacing w:line="276" w:lineRule="auto"/>
        <w:ind w:firstLine="709"/>
        <w:jc w:val="both"/>
        <w:rPr>
          <w:rFonts w:ascii="Times New Roman" w:hAnsi="Times New Roman" w:cs="Times New Roman"/>
          <w:color w:val="FF0000"/>
          <w:sz w:val="28"/>
          <w:szCs w:val="28"/>
        </w:rPr>
      </w:pPr>
    </w:p>
    <w:p w14:paraId="037A23EC" w14:textId="77777777" w:rsidR="00650837" w:rsidRPr="00F34081" w:rsidRDefault="00650837" w:rsidP="002C434A">
      <w:pPr>
        <w:pStyle w:val="ConsPlusNormal"/>
        <w:widowControl/>
        <w:spacing w:line="276" w:lineRule="auto"/>
        <w:ind w:firstLine="709"/>
        <w:jc w:val="both"/>
        <w:rPr>
          <w:rFonts w:ascii="Times New Roman" w:hAnsi="Times New Roman" w:cs="Times New Roman"/>
          <w:b/>
          <w:sz w:val="28"/>
          <w:szCs w:val="28"/>
        </w:rPr>
      </w:pPr>
      <w:r w:rsidRPr="00F34081">
        <w:rPr>
          <w:rFonts w:ascii="Times New Roman" w:hAnsi="Times New Roman" w:cs="Times New Roman"/>
          <w:b/>
          <w:sz w:val="28"/>
          <w:szCs w:val="28"/>
        </w:rPr>
        <w:t>1.2. Эффективность управления невыясненными поступлениями:</w:t>
      </w:r>
    </w:p>
    <w:p w14:paraId="214F16FB" w14:textId="0A9C237A" w:rsidR="00650837" w:rsidRPr="005B7884" w:rsidRDefault="00650837" w:rsidP="002C434A">
      <w:pPr>
        <w:pStyle w:val="ConsPlusNormal"/>
        <w:widowControl/>
        <w:spacing w:line="276" w:lineRule="auto"/>
        <w:ind w:firstLine="709"/>
        <w:jc w:val="both"/>
        <w:rPr>
          <w:rFonts w:ascii="Times New Roman" w:hAnsi="Times New Roman" w:cs="Times New Roman"/>
          <w:sz w:val="28"/>
          <w:szCs w:val="28"/>
        </w:rPr>
      </w:pPr>
      <w:r w:rsidRPr="005B7884">
        <w:rPr>
          <w:rFonts w:ascii="Times New Roman" w:hAnsi="Times New Roman" w:cs="Times New Roman"/>
          <w:sz w:val="28"/>
          <w:szCs w:val="28"/>
        </w:rPr>
        <w:t>По главному администратору Администрация Нижневартовского района показатель имеет нулевую оценку, виду наличия на 1 января 202</w:t>
      </w:r>
      <w:r w:rsidR="00AC5E4A" w:rsidRPr="005B7884">
        <w:rPr>
          <w:rFonts w:ascii="Times New Roman" w:hAnsi="Times New Roman" w:cs="Times New Roman"/>
          <w:sz w:val="28"/>
          <w:szCs w:val="28"/>
        </w:rPr>
        <w:t>4</w:t>
      </w:r>
      <w:r w:rsidRPr="005B7884">
        <w:rPr>
          <w:rFonts w:ascii="Times New Roman" w:hAnsi="Times New Roman" w:cs="Times New Roman"/>
          <w:sz w:val="28"/>
          <w:szCs w:val="28"/>
        </w:rPr>
        <w:t xml:space="preserve"> года невыясненных поступлений в объёме </w:t>
      </w:r>
      <w:r w:rsidR="00177834" w:rsidRPr="005B7884">
        <w:rPr>
          <w:rFonts w:ascii="Times New Roman" w:hAnsi="Times New Roman" w:cs="Times New Roman"/>
          <w:sz w:val="28"/>
          <w:szCs w:val="28"/>
        </w:rPr>
        <w:t>3,1</w:t>
      </w:r>
      <w:r w:rsidR="0036771F" w:rsidRPr="005B7884">
        <w:rPr>
          <w:rFonts w:ascii="Times New Roman" w:hAnsi="Times New Roman" w:cs="Times New Roman"/>
          <w:sz w:val="28"/>
          <w:szCs w:val="28"/>
        </w:rPr>
        <w:t xml:space="preserve"> </w:t>
      </w:r>
      <w:r w:rsidRPr="005B7884">
        <w:rPr>
          <w:rFonts w:ascii="Times New Roman" w:hAnsi="Times New Roman" w:cs="Times New Roman"/>
          <w:sz w:val="28"/>
          <w:szCs w:val="28"/>
        </w:rPr>
        <w:t>тыс. руб.</w:t>
      </w:r>
    </w:p>
    <w:p w14:paraId="56EAD98F" w14:textId="77777777" w:rsidR="00893066" w:rsidRPr="005B7884" w:rsidRDefault="00893066" w:rsidP="002C434A">
      <w:pPr>
        <w:pStyle w:val="ConsPlusNormal"/>
        <w:widowControl/>
        <w:spacing w:line="276" w:lineRule="auto"/>
        <w:ind w:firstLine="709"/>
        <w:jc w:val="both"/>
        <w:rPr>
          <w:rFonts w:ascii="Times New Roman" w:hAnsi="Times New Roman" w:cs="Times New Roman"/>
          <w:b/>
          <w:sz w:val="28"/>
          <w:szCs w:val="28"/>
        </w:rPr>
      </w:pPr>
    </w:p>
    <w:p w14:paraId="6CC54B79" w14:textId="77777777" w:rsidR="00650837" w:rsidRPr="00B4535A" w:rsidRDefault="00650837" w:rsidP="002C434A">
      <w:pPr>
        <w:pStyle w:val="ConsPlusNormal"/>
        <w:widowControl/>
        <w:spacing w:line="276" w:lineRule="auto"/>
        <w:ind w:firstLine="709"/>
        <w:jc w:val="both"/>
        <w:rPr>
          <w:rFonts w:ascii="Times New Roman" w:hAnsi="Times New Roman" w:cs="Times New Roman"/>
          <w:b/>
          <w:sz w:val="28"/>
          <w:szCs w:val="28"/>
        </w:rPr>
      </w:pPr>
      <w:r w:rsidRPr="00B4535A">
        <w:rPr>
          <w:rFonts w:ascii="Times New Roman" w:hAnsi="Times New Roman" w:cs="Times New Roman"/>
          <w:b/>
          <w:sz w:val="28"/>
          <w:szCs w:val="28"/>
        </w:rPr>
        <w:t>1.3. Эффективность управления дебиторской задолженностью по расчетам с дебиторами по доходам:</w:t>
      </w:r>
    </w:p>
    <w:p w14:paraId="159BD757" w14:textId="389CAD61" w:rsidR="00650837" w:rsidRDefault="00650837" w:rsidP="002C434A">
      <w:pPr>
        <w:pStyle w:val="ConsPlusNormal"/>
        <w:widowControl/>
        <w:spacing w:line="276" w:lineRule="auto"/>
        <w:ind w:firstLine="709"/>
        <w:jc w:val="both"/>
        <w:rPr>
          <w:rFonts w:ascii="Times New Roman" w:hAnsi="Times New Roman" w:cs="Times New Roman"/>
          <w:sz w:val="28"/>
          <w:szCs w:val="28"/>
        </w:rPr>
      </w:pPr>
      <w:r w:rsidRPr="0038085E">
        <w:rPr>
          <w:rFonts w:ascii="Times New Roman" w:hAnsi="Times New Roman" w:cs="Times New Roman"/>
          <w:sz w:val="28"/>
          <w:szCs w:val="28"/>
        </w:rPr>
        <w:t>По главному администратору Администрация Нижневартовского района показатель имеет максимальный балл, что отражает высокий уровень управления дебиторской задолженностью по расчетам с дебиторами по доходам.</w:t>
      </w:r>
    </w:p>
    <w:p w14:paraId="6DB4267F" w14:textId="3335C22F" w:rsidR="00B33A99" w:rsidRDefault="00B33A99" w:rsidP="002C434A">
      <w:pPr>
        <w:pStyle w:val="ConsPlusNormal"/>
        <w:widowControl/>
        <w:spacing w:line="276" w:lineRule="auto"/>
        <w:ind w:firstLine="709"/>
        <w:jc w:val="both"/>
        <w:rPr>
          <w:rFonts w:ascii="Times New Roman" w:hAnsi="Times New Roman" w:cs="Times New Roman"/>
          <w:sz w:val="28"/>
          <w:szCs w:val="28"/>
        </w:rPr>
      </w:pPr>
    </w:p>
    <w:p w14:paraId="30675C38" w14:textId="7F6C94DD" w:rsidR="00B33A99" w:rsidRPr="0038085E" w:rsidRDefault="00B33A99" w:rsidP="002C434A">
      <w:pPr>
        <w:pStyle w:val="ConsPlusNormal"/>
        <w:widowControl/>
        <w:spacing w:line="276" w:lineRule="auto"/>
        <w:ind w:firstLine="709"/>
        <w:jc w:val="both"/>
        <w:rPr>
          <w:rFonts w:ascii="Times New Roman" w:hAnsi="Times New Roman" w:cs="Times New Roman"/>
          <w:sz w:val="28"/>
          <w:szCs w:val="28"/>
        </w:rPr>
      </w:pPr>
      <w:r w:rsidRPr="00B33A99">
        <w:rPr>
          <w:rFonts w:ascii="Times New Roman" w:hAnsi="Times New Roman" w:cs="Times New Roman"/>
          <w:sz w:val="28"/>
          <w:szCs w:val="28"/>
        </w:rPr>
        <w:t xml:space="preserve">Итоговые показатели мониторинга качества финансового менеджмента главных администраторов доходов, главных администраторов источников финансирования дефицита бюджета района за 2023 год, представлены в </w:t>
      </w:r>
      <w:r w:rsidRPr="00185121">
        <w:rPr>
          <w:rFonts w:ascii="Times New Roman" w:hAnsi="Times New Roman" w:cs="Times New Roman"/>
          <w:b/>
          <w:sz w:val="28"/>
          <w:szCs w:val="28"/>
        </w:rPr>
        <w:t>приложении 2</w:t>
      </w:r>
      <w:r w:rsidRPr="00B33A99">
        <w:rPr>
          <w:rFonts w:ascii="Times New Roman" w:hAnsi="Times New Roman" w:cs="Times New Roman"/>
          <w:sz w:val="28"/>
          <w:szCs w:val="28"/>
        </w:rPr>
        <w:t xml:space="preserve"> к пояснительной записке.</w:t>
      </w:r>
    </w:p>
    <w:p w14:paraId="3DC9878C" w14:textId="77777777" w:rsidR="00AB7666" w:rsidRPr="00B000D2" w:rsidRDefault="00AB7666" w:rsidP="00BD1857">
      <w:pPr>
        <w:pStyle w:val="ConsPlusNormal"/>
        <w:widowControl/>
        <w:ind w:firstLine="709"/>
        <w:jc w:val="both"/>
        <w:rPr>
          <w:rFonts w:ascii="Times New Roman" w:hAnsi="Times New Roman"/>
          <w:sz w:val="22"/>
          <w:szCs w:val="22"/>
        </w:rPr>
      </w:pPr>
    </w:p>
    <w:p w14:paraId="0F9F7EF3" w14:textId="54D00D9D" w:rsidR="00FA27EF" w:rsidRDefault="00FA27EF" w:rsidP="00951435">
      <w:pPr>
        <w:pStyle w:val="af9"/>
        <w:spacing w:line="240" w:lineRule="auto"/>
        <w:ind w:firstLine="0"/>
        <w:jc w:val="center"/>
        <w:rPr>
          <w:b/>
          <w:sz w:val="40"/>
          <w:szCs w:val="40"/>
          <w:u w:val="single"/>
        </w:rPr>
      </w:pPr>
      <w:r w:rsidRPr="00B000D2">
        <w:rPr>
          <w:b/>
          <w:sz w:val="40"/>
          <w:szCs w:val="40"/>
          <w:u w:val="single"/>
        </w:rPr>
        <w:t>М</w:t>
      </w:r>
      <w:r w:rsidR="00544DC0" w:rsidRPr="00B000D2">
        <w:rPr>
          <w:b/>
          <w:sz w:val="40"/>
          <w:szCs w:val="40"/>
          <w:u w:val="single"/>
        </w:rPr>
        <w:t>ониторинг</w:t>
      </w:r>
      <w:r w:rsidRPr="00B000D2">
        <w:rPr>
          <w:b/>
          <w:sz w:val="40"/>
          <w:szCs w:val="40"/>
          <w:u w:val="single"/>
        </w:rPr>
        <w:t xml:space="preserve"> </w:t>
      </w:r>
      <w:r w:rsidR="0057664A" w:rsidRPr="00B000D2">
        <w:rPr>
          <w:b/>
          <w:sz w:val="40"/>
          <w:szCs w:val="40"/>
          <w:u w:val="single"/>
        </w:rPr>
        <w:t>получателей бюджетных средств</w:t>
      </w:r>
    </w:p>
    <w:p w14:paraId="4CA72616" w14:textId="77777777" w:rsidR="005E01EA" w:rsidRPr="00B000D2" w:rsidRDefault="005E01EA" w:rsidP="004F0B10">
      <w:pPr>
        <w:pStyle w:val="af9"/>
        <w:spacing w:line="240" w:lineRule="auto"/>
        <w:ind w:firstLine="0"/>
        <w:jc w:val="left"/>
        <w:rPr>
          <w:b/>
          <w:sz w:val="40"/>
          <w:szCs w:val="40"/>
          <w:u w:val="single"/>
        </w:rPr>
      </w:pPr>
    </w:p>
    <w:p w14:paraId="32831B54" w14:textId="4A1E127F" w:rsidR="00544DC0" w:rsidRPr="00B000D2" w:rsidRDefault="00FA27EF" w:rsidP="00FA27EF">
      <w:pPr>
        <w:pStyle w:val="ConsPlusNormal"/>
        <w:widowControl/>
        <w:ind w:firstLine="709"/>
        <w:jc w:val="both"/>
        <w:rPr>
          <w:rFonts w:ascii="Times New Roman" w:hAnsi="Times New Roman" w:cs="Times New Roman"/>
          <w:sz w:val="28"/>
          <w:szCs w:val="28"/>
        </w:rPr>
      </w:pPr>
      <w:r w:rsidRPr="00B000D2">
        <w:rPr>
          <w:rFonts w:ascii="Times New Roman" w:hAnsi="Times New Roman" w:cs="Times New Roman"/>
          <w:sz w:val="28"/>
          <w:szCs w:val="28"/>
        </w:rPr>
        <w:t>Г</w:t>
      </w:r>
      <w:r w:rsidR="00544DC0" w:rsidRPr="00B000D2">
        <w:rPr>
          <w:rFonts w:ascii="Times New Roman" w:hAnsi="Times New Roman" w:cs="Times New Roman"/>
          <w:sz w:val="28"/>
          <w:szCs w:val="28"/>
        </w:rPr>
        <w:t>руппы показателей разделены следующим образом:</w:t>
      </w:r>
    </w:p>
    <w:p w14:paraId="52B7B927" w14:textId="77777777" w:rsidR="006D39CC" w:rsidRPr="00FC2D17" w:rsidRDefault="006D39CC" w:rsidP="00BD1857">
      <w:pPr>
        <w:pStyle w:val="ConsPlusNormal"/>
        <w:widowControl/>
        <w:ind w:firstLine="0"/>
        <w:jc w:val="both"/>
        <w:rPr>
          <w:rFonts w:ascii="Times New Roman" w:hAnsi="Times New Roman"/>
          <w:color w:val="548DD4" w:themeColor="text2" w:themeTint="99"/>
          <w:sz w:val="22"/>
          <w:szCs w:val="22"/>
        </w:rPr>
      </w:pPr>
      <w:r w:rsidRPr="00FC2D17">
        <w:rPr>
          <w:noProof/>
          <w:color w:val="548DD4" w:themeColor="text2" w:themeTint="99"/>
        </w:rPr>
        <w:lastRenderedPageBreak/>
        <w:drawing>
          <wp:inline distT="0" distB="0" distL="0" distR="0" wp14:anchorId="310F63FD" wp14:editId="0D926EA8">
            <wp:extent cx="6459321" cy="3745383"/>
            <wp:effectExtent l="0" t="0" r="17780" b="762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D46ED86" w14:textId="77777777" w:rsidR="006D39CC" w:rsidRPr="00FC2D17" w:rsidRDefault="006D39CC" w:rsidP="00BD1857">
      <w:pPr>
        <w:pStyle w:val="ConsPlusNormal"/>
        <w:widowControl/>
        <w:ind w:firstLine="709"/>
        <w:jc w:val="both"/>
        <w:rPr>
          <w:rFonts w:ascii="Times New Roman" w:hAnsi="Times New Roman"/>
          <w:color w:val="548DD4" w:themeColor="text2" w:themeTint="99"/>
          <w:sz w:val="22"/>
          <w:szCs w:val="22"/>
        </w:rPr>
      </w:pPr>
    </w:p>
    <w:p w14:paraId="6558D7BD" w14:textId="2C317AA9" w:rsidR="00AC7A17" w:rsidRDefault="00AC7A17" w:rsidP="002C434A">
      <w:pPr>
        <w:pStyle w:val="ConsPlusNormal"/>
        <w:widowControl/>
        <w:spacing w:line="276" w:lineRule="auto"/>
        <w:ind w:firstLine="709"/>
        <w:jc w:val="both"/>
        <w:rPr>
          <w:rFonts w:ascii="Times New Roman" w:hAnsi="Times New Roman" w:cs="Times New Roman"/>
          <w:bCs/>
          <w:sz w:val="28"/>
          <w:szCs w:val="28"/>
        </w:rPr>
      </w:pPr>
      <w:r w:rsidRPr="00AC7A17">
        <w:rPr>
          <w:rFonts w:ascii="Times New Roman" w:hAnsi="Times New Roman" w:cs="Times New Roman"/>
          <w:bCs/>
          <w:sz w:val="28"/>
          <w:szCs w:val="28"/>
        </w:rPr>
        <w:t>Мониторинг осуществляется по следующим группам показателей:</w:t>
      </w:r>
    </w:p>
    <w:p w14:paraId="55131E25" w14:textId="490A549A" w:rsidR="006D39CC" w:rsidRPr="000E5A69" w:rsidRDefault="0054742E" w:rsidP="002C434A">
      <w:pPr>
        <w:pStyle w:val="ConsPlusNormal"/>
        <w:widowControl/>
        <w:spacing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t>«</w:t>
      </w:r>
      <w:r w:rsidR="00C60A89" w:rsidRPr="000E5A69">
        <w:rPr>
          <w:rFonts w:ascii="Times New Roman" w:hAnsi="Times New Roman" w:cs="Times New Roman"/>
          <w:bCs/>
          <w:sz w:val="28"/>
          <w:szCs w:val="28"/>
        </w:rPr>
        <w:t>1. Качество управления расходами бюджета</w:t>
      </w:r>
      <w:r>
        <w:rPr>
          <w:rFonts w:ascii="Times New Roman" w:hAnsi="Times New Roman" w:cs="Times New Roman"/>
          <w:bCs/>
          <w:sz w:val="28"/>
          <w:szCs w:val="28"/>
        </w:rPr>
        <w:t>»</w:t>
      </w:r>
      <w:r w:rsidR="00AC7A17">
        <w:rPr>
          <w:rFonts w:ascii="Times New Roman" w:hAnsi="Times New Roman" w:cs="Times New Roman"/>
          <w:bCs/>
          <w:sz w:val="28"/>
          <w:szCs w:val="28"/>
        </w:rPr>
        <w:t xml:space="preserve">, имеющая удельный вес </w:t>
      </w:r>
      <w:r w:rsidR="00C60A89" w:rsidRPr="000E5A69">
        <w:rPr>
          <w:rFonts w:ascii="Times New Roman" w:hAnsi="Times New Roman" w:cs="Times New Roman"/>
          <w:bCs/>
          <w:sz w:val="28"/>
          <w:szCs w:val="28"/>
        </w:rPr>
        <w:t>4</w:t>
      </w:r>
      <w:r w:rsidR="00454B54" w:rsidRPr="000E5A69">
        <w:rPr>
          <w:rFonts w:ascii="Times New Roman" w:hAnsi="Times New Roman" w:cs="Times New Roman"/>
          <w:bCs/>
          <w:sz w:val="28"/>
          <w:szCs w:val="28"/>
        </w:rPr>
        <w:t>2</w:t>
      </w:r>
      <w:r w:rsidR="00C60A89" w:rsidRPr="000E5A69">
        <w:rPr>
          <w:rFonts w:ascii="Times New Roman" w:hAnsi="Times New Roman" w:cs="Times New Roman"/>
          <w:bCs/>
          <w:sz w:val="28"/>
          <w:szCs w:val="28"/>
        </w:rPr>
        <w:t>%</w:t>
      </w:r>
      <w:r w:rsidR="00AC7A17">
        <w:rPr>
          <w:rFonts w:ascii="Times New Roman" w:hAnsi="Times New Roman" w:cs="Times New Roman"/>
          <w:bCs/>
          <w:sz w:val="28"/>
          <w:szCs w:val="28"/>
        </w:rPr>
        <w:t xml:space="preserve"> в итоговой оценке</w:t>
      </w:r>
      <w:r w:rsidR="00C60A89" w:rsidRPr="000E5A69">
        <w:rPr>
          <w:rFonts w:ascii="Times New Roman" w:hAnsi="Times New Roman" w:cs="Times New Roman"/>
          <w:bCs/>
          <w:sz w:val="28"/>
          <w:szCs w:val="28"/>
        </w:rPr>
        <w:t>, где анализируется качество планирования расходов, равномерность расходов, исполнительская дисциплина.</w:t>
      </w:r>
    </w:p>
    <w:p w14:paraId="0F2BAAD2" w14:textId="4260E5F6" w:rsidR="00AC7A17" w:rsidRDefault="0054742E" w:rsidP="002C434A">
      <w:pPr>
        <w:pStyle w:val="ConsPlusNormal"/>
        <w:widowControl/>
        <w:spacing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t>«</w:t>
      </w:r>
      <w:r w:rsidR="00C60A89" w:rsidRPr="000E5A69">
        <w:rPr>
          <w:rFonts w:ascii="Times New Roman" w:hAnsi="Times New Roman" w:cs="Times New Roman"/>
          <w:bCs/>
          <w:sz w:val="28"/>
          <w:szCs w:val="28"/>
        </w:rPr>
        <w:t>2. Качество ведения учета и составления бюджетной отчетности</w:t>
      </w:r>
      <w:r>
        <w:rPr>
          <w:rFonts w:ascii="Times New Roman" w:hAnsi="Times New Roman" w:cs="Times New Roman"/>
          <w:bCs/>
          <w:sz w:val="28"/>
          <w:szCs w:val="28"/>
        </w:rPr>
        <w:t>»</w:t>
      </w:r>
      <w:r w:rsidR="00AC7A17">
        <w:rPr>
          <w:rFonts w:ascii="Times New Roman" w:hAnsi="Times New Roman" w:cs="Times New Roman"/>
          <w:bCs/>
          <w:sz w:val="28"/>
          <w:szCs w:val="28"/>
        </w:rPr>
        <w:t>,</w:t>
      </w:r>
      <w:r w:rsidR="00AC7A17" w:rsidRPr="00AC7A17">
        <w:t xml:space="preserve"> </w:t>
      </w:r>
      <w:bookmarkStart w:id="3" w:name="_Hlk168039803"/>
      <w:proofErr w:type="gramStart"/>
      <w:r w:rsidR="00AC7A17" w:rsidRPr="00AC7A17">
        <w:rPr>
          <w:rFonts w:ascii="Times New Roman" w:hAnsi="Times New Roman" w:cs="Times New Roman"/>
          <w:bCs/>
          <w:sz w:val="28"/>
          <w:szCs w:val="28"/>
        </w:rPr>
        <w:t>имеющая</w:t>
      </w:r>
      <w:proofErr w:type="gramEnd"/>
      <w:r w:rsidR="00AC7A17" w:rsidRPr="00AC7A17">
        <w:rPr>
          <w:rFonts w:ascii="Times New Roman" w:hAnsi="Times New Roman" w:cs="Times New Roman"/>
          <w:bCs/>
          <w:sz w:val="28"/>
          <w:szCs w:val="28"/>
        </w:rPr>
        <w:t xml:space="preserve"> удельный вес</w:t>
      </w:r>
      <w:r w:rsidR="00AC7A17">
        <w:rPr>
          <w:rFonts w:ascii="Times New Roman" w:hAnsi="Times New Roman" w:cs="Times New Roman"/>
          <w:bCs/>
          <w:sz w:val="28"/>
          <w:szCs w:val="28"/>
        </w:rPr>
        <w:t xml:space="preserve"> 21%.</w:t>
      </w:r>
      <w:bookmarkEnd w:id="3"/>
    </w:p>
    <w:p w14:paraId="1A62DB79" w14:textId="4A75F111" w:rsidR="00AC7A17" w:rsidRDefault="00AC7A17" w:rsidP="002C434A">
      <w:pPr>
        <w:pStyle w:val="ConsPlusNormal"/>
        <w:widowControl/>
        <w:spacing w:line="276" w:lineRule="auto"/>
        <w:ind w:firstLine="709"/>
        <w:jc w:val="both"/>
        <w:rPr>
          <w:rFonts w:ascii="Times New Roman" w:hAnsi="Times New Roman" w:cs="Times New Roman"/>
          <w:bCs/>
          <w:sz w:val="28"/>
          <w:szCs w:val="28"/>
        </w:rPr>
      </w:pPr>
      <w:r w:rsidRPr="00AC7A17">
        <w:rPr>
          <w:rFonts w:ascii="Times New Roman" w:hAnsi="Times New Roman" w:cs="Times New Roman"/>
          <w:bCs/>
          <w:sz w:val="28"/>
          <w:szCs w:val="28"/>
        </w:rPr>
        <w:t>«3. Качество организации и осуществления внутреннего финансового контроля и аудита»,</w:t>
      </w:r>
      <w:r w:rsidRPr="00AC7A17">
        <w:t xml:space="preserve"> </w:t>
      </w:r>
      <w:proofErr w:type="gramStart"/>
      <w:r w:rsidRPr="00AC7A17">
        <w:rPr>
          <w:rFonts w:ascii="Times New Roman" w:hAnsi="Times New Roman" w:cs="Times New Roman"/>
          <w:bCs/>
          <w:sz w:val="28"/>
          <w:szCs w:val="28"/>
        </w:rPr>
        <w:t>имеющая</w:t>
      </w:r>
      <w:proofErr w:type="gramEnd"/>
      <w:r w:rsidRPr="00AC7A17">
        <w:rPr>
          <w:rFonts w:ascii="Times New Roman" w:hAnsi="Times New Roman" w:cs="Times New Roman"/>
          <w:bCs/>
          <w:sz w:val="28"/>
          <w:szCs w:val="28"/>
        </w:rPr>
        <w:t xml:space="preserve"> удельный вес </w:t>
      </w:r>
      <w:r>
        <w:rPr>
          <w:rFonts w:ascii="Times New Roman" w:hAnsi="Times New Roman" w:cs="Times New Roman"/>
          <w:bCs/>
          <w:sz w:val="28"/>
          <w:szCs w:val="28"/>
        </w:rPr>
        <w:t xml:space="preserve">8 </w:t>
      </w:r>
      <w:r w:rsidRPr="00AC7A17">
        <w:rPr>
          <w:rFonts w:ascii="Times New Roman" w:hAnsi="Times New Roman" w:cs="Times New Roman"/>
          <w:bCs/>
          <w:sz w:val="28"/>
          <w:szCs w:val="28"/>
        </w:rPr>
        <w:t>%.</w:t>
      </w:r>
    </w:p>
    <w:p w14:paraId="59786401" w14:textId="0D37372B" w:rsidR="006D39CC" w:rsidRPr="000E5A69" w:rsidRDefault="0054742E" w:rsidP="002C434A">
      <w:pPr>
        <w:pStyle w:val="ConsPlusNormal"/>
        <w:widowControl/>
        <w:spacing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t>«</w:t>
      </w:r>
      <w:r w:rsidR="00C60A89" w:rsidRPr="000E5A69">
        <w:rPr>
          <w:rFonts w:ascii="Times New Roman" w:hAnsi="Times New Roman" w:cs="Times New Roman"/>
          <w:bCs/>
          <w:sz w:val="28"/>
          <w:szCs w:val="28"/>
        </w:rPr>
        <w:t>4. Качество управления активами</w:t>
      </w:r>
      <w:r>
        <w:rPr>
          <w:rFonts w:ascii="Times New Roman" w:hAnsi="Times New Roman" w:cs="Times New Roman"/>
          <w:bCs/>
          <w:sz w:val="28"/>
          <w:szCs w:val="28"/>
        </w:rPr>
        <w:t>»</w:t>
      </w:r>
      <w:r w:rsidR="00AC7A17">
        <w:rPr>
          <w:rFonts w:ascii="Times New Roman" w:hAnsi="Times New Roman" w:cs="Times New Roman"/>
          <w:bCs/>
          <w:sz w:val="28"/>
          <w:szCs w:val="28"/>
        </w:rPr>
        <w:t>,</w:t>
      </w:r>
      <w:r w:rsidR="00C60A89" w:rsidRPr="000E5A69">
        <w:rPr>
          <w:rFonts w:ascii="Times New Roman" w:hAnsi="Times New Roman" w:cs="Times New Roman"/>
          <w:bCs/>
          <w:sz w:val="28"/>
          <w:szCs w:val="28"/>
        </w:rPr>
        <w:t xml:space="preserve"> </w:t>
      </w:r>
      <w:proofErr w:type="gramStart"/>
      <w:r w:rsidR="00AC7A17" w:rsidRPr="00AC7A17">
        <w:rPr>
          <w:rFonts w:ascii="Times New Roman" w:hAnsi="Times New Roman" w:cs="Times New Roman"/>
          <w:bCs/>
          <w:sz w:val="28"/>
          <w:szCs w:val="28"/>
        </w:rPr>
        <w:t>имеющая</w:t>
      </w:r>
      <w:proofErr w:type="gramEnd"/>
      <w:r w:rsidR="00AC7A17" w:rsidRPr="00AC7A17">
        <w:rPr>
          <w:rFonts w:ascii="Times New Roman" w:hAnsi="Times New Roman" w:cs="Times New Roman"/>
          <w:bCs/>
          <w:sz w:val="28"/>
          <w:szCs w:val="28"/>
        </w:rPr>
        <w:t xml:space="preserve"> удельный вес 21%</w:t>
      </w:r>
      <w:r w:rsidR="00A1721A" w:rsidRPr="000E5A69">
        <w:rPr>
          <w:rFonts w:ascii="Times New Roman" w:hAnsi="Times New Roman" w:cs="Times New Roman"/>
          <w:bCs/>
          <w:sz w:val="28"/>
          <w:szCs w:val="28"/>
        </w:rPr>
        <w:t>.</w:t>
      </w:r>
    </w:p>
    <w:p w14:paraId="7AA17026" w14:textId="15B54370" w:rsidR="00A1721A" w:rsidRDefault="00A1721A" w:rsidP="002C434A">
      <w:pPr>
        <w:pStyle w:val="ConsPlusNormal"/>
        <w:widowControl/>
        <w:spacing w:line="276" w:lineRule="auto"/>
        <w:ind w:firstLine="709"/>
        <w:jc w:val="both"/>
        <w:rPr>
          <w:rFonts w:ascii="Times New Roman" w:hAnsi="Times New Roman" w:cs="Times New Roman"/>
          <w:bCs/>
          <w:sz w:val="28"/>
          <w:szCs w:val="28"/>
        </w:rPr>
      </w:pPr>
      <w:r w:rsidRPr="000E5A69">
        <w:rPr>
          <w:rFonts w:ascii="Times New Roman" w:hAnsi="Times New Roman" w:cs="Times New Roman"/>
          <w:bCs/>
          <w:sz w:val="28"/>
          <w:szCs w:val="28"/>
        </w:rPr>
        <w:t xml:space="preserve"> </w:t>
      </w:r>
      <w:r w:rsidR="0054742E">
        <w:rPr>
          <w:rFonts w:ascii="Times New Roman" w:hAnsi="Times New Roman" w:cs="Times New Roman"/>
          <w:bCs/>
          <w:sz w:val="28"/>
          <w:szCs w:val="28"/>
        </w:rPr>
        <w:t>«</w:t>
      </w:r>
      <w:r w:rsidRPr="000E5A69">
        <w:rPr>
          <w:rFonts w:ascii="Times New Roman" w:hAnsi="Times New Roman" w:cs="Times New Roman"/>
          <w:bCs/>
          <w:sz w:val="28"/>
          <w:szCs w:val="28"/>
        </w:rPr>
        <w:t>5. Качество исполнения бюджетных процедур во взаимосвязи с выявленными бюджетными нарушениями</w:t>
      </w:r>
      <w:r w:rsidR="0054742E">
        <w:rPr>
          <w:rFonts w:ascii="Times New Roman" w:hAnsi="Times New Roman" w:cs="Times New Roman"/>
          <w:bCs/>
          <w:sz w:val="28"/>
          <w:szCs w:val="28"/>
        </w:rPr>
        <w:t>»</w:t>
      </w:r>
      <w:r w:rsidR="00A47E6A">
        <w:rPr>
          <w:rFonts w:ascii="Times New Roman" w:hAnsi="Times New Roman" w:cs="Times New Roman"/>
          <w:bCs/>
          <w:sz w:val="28"/>
          <w:szCs w:val="28"/>
        </w:rPr>
        <w:t>,</w:t>
      </w:r>
      <w:r w:rsidRPr="000E5A69">
        <w:rPr>
          <w:rFonts w:ascii="Times New Roman" w:hAnsi="Times New Roman" w:cs="Times New Roman"/>
          <w:bCs/>
          <w:sz w:val="28"/>
          <w:szCs w:val="28"/>
        </w:rPr>
        <w:t xml:space="preserve"> </w:t>
      </w:r>
      <w:proofErr w:type="gramStart"/>
      <w:r w:rsidR="00AC7A17" w:rsidRPr="00AC7A17">
        <w:rPr>
          <w:rFonts w:ascii="Times New Roman" w:hAnsi="Times New Roman" w:cs="Times New Roman"/>
          <w:bCs/>
          <w:sz w:val="28"/>
          <w:szCs w:val="28"/>
        </w:rPr>
        <w:t>имеющая</w:t>
      </w:r>
      <w:proofErr w:type="gramEnd"/>
      <w:r w:rsidR="00AC7A17" w:rsidRPr="00AC7A17">
        <w:rPr>
          <w:rFonts w:ascii="Times New Roman" w:hAnsi="Times New Roman" w:cs="Times New Roman"/>
          <w:bCs/>
          <w:sz w:val="28"/>
          <w:szCs w:val="28"/>
        </w:rPr>
        <w:t xml:space="preserve"> удельный вес </w:t>
      </w:r>
      <w:r w:rsidRPr="000E5A69">
        <w:rPr>
          <w:rFonts w:ascii="Times New Roman" w:hAnsi="Times New Roman" w:cs="Times New Roman"/>
          <w:bCs/>
          <w:sz w:val="28"/>
          <w:szCs w:val="28"/>
        </w:rPr>
        <w:t>8 %.</w:t>
      </w:r>
    </w:p>
    <w:p w14:paraId="65E8DC4D" w14:textId="77777777" w:rsidR="005B749A" w:rsidRPr="000E5A69" w:rsidRDefault="005B749A" w:rsidP="002C434A">
      <w:pPr>
        <w:pStyle w:val="ConsPlusNormal"/>
        <w:widowControl/>
        <w:spacing w:line="276" w:lineRule="auto"/>
        <w:ind w:firstLine="709"/>
        <w:jc w:val="both"/>
        <w:rPr>
          <w:rFonts w:ascii="Times New Roman" w:hAnsi="Times New Roman" w:cs="Times New Roman"/>
          <w:bCs/>
          <w:sz w:val="28"/>
          <w:szCs w:val="28"/>
        </w:rPr>
      </w:pPr>
    </w:p>
    <w:p w14:paraId="1E585054" w14:textId="7EF22B6D" w:rsidR="006D39CC" w:rsidRPr="000E5A69" w:rsidRDefault="0099400D" w:rsidP="002C434A">
      <w:pPr>
        <w:pStyle w:val="ConsPlusNormal"/>
        <w:widowControl/>
        <w:spacing w:line="276" w:lineRule="auto"/>
        <w:ind w:firstLine="709"/>
        <w:jc w:val="both"/>
        <w:rPr>
          <w:rFonts w:ascii="Times New Roman" w:hAnsi="Times New Roman" w:cs="Times New Roman"/>
          <w:bCs/>
          <w:sz w:val="28"/>
          <w:szCs w:val="28"/>
        </w:rPr>
      </w:pPr>
      <w:r w:rsidRPr="000E5A69">
        <w:rPr>
          <w:rFonts w:ascii="Times New Roman" w:hAnsi="Times New Roman" w:cs="Times New Roman"/>
          <w:bCs/>
          <w:sz w:val="28"/>
          <w:szCs w:val="28"/>
        </w:rPr>
        <w:t xml:space="preserve">По итогам </w:t>
      </w:r>
      <w:proofErr w:type="gramStart"/>
      <w:r w:rsidRPr="000E5A69">
        <w:rPr>
          <w:rFonts w:ascii="Times New Roman" w:hAnsi="Times New Roman" w:cs="Times New Roman"/>
          <w:bCs/>
          <w:sz w:val="28"/>
          <w:szCs w:val="28"/>
        </w:rPr>
        <w:t>мониторинга качества финансового менеджмента получателей бюджетных средств</w:t>
      </w:r>
      <w:proofErr w:type="gramEnd"/>
      <w:r w:rsidRPr="000E5A69">
        <w:rPr>
          <w:rFonts w:ascii="Times New Roman" w:hAnsi="Times New Roman" w:cs="Times New Roman"/>
          <w:bCs/>
          <w:sz w:val="28"/>
          <w:szCs w:val="28"/>
        </w:rPr>
        <w:t xml:space="preserve"> за 202</w:t>
      </w:r>
      <w:r w:rsidR="002B6A32">
        <w:rPr>
          <w:rFonts w:ascii="Times New Roman" w:hAnsi="Times New Roman" w:cs="Times New Roman"/>
          <w:bCs/>
          <w:sz w:val="28"/>
          <w:szCs w:val="28"/>
        </w:rPr>
        <w:t>3</w:t>
      </w:r>
      <w:r w:rsidRPr="000E5A69">
        <w:rPr>
          <w:rFonts w:ascii="Times New Roman" w:hAnsi="Times New Roman" w:cs="Times New Roman"/>
          <w:bCs/>
          <w:sz w:val="28"/>
          <w:szCs w:val="28"/>
        </w:rPr>
        <w:t xml:space="preserve"> год рейтинг выглядит следующим образом:</w:t>
      </w:r>
    </w:p>
    <w:p w14:paraId="0BE5D8D0" w14:textId="1D3548F5" w:rsidR="006C12FC" w:rsidRPr="00FC2D17" w:rsidRDefault="006C12FC" w:rsidP="00BD1857">
      <w:pPr>
        <w:pStyle w:val="ConsPlusNormal"/>
        <w:widowControl/>
        <w:ind w:firstLine="0"/>
        <w:jc w:val="both"/>
        <w:rPr>
          <w:rFonts w:ascii="Times New Roman" w:hAnsi="Times New Roman"/>
          <w:b/>
          <w:color w:val="548DD4" w:themeColor="text2" w:themeTint="99"/>
          <w:sz w:val="28"/>
          <w:szCs w:val="28"/>
        </w:rPr>
      </w:pPr>
    </w:p>
    <w:p w14:paraId="2A759609" w14:textId="53968E8E" w:rsidR="007010D3" w:rsidRPr="004C31A8" w:rsidRDefault="002B6A32" w:rsidP="00BD1857">
      <w:pPr>
        <w:pStyle w:val="ConsPlusNormal"/>
        <w:widowControl/>
        <w:ind w:firstLine="0"/>
        <w:jc w:val="both"/>
        <w:rPr>
          <w:rFonts w:ascii="Times New Roman" w:hAnsi="Times New Roman"/>
          <w:b/>
          <w:sz w:val="28"/>
          <w:szCs w:val="28"/>
        </w:rPr>
      </w:pPr>
      <w:r>
        <w:rPr>
          <w:noProof/>
        </w:rPr>
        <w:lastRenderedPageBreak/>
        <w:drawing>
          <wp:inline distT="0" distB="0" distL="0" distR="0" wp14:anchorId="51E7CA3B" wp14:editId="5A698E04">
            <wp:extent cx="6152671" cy="3092418"/>
            <wp:effectExtent l="0" t="0" r="19685" b="13335"/>
            <wp:docPr id="3" name="Диаграмма 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836EEFE" w14:textId="77777777" w:rsidR="002C434A" w:rsidRDefault="002C434A" w:rsidP="00BD1857">
      <w:pPr>
        <w:pStyle w:val="ConsPlusNormal"/>
        <w:widowControl/>
        <w:ind w:firstLine="709"/>
        <w:jc w:val="both"/>
        <w:rPr>
          <w:rFonts w:ascii="Times New Roman" w:hAnsi="Times New Roman" w:cs="Times New Roman"/>
          <w:b/>
          <w:sz w:val="28"/>
          <w:szCs w:val="28"/>
        </w:rPr>
      </w:pPr>
    </w:p>
    <w:p w14:paraId="6A2C3C1E" w14:textId="5CA12191" w:rsidR="0099400D" w:rsidRPr="001E31F4" w:rsidRDefault="0099400D" w:rsidP="002C434A">
      <w:pPr>
        <w:pStyle w:val="ConsPlusNormal"/>
        <w:widowControl/>
        <w:spacing w:line="276" w:lineRule="auto"/>
        <w:ind w:firstLine="709"/>
        <w:jc w:val="both"/>
        <w:rPr>
          <w:rFonts w:ascii="Times New Roman" w:hAnsi="Times New Roman" w:cs="Times New Roman"/>
          <w:b/>
          <w:sz w:val="28"/>
          <w:szCs w:val="28"/>
        </w:rPr>
      </w:pPr>
      <w:r w:rsidRPr="004C31A8">
        <w:rPr>
          <w:rFonts w:ascii="Times New Roman" w:hAnsi="Times New Roman" w:cs="Times New Roman"/>
          <w:b/>
          <w:sz w:val="28"/>
          <w:szCs w:val="28"/>
        </w:rPr>
        <w:t xml:space="preserve">Среднее значение </w:t>
      </w:r>
      <w:r w:rsidR="00B7430B" w:rsidRPr="004C31A8">
        <w:rPr>
          <w:rFonts w:ascii="Times New Roman" w:hAnsi="Times New Roman" w:cs="Times New Roman"/>
          <w:b/>
          <w:sz w:val="28"/>
          <w:szCs w:val="28"/>
        </w:rPr>
        <w:t xml:space="preserve">в общем рейтинге </w:t>
      </w:r>
      <w:r w:rsidRPr="004C31A8">
        <w:rPr>
          <w:rFonts w:ascii="Times New Roman" w:hAnsi="Times New Roman" w:cs="Times New Roman"/>
          <w:b/>
          <w:sz w:val="28"/>
          <w:szCs w:val="28"/>
        </w:rPr>
        <w:t>по показателям получателей бюджетных средств</w:t>
      </w:r>
      <w:r w:rsidR="0000102C" w:rsidRPr="004C31A8">
        <w:rPr>
          <w:rFonts w:ascii="Times New Roman" w:hAnsi="Times New Roman" w:cs="Times New Roman"/>
          <w:b/>
          <w:sz w:val="28"/>
          <w:szCs w:val="28"/>
        </w:rPr>
        <w:t xml:space="preserve"> за 202</w:t>
      </w:r>
      <w:r w:rsidR="008756A8">
        <w:rPr>
          <w:rFonts w:ascii="Times New Roman" w:hAnsi="Times New Roman" w:cs="Times New Roman"/>
          <w:b/>
          <w:sz w:val="28"/>
          <w:szCs w:val="28"/>
        </w:rPr>
        <w:t>3</w:t>
      </w:r>
      <w:r w:rsidR="0000102C" w:rsidRPr="004C31A8">
        <w:rPr>
          <w:rFonts w:ascii="Times New Roman" w:hAnsi="Times New Roman" w:cs="Times New Roman"/>
          <w:b/>
          <w:sz w:val="28"/>
          <w:szCs w:val="28"/>
        </w:rPr>
        <w:t xml:space="preserve"> год </w:t>
      </w:r>
      <w:r w:rsidR="00B7430B" w:rsidRPr="004C31A8">
        <w:rPr>
          <w:rFonts w:ascii="Times New Roman" w:hAnsi="Times New Roman" w:cs="Times New Roman"/>
          <w:b/>
          <w:sz w:val="28"/>
          <w:szCs w:val="28"/>
        </w:rPr>
        <w:t xml:space="preserve">составило </w:t>
      </w:r>
      <w:r w:rsidR="008756A8">
        <w:rPr>
          <w:rFonts w:ascii="Times New Roman" w:hAnsi="Times New Roman" w:cs="Times New Roman"/>
          <w:b/>
          <w:sz w:val="28"/>
          <w:szCs w:val="28"/>
        </w:rPr>
        <w:t>92,9</w:t>
      </w:r>
      <w:r w:rsidRPr="004C31A8">
        <w:rPr>
          <w:rFonts w:ascii="Times New Roman" w:hAnsi="Times New Roman" w:cs="Times New Roman"/>
          <w:b/>
          <w:sz w:val="28"/>
          <w:szCs w:val="28"/>
        </w:rPr>
        <w:t xml:space="preserve"> балл</w:t>
      </w:r>
      <w:r w:rsidR="00885B23" w:rsidRPr="004C31A8">
        <w:rPr>
          <w:rFonts w:ascii="Times New Roman" w:hAnsi="Times New Roman" w:cs="Times New Roman"/>
          <w:b/>
          <w:sz w:val="28"/>
          <w:szCs w:val="28"/>
        </w:rPr>
        <w:t>а</w:t>
      </w:r>
      <w:r w:rsidR="004C31A8" w:rsidRPr="004C31A8">
        <w:rPr>
          <w:rFonts w:ascii="Times New Roman" w:hAnsi="Times New Roman" w:cs="Times New Roman"/>
          <w:b/>
          <w:sz w:val="28"/>
          <w:szCs w:val="28"/>
        </w:rPr>
        <w:t xml:space="preserve">, что </w:t>
      </w:r>
      <w:r w:rsidR="008756A8">
        <w:rPr>
          <w:rFonts w:ascii="Times New Roman" w:hAnsi="Times New Roman" w:cs="Times New Roman"/>
          <w:b/>
          <w:sz w:val="28"/>
          <w:szCs w:val="28"/>
        </w:rPr>
        <w:t>меньше</w:t>
      </w:r>
      <w:r w:rsidR="004C31A8" w:rsidRPr="004C31A8">
        <w:rPr>
          <w:rFonts w:ascii="Times New Roman" w:hAnsi="Times New Roman" w:cs="Times New Roman"/>
          <w:b/>
          <w:sz w:val="28"/>
          <w:szCs w:val="28"/>
        </w:rPr>
        <w:t xml:space="preserve"> средне</w:t>
      </w:r>
      <w:r w:rsidR="008756A8">
        <w:rPr>
          <w:rFonts w:ascii="Times New Roman" w:hAnsi="Times New Roman" w:cs="Times New Roman"/>
          <w:b/>
          <w:sz w:val="28"/>
          <w:szCs w:val="28"/>
        </w:rPr>
        <w:t>го</w:t>
      </w:r>
      <w:r w:rsidR="004C31A8" w:rsidRPr="004C31A8">
        <w:rPr>
          <w:rFonts w:ascii="Times New Roman" w:hAnsi="Times New Roman" w:cs="Times New Roman"/>
          <w:b/>
          <w:sz w:val="28"/>
          <w:szCs w:val="28"/>
        </w:rPr>
        <w:t xml:space="preserve"> значени</w:t>
      </w:r>
      <w:r w:rsidR="008756A8">
        <w:rPr>
          <w:rFonts w:ascii="Times New Roman" w:hAnsi="Times New Roman" w:cs="Times New Roman"/>
          <w:b/>
          <w:sz w:val="28"/>
          <w:szCs w:val="28"/>
        </w:rPr>
        <w:t>я</w:t>
      </w:r>
      <w:r w:rsidR="004C31A8" w:rsidRPr="004C31A8">
        <w:rPr>
          <w:rFonts w:ascii="Times New Roman" w:hAnsi="Times New Roman" w:cs="Times New Roman"/>
          <w:b/>
          <w:sz w:val="28"/>
          <w:szCs w:val="28"/>
        </w:rPr>
        <w:t xml:space="preserve"> 202</w:t>
      </w:r>
      <w:r w:rsidR="008756A8">
        <w:rPr>
          <w:rFonts w:ascii="Times New Roman" w:hAnsi="Times New Roman" w:cs="Times New Roman"/>
          <w:b/>
          <w:sz w:val="28"/>
          <w:szCs w:val="28"/>
        </w:rPr>
        <w:t>2</w:t>
      </w:r>
      <w:r w:rsidR="004C31A8" w:rsidRPr="004C31A8">
        <w:rPr>
          <w:rFonts w:ascii="Times New Roman" w:hAnsi="Times New Roman" w:cs="Times New Roman"/>
          <w:b/>
          <w:sz w:val="28"/>
          <w:szCs w:val="28"/>
        </w:rPr>
        <w:t xml:space="preserve"> года</w:t>
      </w:r>
      <w:r w:rsidR="001E31F4">
        <w:rPr>
          <w:rFonts w:ascii="Times New Roman" w:hAnsi="Times New Roman" w:cs="Times New Roman"/>
          <w:b/>
          <w:color w:val="FF0000"/>
          <w:sz w:val="28"/>
          <w:szCs w:val="28"/>
        </w:rPr>
        <w:t xml:space="preserve"> </w:t>
      </w:r>
      <w:r w:rsidR="001E31F4" w:rsidRPr="001E31F4">
        <w:rPr>
          <w:rFonts w:ascii="Times New Roman" w:hAnsi="Times New Roman" w:cs="Times New Roman"/>
          <w:b/>
          <w:sz w:val="28"/>
          <w:szCs w:val="28"/>
        </w:rPr>
        <w:t>на 3,6 балла</w:t>
      </w:r>
      <w:r w:rsidR="001253B4" w:rsidRPr="001E31F4">
        <w:rPr>
          <w:rFonts w:ascii="Times New Roman" w:hAnsi="Times New Roman" w:cs="Times New Roman"/>
          <w:b/>
          <w:sz w:val="28"/>
          <w:szCs w:val="28"/>
        </w:rPr>
        <w:t xml:space="preserve"> (в 2022</w:t>
      </w:r>
      <w:r w:rsidR="001E31F4" w:rsidRPr="001E31F4">
        <w:rPr>
          <w:rFonts w:ascii="Times New Roman" w:hAnsi="Times New Roman" w:cs="Times New Roman"/>
          <w:b/>
          <w:sz w:val="28"/>
          <w:szCs w:val="28"/>
        </w:rPr>
        <w:t xml:space="preserve"> -</w:t>
      </w:r>
      <w:r w:rsidR="001253B4" w:rsidRPr="001E31F4">
        <w:rPr>
          <w:rFonts w:ascii="Times New Roman" w:hAnsi="Times New Roman" w:cs="Times New Roman"/>
          <w:b/>
          <w:sz w:val="28"/>
          <w:szCs w:val="28"/>
        </w:rPr>
        <w:t xml:space="preserve"> </w:t>
      </w:r>
      <w:r w:rsidR="001E31F4" w:rsidRPr="001E31F4">
        <w:rPr>
          <w:rFonts w:ascii="Times New Roman" w:hAnsi="Times New Roman" w:cs="Times New Roman"/>
          <w:b/>
          <w:sz w:val="28"/>
          <w:szCs w:val="28"/>
        </w:rPr>
        <w:t>96,5</w:t>
      </w:r>
      <w:r w:rsidR="001253B4" w:rsidRPr="001E31F4">
        <w:rPr>
          <w:rFonts w:ascii="Times New Roman" w:hAnsi="Times New Roman" w:cs="Times New Roman"/>
          <w:b/>
          <w:sz w:val="28"/>
          <w:szCs w:val="28"/>
        </w:rPr>
        <w:t xml:space="preserve"> балла)</w:t>
      </w:r>
      <w:r w:rsidR="001E31F4">
        <w:rPr>
          <w:rFonts w:ascii="Times New Roman" w:hAnsi="Times New Roman" w:cs="Times New Roman"/>
          <w:b/>
          <w:sz w:val="28"/>
          <w:szCs w:val="28"/>
        </w:rPr>
        <w:t>.</w:t>
      </w:r>
    </w:p>
    <w:p w14:paraId="5AA3AA7E" w14:textId="4288302D" w:rsidR="004C31A8" w:rsidRDefault="004C31A8" w:rsidP="002C434A">
      <w:pPr>
        <w:pStyle w:val="ConsPlusNormal"/>
        <w:widowControl/>
        <w:spacing w:line="276" w:lineRule="auto"/>
        <w:ind w:firstLine="709"/>
        <w:jc w:val="both"/>
        <w:rPr>
          <w:rFonts w:ascii="Times New Roman" w:hAnsi="Times New Roman" w:cs="Times New Roman"/>
          <w:bCs/>
          <w:sz w:val="28"/>
          <w:szCs w:val="28"/>
        </w:rPr>
      </w:pPr>
      <w:r w:rsidRPr="004C31A8">
        <w:rPr>
          <w:rFonts w:ascii="Times New Roman" w:hAnsi="Times New Roman" w:cs="Times New Roman"/>
          <w:bCs/>
          <w:sz w:val="28"/>
          <w:szCs w:val="28"/>
        </w:rPr>
        <w:t>Лидером</w:t>
      </w:r>
      <w:r w:rsidR="008D1321" w:rsidRPr="004C31A8">
        <w:rPr>
          <w:rFonts w:ascii="Times New Roman" w:hAnsi="Times New Roman" w:cs="Times New Roman"/>
          <w:bCs/>
          <w:sz w:val="28"/>
          <w:szCs w:val="28"/>
        </w:rPr>
        <w:t xml:space="preserve"> </w:t>
      </w:r>
      <w:r w:rsidRPr="004C31A8">
        <w:rPr>
          <w:rFonts w:ascii="Times New Roman" w:hAnsi="Times New Roman" w:cs="Times New Roman"/>
          <w:bCs/>
          <w:sz w:val="28"/>
          <w:szCs w:val="28"/>
        </w:rPr>
        <w:t>в 202</w:t>
      </w:r>
      <w:r w:rsidR="008756A8">
        <w:rPr>
          <w:rFonts w:ascii="Times New Roman" w:hAnsi="Times New Roman" w:cs="Times New Roman"/>
          <w:bCs/>
          <w:sz w:val="28"/>
          <w:szCs w:val="28"/>
        </w:rPr>
        <w:t>3</w:t>
      </w:r>
      <w:r w:rsidRPr="004C31A8">
        <w:rPr>
          <w:rFonts w:ascii="Times New Roman" w:hAnsi="Times New Roman" w:cs="Times New Roman"/>
          <w:bCs/>
          <w:sz w:val="28"/>
          <w:szCs w:val="28"/>
        </w:rPr>
        <w:t xml:space="preserve"> году является МКУ </w:t>
      </w:r>
      <w:r w:rsidR="00263607">
        <w:rPr>
          <w:rFonts w:ascii="Times New Roman" w:hAnsi="Times New Roman" w:cs="Times New Roman"/>
          <w:bCs/>
          <w:sz w:val="28"/>
          <w:szCs w:val="28"/>
        </w:rPr>
        <w:t>«</w:t>
      </w:r>
      <w:r w:rsidRPr="004C31A8">
        <w:rPr>
          <w:rFonts w:ascii="Times New Roman" w:hAnsi="Times New Roman" w:cs="Times New Roman"/>
          <w:bCs/>
          <w:sz w:val="28"/>
          <w:szCs w:val="28"/>
        </w:rPr>
        <w:t>Учреждение хозяйственного обеспечения муниципальных учреждений Нижневартовского района</w:t>
      </w:r>
      <w:r w:rsidR="00263607">
        <w:rPr>
          <w:rFonts w:ascii="Times New Roman" w:hAnsi="Times New Roman" w:cs="Times New Roman"/>
          <w:bCs/>
          <w:sz w:val="28"/>
          <w:szCs w:val="28"/>
        </w:rPr>
        <w:t>»</w:t>
      </w:r>
      <w:r w:rsidRPr="004C31A8">
        <w:rPr>
          <w:rFonts w:ascii="Times New Roman" w:hAnsi="Times New Roman" w:cs="Times New Roman"/>
          <w:bCs/>
          <w:sz w:val="28"/>
          <w:szCs w:val="28"/>
        </w:rPr>
        <w:t xml:space="preserve"> с максимальным количеством баллов (100 баллов). </w:t>
      </w:r>
      <w:r w:rsidR="008756A8">
        <w:rPr>
          <w:rFonts w:ascii="Times New Roman" w:hAnsi="Times New Roman" w:cs="Times New Roman"/>
          <w:bCs/>
          <w:sz w:val="28"/>
          <w:szCs w:val="28"/>
        </w:rPr>
        <w:t>У</w:t>
      </w:r>
      <w:r w:rsidRPr="004C31A8">
        <w:rPr>
          <w:rFonts w:ascii="Times New Roman" w:hAnsi="Times New Roman" w:cs="Times New Roman"/>
          <w:bCs/>
          <w:sz w:val="28"/>
          <w:szCs w:val="28"/>
        </w:rPr>
        <w:t xml:space="preserve">чреждение </w:t>
      </w:r>
      <w:r w:rsidR="008756A8">
        <w:rPr>
          <w:rFonts w:ascii="Times New Roman" w:hAnsi="Times New Roman" w:cs="Times New Roman"/>
          <w:bCs/>
          <w:sz w:val="28"/>
          <w:szCs w:val="28"/>
        </w:rPr>
        <w:t>второй год занимает первую строку</w:t>
      </w:r>
      <w:r w:rsidRPr="004C31A8">
        <w:rPr>
          <w:rFonts w:ascii="Times New Roman" w:hAnsi="Times New Roman" w:cs="Times New Roman"/>
          <w:bCs/>
          <w:sz w:val="28"/>
          <w:szCs w:val="28"/>
        </w:rPr>
        <w:t xml:space="preserve"> рейтинга.</w:t>
      </w:r>
    </w:p>
    <w:p w14:paraId="7B1CDFC2" w14:textId="11D71811" w:rsidR="00AB1717" w:rsidRPr="004C31A8" w:rsidRDefault="00AB1717" w:rsidP="002C434A">
      <w:pPr>
        <w:pStyle w:val="ConsPlusNormal"/>
        <w:widowControl/>
        <w:spacing w:line="276" w:lineRule="auto"/>
        <w:ind w:firstLine="709"/>
        <w:jc w:val="both"/>
        <w:rPr>
          <w:rFonts w:ascii="Times New Roman" w:hAnsi="Times New Roman" w:cs="Times New Roman"/>
          <w:bCs/>
          <w:sz w:val="28"/>
          <w:szCs w:val="28"/>
        </w:rPr>
      </w:pPr>
      <w:r w:rsidRPr="0050406D">
        <w:rPr>
          <w:rFonts w:ascii="Times New Roman" w:hAnsi="Times New Roman" w:cs="Times New Roman"/>
          <w:bCs/>
          <w:sz w:val="28"/>
          <w:szCs w:val="28"/>
        </w:rPr>
        <w:t xml:space="preserve">На </w:t>
      </w:r>
      <w:r>
        <w:rPr>
          <w:rFonts w:ascii="Times New Roman" w:hAnsi="Times New Roman" w:cs="Times New Roman"/>
          <w:bCs/>
          <w:sz w:val="28"/>
          <w:szCs w:val="28"/>
        </w:rPr>
        <w:t>втором</w:t>
      </w:r>
      <w:r w:rsidRPr="0050406D">
        <w:rPr>
          <w:rFonts w:ascii="Times New Roman" w:hAnsi="Times New Roman" w:cs="Times New Roman"/>
          <w:bCs/>
          <w:sz w:val="28"/>
          <w:szCs w:val="28"/>
        </w:rPr>
        <w:t xml:space="preserve"> месте </w:t>
      </w:r>
      <w:r w:rsidRPr="0050406D">
        <w:rPr>
          <w:rFonts w:ascii="Times New Roman" w:hAnsi="Times New Roman" w:cs="Times New Roman"/>
          <w:sz w:val="28"/>
          <w:szCs w:val="28"/>
        </w:rPr>
        <w:t xml:space="preserve">МКУ </w:t>
      </w:r>
      <w:r>
        <w:rPr>
          <w:rFonts w:ascii="Times New Roman" w:hAnsi="Times New Roman" w:cs="Times New Roman"/>
          <w:sz w:val="28"/>
          <w:szCs w:val="28"/>
        </w:rPr>
        <w:t>«</w:t>
      </w:r>
      <w:r w:rsidRPr="0050406D">
        <w:rPr>
          <w:rFonts w:ascii="Times New Roman" w:hAnsi="Times New Roman" w:cs="Times New Roman"/>
          <w:sz w:val="28"/>
          <w:szCs w:val="28"/>
        </w:rPr>
        <w:t>Управление имущественными и земельными ресурсами</w:t>
      </w:r>
      <w:r>
        <w:rPr>
          <w:rFonts w:ascii="Times New Roman" w:hAnsi="Times New Roman" w:cs="Times New Roman"/>
          <w:sz w:val="28"/>
          <w:szCs w:val="28"/>
        </w:rPr>
        <w:t>»</w:t>
      </w:r>
      <w:r w:rsidRPr="0050406D">
        <w:rPr>
          <w:rFonts w:ascii="Times New Roman" w:hAnsi="Times New Roman" w:cs="Times New Roman"/>
          <w:sz w:val="28"/>
          <w:szCs w:val="28"/>
        </w:rPr>
        <w:t xml:space="preserve"> - </w:t>
      </w:r>
      <w:r>
        <w:rPr>
          <w:rFonts w:ascii="Times New Roman" w:hAnsi="Times New Roman" w:cs="Times New Roman"/>
          <w:sz w:val="28"/>
          <w:szCs w:val="28"/>
        </w:rPr>
        <w:t>93,8</w:t>
      </w:r>
      <w:r w:rsidRPr="0050406D">
        <w:rPr>
          <w:rFonts w:ascii="Times New Roman" w:hAnsi="Times New Roman" w:cs="Times New Roman"/>
          <w:sz w:val="28"/>
          <w:szCs w:val="28"/>
        </w:rPr>
        <w:t xml:space="preserve"> баллов. </w:t>
      </w:r>
      <w:r>
        <w:rPr>
          <w:rFonts w:ascii="Times New Roman" w:hAnsi="Times New Roman" w:cs="Times New Roman"/>
          <w:sz w:val="28"/>
          <w:szCs w:val="28"/>
        </w:rPr>
        <w:t>З</w:t>
      </w:r>
      <w:r w:rsidRPr="0050406D">
        <w:rPr>
          <w:rFonts w:ascii="Times New Roman" w:hAnsi="Times New Roman" w:cs="Times New Roman"/>
          <w:sz w:val="28"/>
          <w:szCs w:val="28"/>
        </w:rPr>
        <w:t>начение показателя 202</w:t>
      </w:r>
      <w:r>
        <w:rPr>
          <w:rFonts w:ascii="Times New Roman" w:hAnsi="Times New Roman" w:cs="Times New Roman"/>
          <w:sz w:val="28"/>
          <w:szCs w:val="28"/>
        </w:rPr>
        <w:t>2</w:t>
      </w:r>
      <w:r w:rsidRPr="0050406D">
        <w:rPr>
          <w:rFonts w:ascii="Times New Roman" w:hAnsi="Times New Roman" w:cs="Times New Roman"/>
          <w:sz w:val="28"/>
          <w:szCs w:val="28"/>
        </w:rPr>
        <w:t xml:space="preserve"> года </w:t>
      </w:r>
      <w:r>
        <w:rPr>
          <w:rFonts w:ascii="Times New Roman" w:hAnsi="Times New Roman" w:cs="Times New Roman"/>
          <w:sz w:val="28"/>
          <w:szCs w:val="28"/>
        </w:rPr>
        <w:t>снизилось на 1,9</w:t>
      </w:r>
      <w:r w:rsidRPr="0050406D">
        <w:rPr>
          <w:rFonts w:ascii="Times New Roman" w:hAnsi="Times New Roman" w:cs="Times New Roman"/>
          <w:sz w:val="28"/>
          <w:szCs w:val="28"/>
        </w:rPr>
        <w:t xml:space="preserve"> баллов. </w:t>
      </w:r>
    </w:p>
    <w:p w14:paraId="51AEF3EE" w14:textId="7A1326C3" w:rsidR="00926CC0" w:rsidRDefault="004C31A8" w:rsidP="002C434A">
      <w:pPr>
        <w:pStyle w:val="ConsPlusNormal"/>
        <w:widowControl/>
        <w:spacing w:line="276" w:lineRule="auto"/>
        <w:ind w:firstLine="709"/>
        <w:jc w:val="both"/>
        <w:rPr>
          <w:rFonts w:ascii="Times New Roman" w:hAnsi="Times New Roman" w:cs="Times New Roman"/>
          <w:bCs/>
          <w:sz w:val="28"/>
          <w:szCs w:val="28"/>
        </w:rPr>
      </w:pPr>
      <w:r w:rsidRPr="004C31A8">
        <w:rPr>
          <w:rFonts w:ascii="Times New Roman" w:hAnsi="Times New Roman" w:cs="Times New Roman"/>
          <w:bCs/>
          <w:sz w:val="28"/>
          <w:szCs w:val="28"/>
        </w:rPr>
        <w:t xml:space="preserve">На </w:t>
      </w:r>
      <w:r w:rsidR="00AB1717">
        <w:rPr>
          <w:rFonts w:ascii="Times New Roman" w:hAnsi="Times New Roman" w:cs="Times New Roman"/>
          <w:bCs/>
          <w:sz w:val="28"/>
          <w:szCs w:val="28"/>
        </w:rPr>
        <w:t xml:space="preserve">третьей, четвертой позиции с оценкой </w:t>
      </w:r>
      <w:r w:rsidR="009B3BA0">
        <w:rPr>
          <w:rFonts w:ascii="Times New Roman" w:hAnsi="Times New Roman" w:cs="Times New Roman"/>
          <w:bCs/>
          <w:sz w:val="28"/>
          <w:szCs w:val="28"/>
        </w:rPr>
        <w:t>93,1</w:t>
      </w:r>
      <w:r w:rsidRPr="004C31A8">
        <w:rPr>
          <w:rFonts w:ascii="Times New Roman" w:hAnsi="Times New Roman" w:cs="Times New Roman"/>
          <w:bCs/>
          <w:sz w:val="28"/>
          <w:szCs w:val="28"/>
        </w:rPr>
        <w:t xml:space="preserve"> балла </w:t>
      </w:r>
      <w:r w:rsidR="009B3BA0">
        <w:rPr>
          <w:rFonts w:ascii="Times New Roman" w:hAnsi="Times New Roman" w:cs="Times New Roman"/>
          <w:bCs/>
          <w:sz w:val="28"/>
          <w:szCs w:val="28"/>
        </w:rPr>
        <w:t>находится</w:t>
      </w:r>
      <w:r w:rsidRPr="004C31A8">
        <w:rPr>
          <w:rFonts w:ascii="Times New Roman" w:hAnsi="Times New Roman" w:cs="Times New Roman"/>
          <w:bCs/>
          <w:sz w:val="28"/>
          <w:szCs w:val="28"/>
        </w:rPr>
        <w:t xml:space="preserve"> </w:t>
      </w:r>
      <w:r w:rsidR="00926CC0" w:rsidRPr="004C31A8">
        <w:rPr>
          <w:rFonts w:ascii="Times New Roman" w:hAnsi="Times New Roman" w:cs="Times New Roman"/>
          <w:bCs/>
          <w:sz w:val="28"/>
          <w:szCs w:val="28"/>
        </w:rPr>
        <w:t xml:space="preserve">МКУ </w:t>
      </w:r>
      <w:r w:rsidR="00263607">
        <w:rPr>
          <w:rFonts w:ascii="Times New Roman" w:hAnsi="Times New Roman" w:cs="Times New Roman"/>
          <w:bCs/>
          <w:sz w:val="28"/>
          <w:szCs w:val="28"/>
        </w:rPr>
        <w:t>«</w:t>
      </w:r>
      <w:r w:rsidR="00926CC0" w:rsidRPr="004C31A8">
        <w:rPr>
          <w:rFonts w:ascii="Times New Roman" w:hAnsi="Times New Roman" w:cs="Times New Roman"/>
          <w:bCs/>
          <w:sz w:val="28"/>
          <w:szCs w:val="28"/>
        </w:rPr>
        <w:t>Управление по делам гражданской обороны и чрезвычайным ситуациям</w:t>
      </w:r>
      <w:r w:rsidR="00263607">
        <w:rPr>
          <w:rFonts w:ascii="Times New Roman" w:hAnsi="Times New Roman" w:cs="Times New Roman"/>
          <w:bCs/>
          <w:sz w:val="28"/>
          <w:szCs w:val="28"/>
        </w:rPr>
        <w:t>»</w:t>
      </w:r>
      <w:r w:rsidRPr="004C31A8">
        <w:rPr>
          <w:rFonts w:ascii="Times New Roman" w:hAnsi="Times New Roman" w:cs="Times New Roman"/>
          <w:bCs/>
          <w:sz w:val="28"/>
          <w:szCs w:val="28"/>
        </w:rPr>
        <w:t xml:space="preserve">, показатель снизился на </w:t>
      </w:r>
      <w:r w:rsidR="009B3BA0">
        <w:rPr>
          <w:rFonts w:ascii="Times New Roman" w:hAnsi="Times New Roman" w:cs="Times New Roman"/>
          <w:bCs/>
          <w:sz w:val="28"/>
          <w:szCs w:val="28"/>
        </w:rPr>
        <w:t>6,7</w:t>
      </w:r>
      <w:r w:rsidRPr="004C31A8">
        <w:rPr>
          <w:rFonts w:ascii="Times New Roman" w:hAnsi="Times New Roman" w:cs="Times New Roman"/>
          <w:bCs/>
          <w:sz w:val="28"/>
          <w:szCs w:val="28"/>
        </w:rPr>
        <w:t xml:space="preserve"> балла от максимального значения (100 баллов) 202</w:t>
      </w:r>
      <w:r w:rsidR="009B3BA0">
        <w:rPr>
          <w:rFonts w:ascii="Times New Roman" w:hAnsi="Times New Roman" w:cs="Times New Roman"/>
          <w:bCs/>
          <w:sz w:val="28"/>
          <w:szCs w:val="28"/>
        </w:rPr>
        <w:t>2</w:t>
      </w:r>
      <w:r w:rsidRPr="004C31A8">
        <w:rPr>
          <w:rFonts w:ascii="Times New Roman" w:hAnsi="Times New Roman" w:cs="Times New Roman"/>
          <w:bCs/>
          <w:sz w:val="28"/>
          <w:szCs w:val="28"/>
        </w:rPr>
        <w:t xml:space="preserve"> года</w:t>
      </w:r>
      <w:r w:rsidR="00AB1717">
        <w:rPr>
          <w:rFonts w:ascii="Times New Roman" w:hAnsi="Times New Roman" w:cs="Times New Roman"/>
          <w:bCs/>
          <w:sz w:val="28"/>
          <w:szCs w:val="28"/>
        </w:rPr>
        <w:t xml:space="preserve">, </w:t>
      </w:r>
      <w:r w:rsidR="00AB1717" w:rsidRPr="0050406D">
        <w:rPr>
          <w:rFonts w:ascii="Times New Roman" w:hAnsi="Times New Roman" w:cs="Times New Roman"/>
          <w:bCs/>
          <w:sz w:val="28"/>
          <w:szCs w:val="28"/>
        </w:rPr>
        <w:t xml:space="preserve">МКУ </w:t>
      </w:r>
      <w:r w:rsidR="00AB1717">
        <w:rPr>
          <w:rFonts w:ascii="Times New Roman" w:hAnsi="Times New Roman" w:cs="Times New Roman"/>
          <w:bCs/>
          <w:sz w:val="28"/>
          <w:szCs w:val="28"/>
        </w:rPr>
        <w:t>«</w:t>
      </w:r>
      <w:r w:rsidR="00AB1717" w:rsidRPr="0050406D">
        <w:rPr>
          <w:rFonts w:ascii="Times New Roman" w:hAnsi="Times New Roman" w:cs="Times New Roman"/>
          <w:bCs/>
          <w:sz w:val="28"/>
          <w:szCs w:val="28"/>
        </w:rPr>
        <w:t>Управление капитального строительства по застройке Нижневартовского района</w:t>
      </w:r>
      <w:r w:rsidR="00AB1717">
        <w:rPr>
          <w:rFonts w:ascii="Times New Roman" w:hAnsi="Times New Roman" w:cs="Times New Roman"/>
          <w:bCs/>
          <w:sz w:val="28"/>
          <w:szCs w:val="28"/>
        </w:rPr>
        <w:t>»</w:t>
      </w:r>
      <w:r w:rsidR="00AB1717" w:rsidRPr="0050406D">
        <w:rPr>
          <w:rFonts w:ascii="Times New Roman" w:hAnsi="Times New Roman" w:cs="Times New Roman"/>
          <w:bCs/>
          <w:sz w:val="28"/>
          <w:szCs w:val="28"/>
        </w:rPr>
        <w:t xml:space="preserve"> с суммой баллов равной 9</w:t>
      </w:r>
      <w:r w:rsidR="00AB1717">
        <w:rPr>
          <w:rFonts w:ascii="Times New Roman" w:hAnsi="Times New Roman" w:cs="Times New Roman"/>
          <w:bCs/>
          <w:sz w:val="28"/>
          <w:szCs w:val="28"/>
        </w:rPr>
        <w:t>3</w:t>
      </w:r>
      <w:r w:rsidR="00AB1717" w:rsidRPr="0050406D">
        <w:rPr>
          <w:rFonts w:ascii="Times New Roman" w:hAnsi="Times New Roman" w:cs="Times New Roman"/>
          <w:bCs/>
          <w:sz w:val="28"/>
          <w:szCs w:val="28"/>
        </w:rPr>
        <w:t>,1, что выше показателя 202</w:t>
      </w:r>
      <w:r w:rsidR="00AB1717">
        <w:rPr>
          <w:rFonts w:ascii="Times New Roman" w:hAnsi="Times New Roman" w:cs="Times New Roman"/>
          <w:bCs/>
          <w:sz w:val="28"/>
          <w:szCs w:val="28"/>
        </w:rPr>
        <w:t>2</w:t>
      </w:r>
      <w:r w:rsidR="00AB1717" w:rsidRPr="0050406D">
        <w:rPr>
          <w:rFonts w:ascii="Times New Roman" w:hAnsi="Times New Roman" w:cs="Times New Roman"/>
          <w:bCs/>
          <w:sz w:val="28"/>
          <w:szCs w:val="28"/>
        </w:rPr>
        <w:t xml:space="preserve"> года на </w:t>
      </w:r>
      <w:r w:rsidR="00AB1717">
        <w:rPr>
          <w:rFonts w:ascii="Times New Roman" w:hAnsi="Times New Roman" w:cs="Times New Roman"/>
          <w:bCs/>
          <w:sz w:val="28"/>
          <w:szCs w:val="28"/>
        </w:rPr>
        <w:t>1,0</w:t>
      </w:r>
      <w:r w:rsidR="00AB1717" w:rsidRPr="0050406D">
        <w:rPr>
          <w:rFonts w:ascii="Times New Roman" w:hAnsi="Times New Roman" w:cs="Times New Roman"/>
          <w:bCs/>
          <w:sz w:val="28"/>
          <w:szCs w:val="28"/>
        </w:rPr>
        <w:t xml:space="preserve"> балл. </w:t>
      </w:r>
    </w:p>
    <w:p w14:paraId="13AD113D" w14:textId="197BBB39" w:rsidR="00AB1717" w:rsidRPr="004C31A8" w:rsidRDefault="00AB1717" w:rsidP="002C434A">
      <w:pPr>
        <w:pStyle w:val="ConsPlusNormal"/>
        <w:widowControl/>
        <w:spacing w:line="276" w:lineRule="auto"/>
        <w:ind w:firstLine="709"/>
        <w:jc w:val="both"/>
        <w:rPr>
          <w:rFonts w:ascii="Times New Roman" w:hAnsi="Times New Roman" w:cs="Times New Roman"/>
          <w:bCs/>
          <w:sz w:val="28"/>
          <w:szCs w:val="28"/>
        </w:rPr>
      </w:pPr>
      <w:r w:rsidRPr="0050406D">
        <w:rPr>
          <w:rFonts w:ascii="Times New Roman" w:hAnsi="Times New Roman" w:cs="Times New Roman"/>
          <w:bCs/>
          <w:sz w:val="28"/>
          <w:szCs w:val="28"/>
        </w:rPr>
        <w:t>Ниже среднего балла, сложились показатели по следующим учреждениям:</w:t>
      </w:r>
    </w:p>
    <w:p w14:paraId="1272690F" w14:textId="01AA372B" w:rsidR="00926CC0" w:rsidRPr="0050406D" w:rsidRDefault="00AB1717" w:rsidP="002C434A">
      <w:pPr>
        <w:pStyle w:val="ConsPlusNormal"/>
        <w:widowControl/>
        <w:spacing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 </w:t>
      </w:r>
      <w:r w:rsidR="00926CC0" w:rsidRPr="0050406D">
        <w:rPr>
          <w:rFonts w:ascii="Times New Roman" w:hAnsi="Times New Roman" w:cs="Times New Roman"/>
          <w:bCs/>
          <w:sz w:val="28"/>
          <w:szCs w:val="28"/>
        </w:rPr>
        <w:t xml:space="preserve"> </w:t>
      </w:r>
      <w:r>
        <w:rPr>
          <w:rFonts w:ascii="Times New Roman" w:hAnsi="Times New Roman" w:cs="Times New Roman"/>
          <w:bCs/>
          <w:sz w:val="28"/>
          <w:szCs w:val="28"/>
        </w:rPr>
        <w:t xml:space="preserve">пятом </w:t>
      </w:r>
      <w:r w:rsidR="00926CC0" w:rsidRPr="0050406D">
        <w:rPr>
          <w:rFonts w:ascii="Times New Roman" w:hAnsi="Times New Roman" w:cs="Times New Roman"/>
          <w:bCs/>
          <w:sz w:val="28"/>
          <w:szCs w:val="28"/>
        </w:rPr>
        <w:t xml:space="preserve">месте МКУ </w:t>
      </w:r>
      <w:r w:rsidR="00263607">
        <w:rPr>
          <w:rFonts w:ascii="Times New Roman" w:hAnsi="Times New Roman" w:cs="Times New Roman"/>
          <w:bCs/>
          <w:sz w:val="28"/>
          <w:szCs w:val="28"/>
        </w:rPr>
        <w:t>«</w:t>
      </w:r>
      <w:r w:rsidR="00926CC0" w:rsidRPr="0050406D">
        <w:rPr>
          <w:rFonts w:ascii="Times New Roman" w:hAnsi="Times New Roman" w:cs="Times New Roman"/>
          <w:bCs/>
          <w:sz w:val="28"/>
          <w:szCs w:val="28"/>
        </w:rPr>
        <w:t>Редакция районной газеты</w:t>
      </w:r>
      <w:r w:rsidR="004C31A8" w:rsidRPr="0050406D">
        <w:rPr>
          <w:rFonts w:ascii="Times New Roman" w:hAnsi="Times New Roman" w:cs="Times New Roman"/>
          <w:bCs/>
          <w:sz w:val="28"/>
          <w:szCs w:val="28"/>
        </w:rPr>
        <w:t xml:space="preserve"> </w:t>
      </w:r>
      <w:r w:rsidR="00263607">
        <w:rPr>
          <w:rFonts w:ascii="Times New Roman" w:hAnsi="Times New Roman" w:cs="Times New Roman"/>
          <w:bCs/>
          <w:sz w:val="28"/>
          <w:szCs w:val="28"/>
        </w:rPr>
        <w:t>«</w:t>
      </w:r>
      <w:r w:rsidR="004C31A8" w:rsidRPr="0050406D">
        <w:rPr>
          <w:rFonts w:ascii="Times New Roman" w:hAnsi="Times New Roman" w:cs="Times New Roman"/>
          <w:bCs/>
          <w:sz w:val="28"/>
          <w:szCs w:val="28"/>
        </w:rPr>
        <w:t>Новости Приобья</w:t>
      </w:r>
      <w:bookmarkStart w:id="4" w:name="_GoBack"/>
      <w:bookmarkEnd w:id="4"/>
      <w:r w:rsidR="00263607">
        <w:rPr>
          <w:rFonts w:ascii="Times New Roman" w:hAnsi="Times New Roman" w:cs="Times New Roman"/>
          <w:bCs/>
          <w:sz w:val="28"/>
          <w:szCs w:val="28"/>
        </w:rPr>
        <w:t>»</w:t>
      </w:r>
      <w:r w:rsidR="004C31A8" w:rsidRPr="0050406D">
        <w:rPr>
          <w:rFonts w:ascii="Times New Roman" w:hAnsi="Times New Roman" w:cs="Times New Roman"/>
          <w:bCs/>
          <w:sz w:val="28"/>
          <w:szCs w:val="28"/>
        </w:rPr>
        <w:t xml:space="preserve"> – с суммой баллов 9</w:t>
      </w:r>
      <w:r w:rsidR="009B3BA0">
        <w:rPr>
          <w:rFonts w:ascii="Times New Roman" w:hAnsi="Times New Roman" w:cs="Times New Roman"/>
          <w:bCs/>
          <w:sz w:val="28"/>
          <w:szCs w:val="28"/>
        </w:rPr>
        <w:t>2</w:t>
      </w:r>
      <w:r w:rsidR="004C31A8" w:rsidRPr="0050406D">
        <w:rPr>
          <w:rFonts w:ascii="Times New Roman" w:hAnsi="Times New Roman" w:cs="Times New Roman"/>
          <w:bCs/>
          <w:sz w:val="28"/>
          <w:szCs w:val="28"/>
        </w:rPr>
        <w:t>,7</w:t>
      </w:r>
      <w:r w:rsidR="0050406D" w:rsidRPr="0050406D">
        <w:rPr>
          <w:rFonts w:ascii="Times New Roman" w:hAnsi="Times New Roman" w:cs="Times New Roman"/>
          <w:bCs/>
          <w:sz w:val="28"/>
          <w:szCs w:val="28"/>
        </w:rPr>
        <w:t>.</w:t>
      </w:r>
    </w:p>
    <w:p w14:paraId="6FB42AD2" w14:textId="7E441C2F" w:rsidR="00396CF4" w:rsidRDefault="0050406D" w:rsidP="002C434A">
      <w:pPr>
        <w:pStyle w:val="ConsPlusNormal"/>
        <w:widowControl/>
        <w:spacing w:line="276" w:lineRule="auto"/>
        <w:ind w:firstLine="709"/>
        <w:jc w:val="both"/>
        <w:rPr>
          <w:rFonts w:ascii="Times New Roman" w:hAnsi="Times New Roman" w:cs="Times New Roman"/>
          <w:bCs/>
          <w:sz w:val="28"/>
          <w:szCs w:val="28"/>
        </w:rPr>
      </w:pPr>
      <w:r w:rsidRPr="0050406D">
        <w:rPr>
          <w:rFonts w:ascii="Times New Roman" w:hAnsi="Times New Roman" w:cs="Times New Roman"/>
          <w:bCs/>
          <w:sz w:val="28"/>
          <w:szCs w:val="28"/>
        </w:rPr>
        <w:t xml:space="preserve">МКУ </w:t>
      </w:r>
      <w:r w:rsidR="00263607">
        <w:rPr>
          <w:rFonts w:ascii="Times New Roman" w:hAnsi="Times New Roman" w:cs="Times New Roman"/>
          <w:bCs/>
          <w:sz w:val="28"/>
          <w:szCs w:val="28"/>
        </w:rPr>
        <w:t>«</w:t>
      </w:r>
      <w:r w:rsidRPr="0050406D">
        <w:rPr>
          <w:rFonts w:ascii="Times New Roman" w:hAnsi="Times New Roman" w:cs="Times New Roman"/>
          <w:bCs/>
          <w:sz w:val="28"/>
          <w:szCs w:val="28"/>
        </w:rPr>
        <w:t>Учреждение по материально-техническому обеспечению деятельности органов местного самоуправления</w:t>
      </w:r>
      <w:r w:rsidR="00263607">
        <w:rPr>
          <w:rFonts w:ascii="Times New Roman" w:hAnsi="Times New Roman" w:cs="Times New Roman"/>
          <w:bCs/>
          <w:sz w:val="28"/>
          <w:szCs w:val="28"/>
        </w:rPr>
        <w:t>»</w:t>
      </w:r>
      <w:r w:rsidRPr="0050406D">
        <w:rPr>
          <w:rFonts w:ascii="Times New Roman" w:hAnsi="Times New Roman" w:cs="Times New Roman"/>
          <w:bCs/>
          <w:sz w:val="28"/>
          <w:szCs w:val="28"/>
        </w:rPr>
        <w:t xml:space="preserve"> с оценкой </w:t>
      </w:r>
      <w:r w:rsidR="009B3BA0">
        <w:rPr>
          <w:rFonts w:ascii="Times New Roman" w:hAnsi="Times New Roman" w:cs="Times New Roman"/>
          <w:bCs/>
          <w:sz w:val="28"/>
          <w:szCs w:val="28"/>
        </w:rPr>
        <w:t>84,7</w:t>
      </w:r>
      <w:r w:rsidRPr="0050406D">
        <w:rPr>
          <w:rFonts w:ascii="Times New Roman" w:hAnsi="Times New Roman" w:cs="Times New Roman"/>
          <w:bCs/>
          <w:sz w:val="28"/>
          <w:szCs w:val="28"/>
        </w:rPr>
        <w:t xml:space="preserve"> балла на последней позиции рейтинга, ухудшив показатель 202</w:t>
      </w:r>
      <w:r w:rsidR="009B3BA0">
        <w:rPr>
          <w:rFonts w:ascii="Times New Roman" w:hAnsi="Times New Roman" w:cs="Times New Roman"/>
          <w:bCs/>
          <w:sz w:val="28"/>
          <w:szCs w:val="28"/>
        </w:rPr>
        <w:t>2</w:t>
      </w:r>
      <w:r w:rsidRPr="0050406D">
        <w:rPr>
          <w:rFonts w:ascii="Times New Roman" w:hAnsi="Times New Roman" w:cs="Times New Roman"/>
          <w:bCs/>
          <w:sz w:val="28"/>
          <w:szCs w:val="28"/>
        </w:rPr>
        <w:t xml:space="preserve"> года на 7</w:t>
      </w:r>
      <w:r w:rsidR="009B3BA0">
        <w:rPr>
          <w:rFonts w:ascii="Times New Roman" w:hAnsi="Times New Roman" w:cs="Times New Roman"/>
          <w:bCs/>
          <w:sz w:val="28"/>
          <w:szCs w:val="28"/>
        </w:rPr>
        <w:t xml:space="preserve"> </w:t>
      </w:r>
      <w:r w:rsidRPr="0050406D">
        <w:rPr>
          <w:rFonts w:ascii="Times New Roman" w:hAnsi="Times New Roman" w:cs="Times New Roman"/>
          <w:bCs/>
          <w:sz w:val="28"/>
          <w:szCs w:val="28"/>
        </w:rPr>
        <w:t>балл</w:t>
      </w:r>
      <w:r w:rsidR="009B3BA0">
        <w:rPr>
          <w:rFonts w:ascii="Times New Roman" w:hAnsi="Times New Roman" w:cs="Times New Roman"/>
          <w:bCs/>
          <w:sz w:val="28"/>
          <w:szCs w:val="28"/>
        </w:rPr>
        <w:t>ов</w:t>
      </w:r>
      <w:r w:rsidRPr="0050406D">
        <w:rPr>
          <w:rFonts w:ascii="Times New Roman" w:hAnsi="Times New Roman" w:cs="Times New Roman"/>
          <w:bCs/>
          <w:sz w:val="28"/>
          <w:szCs w:val="28"/>
        </w:rPr>
        <w:t>.</w:t>
      </w:r>
      <w:r w:rsidR="001D7BEF">
        <w:rPr>
          <w:rFonts w:ascii="Times New Roman" w:hAnsi="Times New Roman" w:cs="Times New Roman"/>
          <w:bCs/>
          <w:sz w:val="28"/>
          <w:szCs w:val="28"/>
        </w:rPr>
        <w:t xml:space="preserve"> </w:t>
      </w:r>
    </w:p>
    <w:p w14:paraId="14FB93E3" w14:textId="0F21E43A" w:rsidR="009046C6" w:rsidRPr="0011217E" w:rsidRDefault="009046C6" w:rsidP="002C434A">
      <w:pPr>
        <w:pStyle w:val="ConsPlusNormal"/>
        <w:widowControl/>
        <w:spacing w:line="276" w:lineRule="auto"/>
        <w:ind w:firstLine="709"/>
        <w:jc w:val="both"/>
        <w:rPr>
          <w:rFonts w:ascii="Times New Roman" w:hAnsi="Times New Roman" w:cs="Times New Roman"/>
          <w:bCs/>
          <w:sz w:val="28"/>
          <w:szCs w:val="28"/>
        </w:rPr>
      </w:pPr>
      <w:r w:rsidRPr="00087327">
        <w:rPr>
          <w:rFonts w:ascii="Times New Roman" w:hAnsi="Times New Roman" w:cs="Times New Roman"/>
          <w:bCs/>
          <w:sz w:val="28"/>
          <w:szCs w:val="28"/>
        </w:rPr>
        <w:t xml:space="preserve">На значительное снижение места в рейтинге повлияла низкая оценка по показателю 4 </w:t>
      </w:r>
      <w:r w:rsidR="00263607" w:rsidRPr="00087327">
        <w:rPr>
          <w:rFonts w:ascii="Times New Roman" w:hAnsi="Times New Roman" w:cs="Times New Roman"/>
          <w:bCs/>
          <w:sz w:val="28"/>
          <w:szCs w:val="28"/>
        </w:rPr>
        <w:t>«</w:t>
      </w:r>
      <w:r w:rsidRPr="00087327">
        <w:rPr>
          <w:rFonts w:ascii="Times New Roman" w:hAnsi="Times New Roman" w:cs="Times New Roman"/>
          <w:bCs/>
          <w:sz w:val="28"/>
          <w:szCs w:val="28"/>
        </w:rPr>
        <w:t>Качество управления активами</w:t>
      </w:r>
      <w:r w:rsidR="00263607" w:rsidRPr="00087327">
        <w:rPr>
          <w:rFonts w:ascii="Times New Roman" w:hAnsi="Times New Roman" w:cs="Times New Roman"/>
          <w:bCs/>
          <w:sz w:val="28"/>
          <w:szCs w:val="28"/>
        </w:rPr>
        <w:t>»</w:t>
      </w:r>
      <w:r w:rsidRPr="00087327">
        <w:rPr>
          <w:rFonts w:ascii="Times New Roman" w:hAnsi="Times New Roman" w:cs="Times New Roman"/>
          <w:bCs/>
          <w:sz w:val="28"/>
          <w:szCs w:val="28"/>
        </w:rPr>
        <w:t>, связанная с ростом стоимости материальных запасов учреждения относительно предыдущего года.</w:t>
      </w:r>
    </w:p>
    <w:p w14:paraId="7F355D43" w14:textId="77777777" w:rsidR="009046C6" w:rsidRDefault="009046C6" w:rsidP="002C434A">
      <w:pPr>
        <w:pStyle w:val="ConsPlusNormal"/>
        <w:widowControl/>
        <w:spacing w:line="276" w:lineRule="auto"/>
        <w:ind w:firstLine="709"/>
        <w:jc w:val="both"/>
        <w:rPr>
          <w:rFonts w:ascii="Times New Roman" w:hAnsi="Times New Roman" w:cs="Times New Roman"/>
          <w:bCs/>
          <w:sz w:val="28"/>
          <w:szCs w:val="28"/>
        </w:rPr>
      </w:pPr>
    </w:p>
    <w:p w14:paraId="327C2C57" w14:textId="658D41A9" w:rsidR="009046C6" w:rsidRDefault="009046C6" w:rsidP="002C434A">
      <w:pPr>
        <w:pStyle w:val="ConsPlusNormal"/>
        <w:widowControl/>
        <w:spacing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Показатели всех муниципальных казённых учреждений района имеют высокие значения, поэтому незначительные изменения отдельных показателей влияют на расположение в рейтинговой таблице.</w:t>
      </w:r>
    </w:p>
    <w:p w14:paraId="1541D037" w14:textId="77777777" w:rsidR="00E935B1" w:rsidRPr="0050406D" w:rsidRDefault="00E935B1" w:rsidP="002C434A">
      <w:pPr>
        <w:pStyle w:val="ConsPlusNormal"/>
        <w:widowControl/>
        <w:spacing w:line="276" w:lineRule="auto"/>
        <w:ind w:firstLine="709"/>
        <w:jc w:val="both"/>
        <w:rPr>
          <w:rFonts w:ascii="Times New Roman" w:hAnsi="Times New Roman" w:cs="Times New Roman"/>
          <w:bCs/>
          <w:sz w:val="28"/>
          <w:szCs w:val="28"/>
        </w:rPr>
      </w:pPr>
    </w:p>
    <w:p w14:paraId="2004A35D" w14:textId="1323B669" w:rsidR="00E935B1" w:rsidRPr="0050406D" w:rsidRDefault="00326410" w:rsidP="002C434A">
      <w:pPr>
        <w:pStyle w:val="ConsPlusNormal"/>
        <w:widowControl/>
        <w:spacing w:line="276" w:lineRule="auto"/>
        <w:ind w:firstLine="709"/>
        <w:jc w:val="both"/>
        <w:rPr>
          <w:rFonts w:ascii="Times New Roman" w:hAnsi="Times New Roman"/>
          <w:sz w:val="28"/>
          <w:szCs w:val="28"/>
        </w:rPr>
      </w:pPr>
      <w:r w:rsidRPr="0050406D">
        <w:rPr>
          <w:rFonts w:ascii="Times New Roman" w:hAnsi="Times New Roman"/>
          <w:b/>
          <w:sz w:val="28"/>
          <w:szCs w:val="28"/>
        </w:rPr>
        <w:t xml:space="preserve">По группе показателей </w:t>
      </w:r>
      <w:r w:rsidR="00263607">
        <w:rPr>
          <w:rFonts w:ascii="Times New Roman" w:hAnsi="Times New Roman"/>
          <w:b/>
          <w:sz w:val="28"/>
          <w:szCs w:val="28"/>
        </w:rPr>
        <w:t>«</w:t>
      </w:r>
      <w:r w:rsidR="00BC699B" w:rsidRPr="0050406D">
        <w:rPr>
          <w:rFonts w:ascii="Times New Roman" w:hAnsi="Times New Roman"/>
          <w:b/>
          <w:sz w:val="28"/>
          <w:szCs w:val="28"/>
        </w:rPr>
        <w:t>1.</w:t>
      </w:r>
      <w:r w:rsidR="00BC699B" w:rsidRPr="0050406D">
        <w:t xml:space="preserve"> </w:t>
      </w:r>
      <w:r w:rsidR="00BC699B" w:rsidRPr="0050406D">
        <w:rPr>
          <w:rFonts w:ascii="Times New Roman" w:hAnsi="Times New Roman"/>
          <w:b/>
          <w:sz w:val="28"/>
          <w:szCs w:val="28"/>
        </w:rPr>
        <w:t>Качество управления расходами бюджета</w:t>
      </w:r>
      <w:r w:rsidR="00263607">
        <w:rPr>
          <w:rFonts w:ascii="Times New Roman" w:hAnsi="Times New Roman"/>
          <w:b/>
          <w:sz w:val="28"/>
          <w:szCs w:val="28"/>
        </w:rPr>
        <w:t>»</w:t>
      </w:r>
      <w:r w:rsidRPr="0050406D">
        <w:rPr>
          <w:rFonts w:ascii="Times New Roman" w:hAnsi="Times New Roman"/>
          <w:sz w:val="28"/>
          <w:szCs w:val="28"/>
        </w:rPr>
        <w:t xml:space="preserve"> </w:t>
      </w:r>
    </w:p>
    <w:p w14:paraId="466558E5" w14:textId="5065E292" w:rsidR="00326410" w:rsidRPr="0050406D" w:rsidRDefault="00E935B1" w:rsidP="002C434A">
      <w:pPr>
        <w:pStyle w:val="ConsPlusNormal"/>
        <w:widowControl/>
        <w:spacing w:line="276" w:lineRule="auto"/>
        <w:ind w:firstLine="709"/>
        <w:jc w:val="both"/>
        <w:rPr>
          <w:rFonts w:ascii="Times New Roman" w:hAnsi="Times New Roman" w:cs="Times New Roman"/>
          <w:bCs/>
          <w:sz w:val="28"/>
          <w:szCs w:val="28"/>
        </w:rPr>
      </w:pPr>
      <w:r w:rsidRPr="0050406D">
        <w:rPr>
          <w:rFonts w:ascii="Times New Roman" w:hAnsi="Times New Roman"/>
          <w:sz w:val="28"/>
          <w:szCs w:val="28"/>
        </w:rPr>
        <w:t>С</w:t>
      </w:r>
      <w:r w:rsidR="00326410" w:rsidRPr="0050406D">
        <w:rPr>
          <w:rFonts w:ascii="Times New Roman" w:hAnsi="Times New Roman" w:cs="Times New Roman"/>
          <w:bCs/>
          <w:sz w:val="28"/>
          <w:szCs w:val="28"/>
        </w:rPr>
        <w:t xml:space="preserve">реднее значение </w:t>
      </w:r>
      <w:r w:rsidR="00485AF4" w:rsidRPr="0050406D">
        <w:rPr>
          <w:rFonts w:ascii="Times New Roman" w:hAnsi="Times New Roman" w:cs="Times New Roman"/>
          <w:bCs/>
          <w:sz w:val="28"/>
          <w:szCs w:val="28"/>
        </w:rPr>
        <w:t xml:space="preserve">показателя </w:t>
      </w:r>
      <w:r w:rsidR="00326410" w:rsidRPr="001E31F4">
        <w:rPr>
          <w:rFonts w:ascii="Times New Roman" w:hAnsi="Times New Roman" w:cs="Times New Roman"/>
          <w:bCs/>
          <w:sz w:val="28"/>
          <w:szCs w:val="28"/>
        </w:rPr>
        <w:t xml:space="preserve">составило </w:t>
      </w:r>
      <w:r w:rsidR="009B3BA0" w:rsidRPr="001E31F4">
        <w:rPr>
          <w:rFonts w:ascii="Times New Roman" w:hAnsi="Times New Roman" w:cs="Times New Roman"/>
          <w:bCs/>
          <w:sz w:val="28"/>
          <w:szCs w:val="28"/>
        </w:rPr>
        <w:t>91,3</w:t>
      </w:r>
      <w:r w:rsidR="00C13891" w:rsidRPr="001E31F4">
        <w:rPr>
          <w:rFonts w:ascii="Times New Roman" w:hAnsi="Times New Roman" w:cs="Times New Roman"/>
          <w:bCs/>
          <w:sz w:val="28"/>
          <w:szCs w:val="28"/>
        </w:rPr>
        <w:t xml:space="preserve">, на </w:t>
      </w:r>
      <w:r w:rsidR="009B3BA0" w:rsidRPr="001E31F4">
        <w:rPr>
          <w:rFonts w:ascii="Times New Roman" w:hAnsi="Times New Roman" w:cs="Times New Roman"/>
          <w:bCs/>
          <w:sz w:val="28"/>
          <w:szCs w:val="28"/>
        </w:rPr>
        <w:t>3,1</w:t>
      </w:r>
      <w:r w:rsidR="00C13891" w:rsidRPr="001E31F4">
        <w:rPr>
          <w:rFonts w:ascii="Times New Roman" w:hAnsi="Times New Roman" w:cs="Times New Roman"/>
          <w:bCs/>
          <w:sz w:val="28"/>
          <w:szCs w:val="28"/>
        </w:rPr>
        <w:t xml:space="preserve"> балла </w:t>
      </w:r>
      <w:r w:rsidR="009B3BA0" w:rsidRPr="001E31F4">
        <w:rPr>
          <w:rFonts w:ascii="Times New Roman" w:hAnsi="Times New Roman" w:cs="Times New Roman"/>
          <w:bCs/>
          <w:sz w:val="28"/>
          <w:szCs w:val="28"/>
        </w:rPr>
        <w:t>ниже</w:t>
      </w:r>
      <w:r w:rsidR="0050406D" w:rsidRPr="001E31F4">
        <w:rPr>
          <w:rFonts w:ascii="Times New Roman" w:hAnsi="Times New Roman" w:cs="Times New Roman"/>
          <w:bCs/>
          <w:sz w:val="28"/>
          <w:szCs w:val="28"/>
        </w:rPr>
        <w:t xml:space="preserve"> среднего значения </w:t>
      </w:r>
      <w:r w:rsidR="001D7BEF" w:rsidRPr="001E31F4">
        <w:rPr>
          <w:rFonts w:ascii="Times New Roman" w:hAnsi="Times New Roman" w:cs="Times New Roman"/>
          <w:bCs/>
          <w:sz w:val="28"/>
          <w:szCs w:val="28"/>
        </w:rPr>
        <w:t xml:space="preserve">показателя </w:t>
      </w:r>
      <w:r w:rsidR="0050406D" w:rsidRPr="001E31F4">
        <w:rPr>
          <w:rFonts w:ascii="Times New Roman" w:hAnsi="Times New Roman" w:cs="Times New Roman"/>
          <w:bCs/>
          <w:sz w:val="28"/>
          <w:szCs w:val="28"/>
        </w:rPr>
        <w:t>20</w:t>
      </w:r>
      <w:r w:rsidR="009B3BA0" w:rsidRPr="001E31F4">
        <w:rPr>
          <w:rFonts w:ascii="Times New Roman" w:hAnsi="Times New Roman" w:cs="Times New Roman"/>
          <w:bCs/>
          <w:sz w:val="28"/>
          <w:szCs w:val="28"/>
        </w:rPr>
        <w:t>22</w:t>
      </w:r>
      <w:r w:rsidR="001E31F4">
        <w:rPr>
          <w:rFonts w:ascii="Times New Roman" w:hAnsi="Times New Roman" w:cs="Times New Roman"/>
          <w:bCs/>
          <w:sz w:val="28"/>
          <w:szCs w:val="28"/>
        </w:rPr>
        <w:t xml:space="preserve"> года. П</w:t>
      </w:r>
      <w:r w:rsidR="0050406D" w:rsidRPr="001E31F4">
        <w:rPr>
          <w:rFonts w:ascii="Times New Roman" w:hAnsi="Times New Roman" w:cs="Times New Roman"/>
          <w:bCs/>
          <w:sz w:val="28"/>
          <w:szCs w:val="28"/>
        </w:rPr>
        <w:t>о данному показателю</w:t>
      </w:r>
      <w:r w:rsidR="001E31F4">
        <w:rPr>
          <w:rFonts w:ascii="Times New Roman" w:hAnsi="Times New Roman" w:cs="Times New Roman"/>
          <w:bCs/>
          <w:sz w:val="28"/>
          <w:szCs w:val="28"/>
        </w:rPr>
        <w:t xml:space="preserve"> произошло снижение в связи с дополнительным</w:t>
      </w:r>
      <w:r w:rsidR="00EA2926" w:rsidRPr="001E31F4">
        <w:rPr>
          <w:rFonts w:ascii="Times New Roman" w:hAnsi="Times New Roman" w:cs="Times New Roman"/>
          <w:bCs/>
          <w:sz w:val="28"/>
          <w:szCs w:val="28"/>
        </w:rPr>
        <w:t xml:space="preserve"> выделение</w:t>
      </w:r>
      <w:r w:rsidR="001E31F4">
        <w:rPr>
          <w:rFonts w:ascii="Times New Roman" w:hAnsi="Times New Roman" w:cs="Times New Roman"/>
          <w:bCs/>
          <w:sz w:val="28"/>
          <w:szCs w:val="28"/>
        </w:rPr>
        <w:t>м</w:t>
      </w:r>
      <w:r w:rsidR="00EA2926" w:rsidRPr="001E31F4">
        <w:rPr>
          <w:rFonts w:ascii="Times New Roman" w:hAnsi="Times New Roman" w:cs="Times New Roman"/>
          <w:bCs/>
          <w:sz w:val="28"/>
          <w:szCs w:val="28"/>
        </w:rPr>
        <w:t xml:space="preserve"> средств учреждениям в 4 квартале 2023 года, что снизило</w:t>
      </w:r>
      <w:r w:rsidR="00EA2926">
        <w:rPr>
          <w:rFonts w:ascii="Times New Roman" w:hAnsi="Times New Roman" w:cs="Times New Roman"/>
          <w:bCs/>
          <w:sz w:val="28"/>
          <w:szCs w:val="28"/>
        </w:rPr>
        <w:t xml:space="preserve"> равномерность</w:t>
      </w:r>
      <w:r w:rsidR="001D1AEB">
        <w:rPr>
          <w:rFonts w:ascii="Times New Roman" w:hAnsi="Times New Roman" w:cs="Times New Roman"/>
          <w:bCs/>
          <w:sz w:val="28"/>
          <w:szCs w:val="28"/>
        </w:rPr>
        <w:t xml:space="preserve"> кассовых</w:t>
      </w:r>
      <w:r w:rsidR="00EA2926">
        <w:rPr>
          <w:rFonts w:ascii="Times New Roman" w:hAnsi="Times New Roman" w:cs="Times New Roman"/>
          <w:bCs/>
          <w:sz w:val="28"/>
          <w:szCs w:val="28"/>
        </w:rPr>
        <w:t xml:space="preserve"> расходов за год.</w:t>
      </w:r>
    </w:p>
    <w:p w14:paraId="3FE17254" w14:textId="03DA6216" w:rsidR="008E6F0B" w:rsidRPr="0050406D" w:rsidRDefault="001D5A75" w:rsidP="002C434A">
      <w:pPr>
        <w:pStyle w:val="ConsPlusNormal"/>
        <w:widowControl/>
        <w:spacing w:line="276" w:lineRule="auto"/>
        <w:ind w:firstLine="709"/>
        <w:jc w:val="both"/>
        <w:rPr>
          <w:rFonts w:ascii="Times New Roman" w:hAnsi="Times New Roman" w:cs="Times New Roman"/>
          <w:bCs/>
          <w:sz w:val="28"/>
          <w:szCs w:val="28"/>
        </w:rPr>
      </w:pPr>
      <w:r w:rsidRPr="0050406D">
        <w:rPr>
          <w:rFonts w:ascii="Times New Roman" w:hAnsi="Times New Roman" w:cs="Times New Roman"/>
          <w:bCs/>
          <w:sz w:val="28"/>
          <w:szCs w:val="28"/>
        </w:rPr>
        <w:t xml:space="preserve">Выше среднего значения </w:t>
      </w:r>
      <w:r w:rsidR="009A2BDB" w:rsidRPr="0050406D">
        <w:rPr>
          <w:rFonts w:ascii="Times New Roman" w:hAnsi="Times New Roman" w:cs="Times New Roman"/>
          <w:bCs/>
          <w:sz w:val="28"/>
          <w:szCs w:val="28"/>
        </w:rPr>
        <w:t>показатели</w:t>
      </w:r>
      <w:r w:rsidRPr="0050406D">
        <w:rPr>
          <w:rFonts w:ascii="Times New Roman" w:hAnsi="Times New Roman" w:cs="Times New Roman"/>
          <w:bCs/>
          <w:sz w:val="28"/>
          <w:szCs w:val="28"/>
        </w:rPr>
        <w:t xml:space="preserve"> </w:t>
      </w:r>
      <w:r w:rsidR="000728BD">
        <w:rPr>
          <w:rFonts w:ascii="Times New Roman" w:hAnsi="Times New Roman" w:cs="Times New Roman"/>
          <w:bCs/>
          <w:sz w:val="28"/>
          <w:szCs w:val="28"/>
        </w:rPr>
        <w:t>3</w:t>
      </w:r>
      <w:r w:rsidRPr="0050406D">
        <w:rPr>
          <w:rFonts w:ascii="Times New Roman" w:hAnsi="Times New Roman" w:cs="Times New Roman"/>
          <w:bCs/>
          <w:sz w:val="28"/>
          <w:szCs w:val="28"/>
        </w:rPr>
        <w:t>-х ПБС</w:t>
      </w:r>
      <w:r w:rsidR="008E6F0B" w:rsidRPr="0050406D">
        <w:rPr>
          <w:rFonts w:ascii="Times New Roman" w:hAnsi="Times New Roman" w:cs="Times New Roman"/>
          <w:bCs/>
          <w:sz w:val="28"/>
          <w:szCs w:val="28"/>
        </w:rPr>
        <w:t>:</w:t>
      </w:r>
    </w:p>
    <w:p w14:paraId="6F480914" w14:textId="3138B88D" w:rsidR="0050406D" w:rsidRPr="001D7BEF" w:rsidRDefault="0050406D" w:rsidP="002C434A">
      <w:pPr>
        <w:pStyle w:val="ConsPlusNormal"/>
        <w:widowControl/>
        <w:spacing w:line="276" w:lineRule="auto"/>
        <w:ind w:firstLine="709"/>
        <w:jc w:val="both"/>
        <w:rPr>
          <w:rFonts w:ascii="Times New Roman" w:hAnsi="Times New Roman" w:cs="Times New Roman"/>
          <w:bCs/>
          <w:sz w:val="28"/>
          <w:szCs w:val="28"/>
        </w:rPr>
      </w:pPr>
      <w:r w:rsidRPr="0050406D">
        <w:rPr>
          <w:rFonts w:ascii="Times New Roman" w:hAnsi="Times New Roman" w:cs="Times New Roman"/>
          <w:bCs/>
          <w:sz w:val="28"/>
          <w:szCs w:val="28"/>
        </w:rPr>
        <w:t xml:space="preserve">МКУ </w:t>
      </w:r>
      <w:r w:rsidR="00263607">
        <w:rPr>
          <w:rFonts w:ascii="Times New Roman" w:hAnsi="Times New Roman" w:cs="Times New Roman"/>
          <w:bCs/>
          <w:sz w:val="28"/>
          <w:szCs w:val="28"/>
        </w:rPr>
        <w:t>«</w:t>
      </w:r>
      <w:r w:rsidRPr="0050406D">
        <w:rPr>
          <w:rFonts w:ascii="Times New Roman" w:hAnsi="Times New Roman" w:cs="Times New Roman"/>
          <w:bCs/>
          <w:sz w:val="28"/>
          <w:szCs w:val="28"/>
        </w:rPr>
        <w:t xml:space="preserve">Учреждение хозяйственного обеспечения муниципальных </w:t>
      </w:r>
      <w:r w:rsidRPr="001D7BEF">
        <w:rPr>
          <w:rFonts w:ascii="Times New Roman" w:hAnsi="Times New Roman" w:cs="Times New Roman"/>
          <w:bCs/>
          <w:sz w:val="28"/>
          <w:szCs w:val="28"/>
        </w:rPr>
        <w:t>учреждений Нижневартовского района</w:t>
      </w:r>
      <w:r w:rsidR="00263607">
        <w:rPr>
          <w:rFonts w:ascii="Times New Roman" w:hAnsi="Times New Roman" w:cs="Times New Roman"/>
          <w:bCs/>
          <w:sz w:val="28"/>
          <w:szCs w:val="28"/>
        </w:rPr>
        <w:t>»</w:t>
      </w:r>
      <w:r w:rsidRPr="001D7BEF">
        <w:rPr>
          <w:rFonts w:ascii="Times New Roman" w:hAnsi="Times New Roman" w:cs="Times New Roman"/>
          <w:bCs/>
          <w:sz w:val="28"/>
          <w:szCs w:val="28"/>
        </w:rPr>
        <w:t xml:space="preserve"> – 100 баллов, что на </w:t>
      </w:r>
      <w:r w:rsidR="000728BD">
        <w:rPr>
          <w:rFonts w:ascii="Times New Roman" w:hAnsi="Times New Roman" w:cs="Times New Roman"/>
          <w:bCs/>
          <w:sz w:val="28"/>
          <w:szCs w:val="28"/>
        </w:rPr>
        <w:t>уровне</w:t>
      </w:r>
      <w:r w:rsidRPr="001D7BEF">
        <w:rPr>
          <w:rFonts w:ascii="Times New Roman" w:hAnsi="Times New Roman" w:cs="Times New Roman"/>
          <w:bCs/>
          <w:sz w:val="28"/>
          <w:szCs w:val="28"/>
        </w:rPr>
        <w:t xml:space="preserve"> показателя 202</w:t>
      </w:r>
      <w:r w:rsidR="000728BD">
        <w:rPr>
          <w:rFonts w:ascii="Times New Roman" w:hAnsi="Times New Roman" w:cs="Times New Roman"/>
          <w:bCs/>
          <w:sz w:val="28"/>
          <w:szCs w:val="28"/>
        </w:rPr>
        <w:t>2</w:t>
      </w:r>
      <w:r w:rsidRPr="001D7BEF">
        <w:rPr>
          <w:rFonts w:ascii="Times New Roman" w:hAnsi="Times New Roman" w:cs="Times New Roman"/>
          <w:bCs/>
          <w:sz w:val="28"/>
          <w:szCs w:val="28"/>
        </w:rPr>
        <w:t xml:space="preserve"> года;</w:t>
      </w:r>
    </w:p>
    <w:p w14:paraId="09F684B4" w14:textId="39F0E7F4" w:rsidR="00A322E4" w:rsidRPr="001D7BEF" w:rsidRDefault="00A322E4" w:rsidP="002C434A">
      <w:pPr>
        <w:pStyle w:val="ConsPlusNormal"/>
        <w:widowControl/>
        <w:spacing w:line="276" w:lineRule="auto"/>
        <w:ind w:firstLine="709"/>
        <w:jc w:val="both"/>
        <w:rPr>
          <w:rFonts w:ascii="Times New Roman" w:hAnsi="Times New Roman" w:cs="Times New Roman"/>
          <w:bCs/>
          <w:sz w:val="28"/>
          <w:szCs w:val="28"/>
        </w:rPr>
      </w:pPr>
      <w:r w:rsidRPr="001D7BEF">
        <w:rPr>
          <w:rFonts w:ascii="Times New Roman" w:hAnsi="Times New Roman" w:cs="Times New Roman"/>
          <w:bCs/>
          <w:sz w:val="28"/>
          <w:szCs w:val="28"/>
        </w:rPr>
        <w:t xml:space="preserve">МКУ </w:t>
      </w:r>
      <w:r w:rsidR="00263607">
        <w:rPr>
          <w:rFonts w:ascii="Times New Roman" w:hAnsi="Times New Roman" w:cs="Times New Roman"/>
          <w:bCs/>
          <w:sz w:val="28"/>
          <w:szCs w:val="28"/>
        </w:rPr>
        <w:t>«</w:t>
      </w:r>
      <w:r w:rsidRPr="001D7BEF">
        <w:rPr>
          <w:rFonts w:ascii="Times New Roman" w:hAnsi="Times New Roman" w:cs="Times New Roman"/>
          <w:bCs/>
          <w:sz w:val="28"/>
          <w:szCs w:val="28"/>
        </w:rPr>
        <w:t>Управление по делам гражданской обороны и чрезвычайным ситуациям</w:t>
      </w:r>
      <w:r w:rsidR="00263607">
        <w:rPr>
          <w:rFonts w:ascii="Times New Roman" w:hAnsi="Times New Roman" w:cs="Times New Roman"/>
          <w:bCs/>
          <w:sz w:val="28"/>
          <w:szCs w:val="28"/>
        </w:rPr>
        <w:t>»</w:t>
      </w:r>
      <w:r w:rsidRPr="001D7BEF">
        <w:rPr>
          <w:rFonts w:ascii="Times New Roman" w:hAnsi="Times New Roman" w:cs="Times New Roman"/>
          <w:bCs/>
          <w:sz w:val="28"/>
          <w:szCs w:val="28"/>
        </w:rPr>
        <w:t xml:space="preserve"> –</w:t>
      </w:r>
      <w:r w:rsidR="000728BD">
        <w:rPr>
          <w:rFonts w:ascii="Times New Roman" w:hAnsi="Times New Roman" w:cs="Times New Roman"/>
          <w:bCs/>
          <w:sz w:val="28"/>
          <w:szCs w:val="28"/>
        </w:rPr>
        <w:t xml:space="preserve">100,0 </w:t>
      </w:r>
      <w:r w:rsidRPr="001D7BEF">
        <w:rPr>
          <w:rFonts w:ascii="Times New Roman" w:hAnsi="Times New Roman" w:cs="Times New Roman"/>
          <w:bCs/>
          <w:sz w:val="28"/>
          <w:szCs w:val="28"/>
        </w:rPr>
        <w:t>баллов</w:t>
      </w:r>
      <w:r w:rsidR="00884051" w:rsidRPr="001D7BEF">
        <w:rPr>
          <w:rFonts w:ascii="Times New Roman" w:hAnsi="Times New Roman" w:cs="Times New Roman"/>
          <w:bCs/>
          <w:sz w:val="28"/>
          <w:szCs w:val="28"/>
        </w:rPr>
        <w:t>, что на 0,</w:t>
      </w:r>
      <w:r w:rsidR="0050406D" w:rsidRPr="001D7BEF">
        <w:rPr>
          <w:rFonts w:ascii="Times New Roman" w:hAnsi="Times New Roman" w:cs="Times New Roman"/>
          <w:bCs/>
          <w:sz w:val="28"/>
          <w:szCs w:val="28"/>
        </w:rPr>
        <w:t>5</w:t>
      </w:r>
      <w:r w:rsidR="00884051" w:rsidRPr="001D7BEF">
        <w:rPr>
          <w:rFonts w:ascii="Times New Roman" w:hAnsi="Times New Roman" w:cs="Times New Roman"/>
          <w:bCs/>
          <w:sz w:val="28"/>
          <w:szCs w:val="28"/>
        </w:rPr>
        <w:t xml:space="preserve"> балла </w:t>
      </w:r>
      <w:r w:rsidR="000728BD">
        <w:rPr>
          <w:rFonts w:ascii="Times New Roman" w:hAnsi="Times New Roman" w:cs="Times New Roman"/>
          <w:bCs/>
          <w:sz w:val="28"/>
          <w:szCs w:val="28"/>
        </w:rPr>
        <w:t>выше</w:t>
      </w:r>
      <w:r w:rsidR="00884051" w:rsidRPr="001D7BEF">
        <w:rPr>
          <w:rFonts w:ascii="Times New Roman" w:hAnsi="Times New Roman" w:cs="Times New Roman"/>
          <w:bCs/>
          <w:sz w:val="28"/>
          <w:szCs w:val="28"/>
        </w:rPr>
        <w:t xml:space="preserve"> показателя 202</w:t>
      </w:r>
      <w:r w:rsidR="000728BD">
        <w:rPr>
          <w:rFonts w:ascii="Times New Roman" w:hAnsi="Times New Roman" w:cs="Times New Roman"/>
          <w:bCs/>
          <w:sz w:val="28"/>
          <w:szCs w:val="28"/>
        </w:rPr>
        <w:t>2</w:t>
      </w:r>
      <w:r w:rsidR="00884051" w:rsidRPr="001D7BEF">
        <w:rPr>
          <w:rFonts w:ascii="Times New Roman" w:hAnsi="Times New Roman" w:cs="Times New Roman"/>
          <w:bCs/>
          <w:sz w:val="28"/>
          <w:szCs w:val="28"/>
        </w:rPr>
        <w:t xml:space="preserve"> года</w:t>
      </w:r>
      <w:r w:rsidRPr="001D7BEF">
        <w:rPr>
          <w:rFonts w:ascii="Times New Roman" w:hAnsi="Times New Roman" w:cs="Times New Roman"/>
          <w:bCs/>
          <w:sz w:val="28"/>
          <w:szCs w:val="28"/>
        </w:rPr>
        <w:t>;</w:t>
      </w:r>
    </w:p>
    <w:p w14:paraId="30A696A0" w14:textId="01C75525" w:rsidR="008E6F0B" w:rsidRDefault="008E6F0B" w:rsidP="002C434A">
      <w:pPr>
        <w:pStyle w:val="ConsPlusNormal"/>
        <w:widowControl/>
        <w:spacing w:line="276" w:lineRule="auto"/>
        <w:ind w:firstLine="709"/>
        <w:jc w:val="both"/>
        <w:rPr>
          <w:rFonts w:ascii="Times New Roman" w:hAnsi="Times New Roman" w:cs="Times New Roman"/>
          <w:bCs/>
          <w:sz w:val="28"/>
          <w:szCs w:val="28"/>
        </w:rPr>
      </w:pPr>
      <w:r w:rsidRPr="001D7BEF">
        <w:rPr>
          <w:rFonts w:ascii="Times New Roman" w:hAnsi="Times New Roman" w:cs="Times New Roman"/>
          <w:bCs/>
          <w:sz w:val="28"/>
          <w:szCs w:val="28"/>
        </w:rPr>
        <w:t xml:space="preserve">МКУ </w:t>
      </w:r>
      <w:r w:rsidR="00263607">
        <w:rPr>
          <w:rFonts w:ascii="Times New Roman" w:hAnsi="Times New Roman" w:cs="Times New Roman"/>
          <w:bCs/>
          <w:sz w:val="28"/>
          <w:szCs w:val="28"/>
        </w:rPr>
        <w:t>«</w:t>
      </w:r>
      <w:r w:rsidRPr="001D7BEF">
        <w:rPr>
          <w:rFonts w:ascii="Times New Roman" w:hAnsi="Times New Roman" w:cs="Times New Roman"/>
          <w:bCs/>
          <w:sz w:val="28"/>
          <w:szCs w:val="28"/>
        </w:rPr>
        <w:t xml:space="preserve">Редакция районной газеты </w:t>
      </w:r>
      <w:r w:rsidR="00263607">
        <w:rPr>
          <w:rFonts w:ascii="Times New Roman" w:hAnsi="Times New Roman" w:cs="Times New Roman"/>
          <w:bCs/>
          <w:sz w:val="28"/>
          <w:szCs w:val="28"/>
        </w:rPr>
        <w:t>«</w:t>
      </w:r>
      <w:r w:rsidRPr="001D7BEF">
        <w:rPr>
          <w:rFonts w:ascii="Times New Roman" w:hAnsi="Times New Roman" w:cs="Times New Roman"/>
          <w:bCs/>
          <w:sz w:val="28"/>
          <w:szCs w:val="28"/>
        </w:rPr>
        <w:t xml:space="preserve">Новости </w:t>
      </w:r>
      <w:proofErr w:type="spellStart"/>
      <w:r w:rsidRPr="001D7BEF">
        <w:rPr>
          <w:rFonts w:ascii="Times New Roman" w:hAnsi="Times New Roman" w:cs="Times New Roman"/>
          <w:bCs/>
          <w:sz w:val="28"/>
          <w:szCs w:val="28"/>
        </w:rPr>
        <w:t>Приобья</w:t>
      </w:r>
      <w:proofErr w:type="spellEnd"/>
      <w:r w:rsidR="00263607">
        <w:rPr>
          <w:rFonts w:ascii="Times New Roman" w:hAnsi="Times New Roman" w:cs="Times New Roman"/>
          <w:bCs/>
          <w:sz w:val="28"/>
          <w:szCs w:val="28"/>
        </w:rPr>
        <w:t>»</w:t>
      </w:r>
      <w:r w:rsidRPr="001D7BEF">
        <w:rPr>
          <w:rFonts w:ascii="Times New Roman" w:hAnsi="Times New Roman" w:cs="Times New Roman"/>
          <w:bCs/>
          <w:sz w:val="28"/>
          <w:szCs w:val="28"/>
        </w:rPr>
        <w:t xml:space="preserve"> – </w:t>
      </w:r>
      <w:r w:rsidR="00A322E4" w:rsidRPr="001D7BEF">
        <w:rPr>
          <w:rFonts w:ascii="Times New Roman" w:hAnsi="Times New Roman" w:cs="Times New Roman"/>
          <w:bCs/>
          <w:sz w:val="28"/>
          <w:szCs w:val="28"/>
        </w:rPr>
        <w:t>99,</w:t>
      </w:r>
      <w:r w:rsidR="009B3BA0">
        <w:rPr>
          <w:rFonts w:ascii="Times New Roman" w:hAnsi="Times New Roman" w:cs="Times New Roman"/>
          <w:bCs/>
          <w:sz w:val="28"/>
          <w:szCs w:val="28"/>
        </w:rPr>
        <w:t>0</w:t>
      </w:r>
      <w:r w:rsidRPr="001D7BEF">
        <w:rPr>
          <w:rFonts w:ascii="Times New Roman" w:hAnsi="Times New Roman" w:cs="Times New Roman"/>
          <w:bCs/>
          <w:sz w:val="28"/>
          <w:szCs w:val="28"/>
        </w:rPr>
        <w:t xml:space="preserve"> балл</w:t>
      </w:r>
      <w:r w:rsidR="009B3BA0">
        <w:rPr>
          <w:rFonts w:ascii="Times New Roman" w:hAnsi="Times New Roman" w:cs="Times New Roman"/>
          <w:bCs/>
          <w:sz w:val="28"/>
          <w:szCs w:val="28"/>
        </w:rPr>
        <w:t>ов</w:t>
      </w:r>
      <w:r w:rsidR="00884051" w:rsidRPr="001D7BEF">
        <w:rPr>
          <w:rFonts w:ascii="Times New Roman" w:hAnsi="Times New Roman" w:cs="Times New Roman"/>
          <w:bCs/>
          <w:sz w:val="28"/>
          <w:szCs w:val="28"/>
        </w:rPr>
        <w:t xml:space="preserve">, что </w:t>
      </w:r>
      <w:r w:rsidR="000728BD">
        <w:rPr>
          <w:rFonts w:ascii="Times New Roman" w:hAnsi="Times New Roman" w:cs="Times New Roman"/>
          <w:bCs/>
          <w:sz w:val="28"/>
          <w:szCs w:val="28"/>
        </w:rPr>
        <w:t>на уровне</w:t>
      </w:r>
      <w:r w:rsidR="00884051" w:rsidRPr="001D7BEF">
        <w:rPr>
          <w:rFonts w:ascii="Times New Roman" w:hAnsi="Times New Roman" w:cs="Times New Roman"/>
          <w:bCs/>
          <w:sz w:val="28"/>
          <w:szCs w:val="28"/>
        </w:rPr>
        <w:t xml:space="preserve"> показател</w:t>
      </w:r>
      <w:r w:rsidR="009B3BA0">
        <w:rPr>
          <w:rFonts w:ascii="Times New Roman" w:hAnsi="Times New Roman" w:cs="Times New Roman"/>
          <w:bCs/>
          <w:sz w:val="28"/>
          <w:szCs w:val="28"/>
        </w:rPr>
        <w:t>я</w:t>
      </w:r>
      <w:r w:rsidR="00884051" w:rsidRPr="001D7BEF">
        <w:rPr>
          <w:rFonts w:ascii="Times New Roman" w:hAnsi="Times New Roman" w:cs="Times New Roman"/>
          <w:bCs/>
          <w:sz w:val="28"/>
          <w:szCs w:val="28"/>
        </w:rPr>
        <w:t xml:space="preserve"> 202</w:t>
      </w:r>
      <w:r w:rsidR="009B3BA0">
        <w:rPr>
          <w:rFonts w:ascii="Times New Roman" w:hAnsi="Times New Roman" w:cs="Times New Roman"/>
          <w:bCs/>
          <w:sz w:val="28"/>
          <w:szCs w:val="28"/>
        </w:rPr>
        <w:t>2</w:t>
      </w:r>
      <w:r w:rsidR="00884051" w:rsidRPr="001D7BEF">
        <w:rPr>
          <w:rFonts w:ascii="Times New Roman" w:hAnsi="Times New Roman" w:cs="Times New Roman"/>
          <w:bCs/>
          <w:sz w:val="28"/>
          <w:szCs w:val="28"/>
        </w:rPr>
        <w:t xml:space="preserve"> года;</w:t>
      </w:r>
    </w:p>
    <w:p w14:paraId="63ECF4A9" w14:textId="451C797D" w:rsidR="000728BD" w:rsidRPr="001D7BEF" w:rsidRDefault="000728BD" w:rsidP="002C434A">
      <w:pPr>
        <w:pStyle w:val="ConsPlusNormal"/>
        <w:widowControl/>
        <w:spacing w:line="276" w:lineRule="auto"/>
        <w:ind w:firstLine="709"/>
        <w:jc w:val="both"/>
        <w:rPr>
          <w:rFonts w:ascii="Times New Roman" w:hAnsi="Times New Roman" w:cs="Times New Roman"/>
          <w:bCs/>
          <w:sz w:val="28"/>
          <w:szCs w:val="28"/>
        </w:rPr>
      </w:pPr>
      <w:r w:rsidRPr="000728BD">
        <w:rPr>
          <w:rFonts w:ascii="Times New Roman" w:hAnsi="Times New Roman" w:cs="Times New Roman"/>
          <w:bCs/>
          <w:sz w:val="28"/>
          <w:szCs w:val="28"/>
        </w:rPr>
        <w:t>Ниже среднего значения показатели ПБС:</w:t>
      </w:r>
    </w:p>
    <w:p w14:paraId="4CE0F063" w14:textId="2AD3EFB8" w:rsidR="008E6F0B" w:rsidRPr="001D7BEF" w:rsidRDefault="001D5A75" w:rsidP="002C434A">
      <w:pPr>
        <w:pStyle w:val="ConsPlusNormal"/>
        <w:widowControl/>
        <w:spacing w:line="276" w:lineRule="auto"/>
        <w:ind w:firstLine="709"/>
        <w:jc w:val="both"/>
        <w:rPr>
          <w:rFonts w:ascii="Times New Roman" w:hAnsi="Times New Roman" w:cs="Times New Roman"/>
          <w:bCs/>
          <w:sz w:val="28"/>
          <w:szCs w:val="28"/>
        </w:rPr>
      </w:pPr>
      <w:r w:rsidRPr="001D7BEF">
        <w:rPr>
          <w:rFonts w:ascii="Times New Roman" w:hAnsi="Times New Roman" w:cs="Times New Roman"/>
          <w:bCs/>
          <w:sz w:val="28"/>
          <w:szCs w:val="28"/>
        </w:rPr>
        <w:t xml:space="preserve">МКУ </w:t>
      </w:r>
      <w:r w:rsidR="00263607">
        <w:rPr>
          <w:rFonts w:ascii="Times New Roman" w:hAnsi="Times New Roman" w:cs="Times New Roman"/>
          <w:bCs/>
          <w:sz w:val="28"/>
          <w:szCs w:val="28"/>
        </w:rPr>
        <w:t>«</w:t>
      </w:r>
      <w:r w:rsidRPr="001D7BEF">
        <w:rPr>
          <w:rFonts w:ascii="Times New Roman" w:hAnsi="Times New Roman" w:cs="Times New Roman"/>
          <w:bCs/>
          <w:sz w:val="28"/>
          <w:szCs w:val="28"/>
        </w:rPr>
        <w:t>Учреждение по материально-техническому обеспечению деятельности органов местного самоуправления</w:t>
      </w:r>
      <w:r w:rsidR="00263607">
        <w:rPr>
          <w:rFonts w:ascii="Times New Roman" w:hAnsi="Times New Roman" w:cs="Times New Roman"/>
          <w:bCs/>
          <w:sz w:val="28"/>
          <w:szCs w:val="28"/>
        </w:rPr>
        <w:t>»</w:t>
      </w:r>
      <w:r w:rsidR="008E6F0B" w:rsidRPr="001D7BEF">
        <w:rPr>
          <w:rFonts w:ascii="Times New Roman" w:hAnsi="Times New Roman" w:cs="Times New Roman"/>
          <w:bCs/>
          <w:sz w:val="28"/>
          <w:szCs w:val="28"/>
        </w:rPr>
        <w:t xml:space="preserve">– </w:t>
      </w:r>
      <w:r w:rsidR="000728BD">
        <w:rPr>
          <w:rFonts w:ascii="Times New Roman" w:hAnsi="Times New Roman" w:cs="Times New Roman"/>
          <w:bCs/>
          <w:sz w:val="28"/>
          <w:szCs w:val="28"/>
        </w:rPr>
        <w:t>80,1</w:t>
      </w:r>
      <w:r w:rsidR="001D7BEF" w:rsidRPr="001D7BEF">
        <w:rPr>
          <w:rFonts w:ascii="Times New Roman" w:hAnsi="Times New Roman" w:cs="Times New Roman"/>
          <w:bCs/>
          <w:sz w:val="28"/>
          <w:szCs w:val="28"/>
        </w:rPr>
        <w:t xml:space="preserve"> </w:t>
      </w:r>
      <w:r w:rsidR="008E6F0B" w:rsidRPr="001D7BEF">
        <w:rPr>
          <w:rFonts w:ascii="Times New Roman" w:hAnsi="Times New Roman" w:cs="Times New Roman"/>
          <w:bCs/>
          <w:sz w:val="28"/>
          <w:szCs w:val="28"/>
        </w:rPr>
        <w:t>балл</w:t>
      </w:r>
      <w:r w:rsidR="00A322E4" w:rsidRPr="001D7BEF">
        <w:rPr>
          <w:rFonts w:ascii="Times New Roman" w:hAnsi="Times New Roman" w:cs="Times New Roman"/>
          <w:bCs/>
          <w:sz w:val="28"/>
          <w:szCs w:val="28"/>
        </w:rPr>
        <w:t>а</w:t>
      </w:r>
      <w:r w:rsidR="00884051" w:rsidRPr="001D7BEF">
        <w:rPr>
          <w:rFonts w:ascii="Times New Roman" w:hAnsi="Times New Roman" w:cs="Times New Roman"/>
          <w:bCs/>
          <w:sz w:val="28"/>
          <w:szCs w:val="28"/>
        </w:rPr>
        <w:t xml:space="preserve">, что на </w:t>
      </w:r>
      <w:r w:rsidR="001D7BEF" w:rsidRPr="001D7BEF">
        <w:rPr>
          <w:rFonts w:ascii="Times New Roman" w:hAnsi="Times New Roman" w:cs="Times New Roman"/>
          <w:bCs/>
          <w:sz w:val="28"/>
          <w:szCs w:val="28"/>
        </w:rPr>
        <w:t>1</w:t>
      </w:r>
      <w:r w:rsidR="000728BD">
        <w:rPr>
          <w:rFonts w:ascii="Times New Roman" w:hAnsi="Times New Roman" w:cs="Times New Roman"/>
          <w:bCs/>
          <w:sz w:val="28"/>
          <w:szCs w:val="28"/>
        </w:rPr>
        <w:t>6</w:t>
      </w:r>
      <w:r w:rsidR="001D7BEF" w:rsidRPr="001D7BEF">
        <w:rPr>
          <w:rFonts w:ascii="Times New Roman" w:hAnsi="Times New Roman" w:cs="Times New Roman"/>
          <w:bCs/>
          <w:sz w:val="28"/>
          <w:szCs w:val="28"/>
        </w:rPr>
        <w:t>,</w:t>
      </w:r>
      <w:r w:rsidR="000728BD">
        <w:rPr>
          <w:rFonts w:ascii="Times New Roman" w:hAnsi="Times New Roman" w:cs="Times New Roman"/>
          <w:bCs/>
          <w:sz w:val="28"/>
          <w:szCs w:val="28"/>
        </w:rPr>
        <w:t>7</w:t>
      </w:r>
      <w:r w:rsidR="001D7BEF" w:rsidRPr="001D7BEF">
        <w:rPr>
          <w:rFonts w:ascii="Times New Roman" w:hAnsi="Times New Roman" w:cs="Times New Roman"/>
          <w:bCs/>
          <w:sz w:val="28"/>
          <w:szCs w:val="28"/>
        </w:rPr>
        <w:t xml:space="preserve"> </w:t>
      </w:r>
      <w:r w:rsidR="00884051" w:rsidRPr="001D7BEF">
        <w:rPr>
          <w:rFonts w:ascii="Times New Roman" w:hAnsi="Times New Roman" w:cs="Times New Roman"/>
          <w:bCs/>
          <w:sz w:val="28"/>
          <w:szCs w:val="28"/>
        </w:rPr>
        <w:t>балл</w:t>
      </w:r>
      <w:r w:rsidR="000728BD">
        <w:rPr>
          <w:rFonts w:ascii="Times New Roman" w:hAnsi="Times New Roman" w:cs="Times New Roman"/>
          <w:bCs/>
          <w:sz w:val="28"/>
          <w:szCs w:val="28"/>
        </w:rPr>
        <w:t>ов</w:t>
      </w:r>
      <w:r w:rsidR="00884051" w:rsidRPr="001D7BEF">
        <w:rPr>
          <w:rFonts w:ascii="Times New Roman" w:hAnsi="Times New Roman" w:cs="Times New Roman"/>
          <w:bCs/>
          <w:sz w:val="28"/>
          <w:szCs w:val="28"/>
        </w:rPr>
        <w:t xml:space="preserve"> </w:t>
      </w:r>
      <w:r w:rsidR="001D7BEF" w:rsidRPr="001D7BEF">
        <w:rPr>
          <w:rFonts w:ascii="Times New Roman" w:hAnsi="Times New Roman" w:cs="Times New Roman"/>
          <w:bCs/>
          <w:sz w:val="28"/>
          <w:szCs w:val="28"/>
        </w:rPr>
        <w:t>ниже</w:t>
      </w:r>
      <w:r w:rsidR="00884051" w:rsidRPr="001D7BEF">
        <w:rPr>
          <w:rFonts w:ascii="Times New Roman" w:hAnsi="Times New Roman" w:cs="Times New Roman"/>
          <w:bCs/>
          <w:sz w:val="28"/>
          <w:szCs w:val="28"/>
        </w:rPr>
        <w:t xml:space="preserve"> показателя 202</w:t>
      </w:r>
      <w:r w:rsidR="000728BD">
        <w:rPr>
          <w:rFonts w:ascii="Times New Roman" w:hAnsi="Times New Roman" w:cs="Times New Roman"/>
          <w:bCs/>
          <w:sz w:val="28"/>
          <w:szCs w:val="28"/>
        </w:rPr>
        <w:t>2</w:t>
      </w:r>
      <w:r w:rsidR="00884051" w:rsidRPr="001D7BEF">
        <w:rPr>
          <w:rFonts w:ascii="Times New Roman" w:hAnsi="Times New Roman" w:cs="Times New Roman"/>
          <w:bCs/>
          <w:sz w:val="28"/>
          <w:szCs w:val="28"/>
        </w:rPr>
        <w:t xml:space="preserve"> года;</w:t>
      </w:r>
      <w:r w:rsidRPr="001D7BEF">
        <w:rPr>
          <w:rFonts w:ascii="Times New Roman" w:hAnsi="Times New Roman" w:cs="Times New Roman"/>
          <w:bCs/>
          <w:sz w:val="28"/>
          <w:szCs w:val="28"/>
        </w:rPr>
        <w:t xml:space="preserve"> </w:t>
      </w:r>
    </w:p>
    <w:p w14:paraId="3939D5FD" w14:textId="5AB17AF0" w:rsidR="00884051" w:rsidRPr="001D7BEF" w:rsidRDefault="00884051" w:rsidP="002C434A">
      <w:pPr>
        <w:pStyle w:val="ConsPlusNormal"/>
        <w:widowControl/>
        <w:spacing w:line="276" w:lineRule="auto"/>
        <w:ind w:firstLine="709"/>
        <w:jc w:val="both"/>
        <w:rPr>
          <w:rFonts w:ascii="Times New Roman" w:hAnsi="Times New Roman" w:cs="Times New Roman"/>
          <w:bCs/>
          <w:sz w:val="28"/>
          <w:szCs w:val="28"/>
        </w:rPr>
      </w:pPr>
      <w:r w:rsidRPr="001D7BEF">
        <w:rPr>
          <w:rFonts w:ascii="Times New Roman" w:hAnsi="Times New Roman" w:cs="Times New Roman"/>
          <w:sz w:val="28"/>
          <w:szCs w:val="28"/>
        </w:rPr>
        <w:t xml:space="preserve">МКУ </w:t>
      </w:r>
      <w:r w:rsidR="00263607">
        <w:rPr>
          <w:rFonts w:ascii="Times New Roman" w:hAnsi="Times New Roman" w:cs="Times New Roman"/>
          <w:sz w:val="28"/>
          <w:szCs w:val="28"/>
        </w:rPr>
        <w:t>«</w:t>
      </w:r>
      <w:r w:rsidRPr="001D7BEF">
        <w:rPr>
          <w:rFonts w:ascii="Times New Roman" w:hAnsi="Times New Roman" w:cs="Times New Roman"/>
          <w:sz w:val="28"/>
          <w:szCs w:val="28"/>
        </w:rPr>
        <w:t>Управление имущественными и земельными ресурсами</w:t>
      </w:r>
      <w:r w:rsidR="00263607">
        <w:rPr>
          <w:rFonts w:ascii="Times New Roman" w:hAnsi="Times New Roman" w:cs="Times New Roman"/>
          <w:sz w:val="28"/>
          <w:szCs w:val="28"/>
        </w:rPr>
        <w:t>»</w:t>
      </w:r>
      <w:r w:rsidRPr="001D7BEF">
        <w:rPr>
          <w:rFonts w:ascii="Times New Roman" w:hAnsi="Times New Roman" w:cs="Times New Roman"/>
          <w:sz w:val="28"/>
          <w:szCs w:val="28"/>
        </w:rPr>
        <w:t xml:space="preserve"> - </w:t>
      </w:r>
      <w:r w:rsidR="001D7BEF" w:rsidRPr="001D7BEF">
        <w:rPr>
          <w:rFonts w:ascii="Times New Roman" w:hAnsi="Times New Roman" w:cs="Times New Roman"/>
          <w:sz w:val="28"/>
          <w:szCs w:val="28"/>
        </w:rPr>
        <w:t xml:space="preserve">89,8 балла, что </w:t>
      </w:r>
      <w:r w:rsidR="00DD4F9D">
        <w:rPr>
          <w:rFonts w:ascii="Times New Roman" w:hAnsi="Times New Roman" w:cs="Times New Roman"/>
          <w:sz w:val="28"/>
          <w:szCs w:val="28"/>
        </w:rPr>
        <w:t>ниже</w:t>
      </w:r>
      <w:r w:rsidR="001D7BEF" w:rsidRPr="001D7BEF">
        <w:rPr>
          <w:rFonts w:ascii="Times New Roman" w:hAnsi="Times New Roman" w:cs="Times New Roman"/>
          <w:sz w:val="28"/>
          <w:szCs w:val="28"/>
        </w:rPr>
        <w:t xml:space="preserve"> показателя 202</w:t>
      </w:r>
      <w:r w:rsidR="00DD4F9D">
        <w:rPr>
          <w:rFonts w:ascii="Times New Roman" w:hAnsi="Times New Roman" w:cs="Times New Roman"/>
          <w:sz w:val="28"/>
          <w:szCs w:val="28"/>
        </w:rPr>
        <w:t>2</w:t>
      </w:r>
      <w:r w:rsidR="001D7BEF" w:rsidRPr="001D7BEF">
        <w:rPr>
          <w:rFonts w:ascii="Times New Roman" w:hAnsi="Times New Roman" w:cs="Times New Roman"/>
          <w:sz w:val="28"/>
          <w:szCs w:val="28"/>
        </w:rPr>
        <w:t xml:space="preserve"> года на </w:t>
      </w:r>
      <w:r w:rsidR="00DD4F9D">
        <w:rPr>
          <w:rFonts w:ascii="Times New Roman" w:hAnsi="Times New Roman" w:cs="Times New Roman"/>
          <w:sz w:val="28"/>
          <w:szCs w:val="28"/>
        </w:rPr>
        <w:t>4,6</w:t>
      </w:r>
      <w:r w:rsidRPr="001D7BEF">
        <w:rPr>
          <w:rFonts w:ascii="Times New Roman" w:hAnsi="Times New Roman" w:cs="Times New Roman"/>
          <w:sz w:val="28"/>
          <w:szCs w:val="28"/>
        </w:rPr>
        <w:t xml:space="preserve"> балла;</w:t>
      </w:r>
    </w:p>
    <w:p w14:paraId="2CC9C541" w14:textId="5412C93B" w:rsidR="001D5A75" w:rsidRDefault="001D5A75" w:rsidP="002C434A">
      <w:pPr>
        <w:pStyle w:val="ConsPlusNormal"/>
        <w:widowControl/>
        <w:spacing w:line="276" w:lineRule="auto"/>
        <w:ind w:firstLine="709"/>
        <w:jc w:val="both"/>
        <w:rPr>
          <w:rFonts w:ascii="Times New Roman" w:hAnsi="Times New Roman" w:cs="Times New Roman"/>
          <w:bCs/>
          <w:sz w:val="28"/>
          <w:szCs w:val="28"/>
        </w:rPr>
      </w:pPr>
      <w:r w:rsidRPr="001D7BEF">
        <w:rPr>
          <w:rFonts w:ascii="Times New Roman" w:hAnsi="Times New Roman" w:cs="Times New Roman"/>
          <w:bCs/>
          <w:sz w:val="28"/>
          <w:szCs w:val="28"/>
        </w:rPr>
        <w:t xml:space="preserve">МКУ </w:t>
      </w:r>
      <w:r w:rsidR="00263607">
        <w:rPr>
          <w:rFonts w:ascii="Times New Roman" w:hAnsi="Times New Roman" w:cs="Times New Roman"/>
          <w:bCs/>
          <w:sz w:val="28"/>
          <w:szCs w:val="28"/>
        </w:rPr>
        <w:t>«</w:t>
      </w:r>
      <w:r w:rsidRPr="001D7BEF">
        <w:rPr>
          <w:rFonts w:ascii="Times New Roman" w:hAnsi="Times New Roman" w:cs="Times New Roman"/>
          <w:bCs/>
          <w:sz w:val="28"/>
          <w:szCs w:val="28"/>
        </w:rPr>
        <w:t xml:space="preserve">Управление капитального строительства по застройке </w:t>
      </w:r>
      <w:r w:rsidRPr="009046C6">
        <w:rPr>
          <w:rFonts w:ascii="Times New Roman" w:hAnsi="Times New Roman" w:cs="Times New Roman"/>
          <w:bCs/>
          <w:sz w:val="28"/>
          <w:szCs w:val="28"/>
        </w:rPr>
        <w:t>Нижневартовского района</w:t>
      </w:r>
      <w:r w:rsidR="00263607">
        <w:rPr>
          <w:rFonts w:ascii="Times New Roman" w:hAnsi="Times New Roman" w:cs="Times New Roman"/>
          <w:bCs/>
          <w:sz w:val="28"/>
          <w:szCs w:val="28"/>
        </w:rPr>
        <w:t>»</w:t>
      </w:r>
      <w:r w:rsidR="008E6F0B" w:rsidRPr="009046C6">
        <w:rPr>
          <w:rFonts w:ascii="Times New Roman" w:hAnsi="Times New Roman" w:cs="Times New Roman"/>
          <w:bCs/>
          <w:sz w:val="28"/>
          <w:szCs w:val="28"/>
        </w:rPr>
        <w:t xml:space="preserve"> – </w:t>
      </w:r>
      <w:r w:rsidR="00DD4F9D">
        <w:rPr>
          <w:rFonts w:ascii="Times New Roman" w:hAnsi="Times New Roman" w:cs="Times New Roman"/>
          <w:bCs/>
          <w:sz w:val="28"/>
          <w:szCs w:val="28"/>
        </w:rPr>
        <w:t>83,6</w:t>
      </w:r>
      <w:r w:rsidR="001D7BEF" w:rsidRPr="009046C6">
        <w:rPr>
          <w:rFonts w:ascii="Times New Roman" w:hAnsi="Times New Roman" w:cs="Times New Roman"/>
          <w:bCs/>
          <w:sz w:val="28"/>
          <w:szCs w:val="28"/>
        </w:rPr>
        <w:t xml:space="preserve"> балла, </w:t>
      </w:r>
      <w:r w:rsidR="00884051" w:rsidRPr="009046C6">
        <w:rPr>
          <w:rFonts w:ascii="Times New Roman" w:hAnsi="Times New Roman" w:cs="Times New Roman"/>
          <w:bCs/>
          <w:sz w:val="28"/>
          <w:szCs w:val="28"/>
        </w:rPr>
        <w:t xml:space="preserve">что на </w:t>
      </w:r>
      <w:r w:rsidR="00DD4F9D">
        <w:rPr>
          <w:rFonts w:ascii="Times New Roman" w:hAnsi="Times New Roman" w:cs="Times New Roman"/>
          <w:bCs/>
          <w:sz w:val="28"/>
          <w:szCs w:val="28"/>
        </w:rPr>
        <w:t>2,5</w:t>
      </w:r>
      <w:r w:rsidR="00884051" w:rsidRPr="009046C6">
        <w:rPr>
          <w:rFonts w:ascii="Times New Roman" w:hAnsi="Times New Roman" w:cs="Times New Roman"/>
          <w:bCs/>
          <w:sz w:val="28"/>
          <w:szCs w:val="28"/>
        </w:rPr>
        <w:t xml:space="preserve"> балла </w:t>
      </w:r>
      <w:r w:rsidR="006D656B" w:rsidRPr="009046C6">
        <w:rPr>
          <w:rFonts w:ascii="Times New Roman" w:hAnsi="Times New Roman" w:cs="Times New Roman"/>
          <w:bCs/>
          <w:sz w:val="28"/>
          <w:szCs w:val="28"/>
        </w:rPr>
        <w:t>выше</w:t>
      </w:r>
      <w:r w:rsidR="00884051" w:rsidRPr="009046C6">
        <w:rPr>
          <w:rFonts w:ascii="Times New Roman" w:hAnsi="Times New Roman" w:cs="Times New Roman"/>
          <w:bCs/>
          <w:sz w:val="28"/>
          <w:szCs w:val="28"/>
        </w:rPr>
        <w:t xml:space="preserve"> показателя 202</w:t>
      </w:r>
      <w:r w:rsidR="00DD4F9D">
        <w:rPr>
          <w:rFonts w:ascii="Times New Roman" w:hAnsi="Times New Roman" w:cs="Times New Roman"/>
          <w:bCs/>
          <w:sz w:val="28"/>
          <w:szCs w:val="28"/>
        </w:rPr>
        <w:t>2</w:t>
      </w:r>
      <w:r w:rsidR="00884051" w:rsidRPr="009046C6">
        <w:rPr>
          <w:rFonts w:ascii="Times New Roman" w:hAnsi="Times New Roman" w:cs="Times New Roman"/>
          <w:bCs/>
          <w:sz w:val="28"/>
          <w:szCs w:val="28"/>
        </w:rPr>
        <w:t xml:space="preserve"> года.</w:t>
      </w:r>
    </w:p>
    <w:p w14:paraId="1F6F1127" w14:textId="02F1B6D9" w:rsidR="00220F5A" w:rsidRDefault="00220F5A" w:rsidP="00BD1857">
      <w:pPr>
        <w:pStyle w:val="ConsPlusNormal"/>
        <w:widowControl/>
        <w:ind w:firstLine="709"/>
        <w:jc w:val="both"/>
        <w:rPr>
          <w:rFonts w:ascii="Times New Roman" w:hAnsi="Times New Roman" w:cs="Times New Roman"/>
          <w:bCs/>
          <w:sz w:val="28"/>
          <w:szCs w:val="28"/>
        </w:rPr>
      </w:pPr>
    </w:p>
    <w:p w14:paraId="0E0066B8" w14:textId="7345B492" w:rsidR="00220F5A" w:rsidRDefault="00220F5A" w:rsidP="00220F5A">
      <w:pPr>
        <w:pStyle w:val="ConsPlusNormal"/>
        <w:widowControl/>
        <w:ind w:firstLine="0"/>
        <w:jc w:val="both"/>
        <w:rPr>
          <w:rFonts w:ascii="Times New Roman" w:hAnsi="Times New Roman" w:cs="Times New Roman"/>
          <w:bCs/>
          <w:sz w:val="28"/>
          <w:szCs w:val="28"/>
        </w:rPr>
      </w:pPr>
    </w:p>
    <w:p w14:paraId="0F7463B3" w14:textId="5849B900" w:rsidR="00FD58A5" w:rsidRPr="009046C6" w:rsidRDefault="00153002" w:rsidP="00BD1857">
      <w:pPr>
        <w:pStyle w:val="ConsPlusNormal"/>
        <w:widowControl/>
        <w:ind w:firstLine="709"/>
        <w:jc w:val="both"/>
        <w:rPr>
          <w:rFonts w:ascii="Times New Roman" w:hAnsi="Times New Roman"/>
          <w:sz w:val="28"/>
          <w:szCs w:val="28"/>
        </w:rPr>
      </w:pPr>
      <w:r>
        <w:rPr>
          <w:noProof/>
        </w:rPr>
        <w:lastRenderedPageBreak/>
        <w:drawing>
          <wp:inline distT="0" distB="0" distL="0" distR="0" wp14:anchorId="1F4B197B" wp14:editId="73F806C9">
            <wp:extent cx="6152671" cy="4935003"/>
            <wp:effectExtent l="0" t="0" r="19685" b="18415"/>
            <wp:docPr id="21" name="Диаграмма 2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EBF7FCB" w14:textId="77777777" w:rsidR="001253B4" w:rsidRDefault="001253B4" w:rsidP="002C434A">
      <w:pPr>
        <w:pStyle w:val="ConsPlusNormal"/>
        <w:widowControl/>
        <w:spacing w:line="276" w:lineRule="auto"/>
        <w:ind w:firstLine="709"/>
        <w:jc w:val="both"/>
        <w:rPr>
          <w:rFonts w:ascii="Times New Roman" w:hAnsi="Times New Roman"/>
          <w:sz w:val="28"/>
          <w:szCs w:val="28"/>
        </w:rPr>
      </w:pPr>
    </w:p>
    <w:p w14:paraId="684C39FC" w14:textId="77777777" w:rsidR="00CB368D" w:rsidRPr="009046C6" w:rsidRDefault="000E2C20" w:rsidP="002C434A">
      <w:pPr>
        <w:pStyle w:val="ConsPlusNormal"/>
        <w:widowControl/>
        <w:spacing w:line="276" w:lineRule="auto"/>
        <w:ind w:firstLine="709"/>
        <w:jc w:val="both"/>
        <w:rPr>
          <w:rFonts w:ascii="Times New Roman" w:hAnsi="Times New Roman"/>
          <w:b/>
          <w:sz w:val="28"/>
          <w:szCs w:val="28"/>
        </w:rPr>
      </w:pPr>
      <w:r w:rsidRPr="009046C6">
        <w:rPr>
          <w:rFonts w:ascii="Times New Roman" w:hAnsi="Times New Roman"/>
          <w:b/>
          <w:sz w:val="28"/>
          <w:szCs w:val="28"/>
        </w:rPr>
        <w:t>1.1. Качество планирования расходов бюджетных ассигнований</w:t>
      </w:r>
      <w:r w:rsidR="00CB368D" w:rsidRPr="009046C6">
        <w:rPr>
          <w:rFonts w:ascii="Times New Roman" w:hAnsi="Times New Roman"/>
          <w:b/>
          <w:sz w:val="28"/>
          <w:szCs w:val="28"/>
        </w:rPr>
        <w:t>.</w:t>
      </w:r>
    </w:p>
    <w:p w14:paraId="4F597899" w14:textId="57A604EF" w:rsidR="00322C9E" w:rsidRPr="009046C6" w:rsidRDefault="00326410" w:rsidP="002C434A">
      <w:pPr>
        <w:pStyle w:val="ConsPlusNormal"/>
        <w:widowControl/>
        <w:spacing w:line="276" w:lineRule="auto"/>
        <w:ind w:firstLine="709"/>
        <w:jc w:val="both"/>
        <w:rPr>
          <w:rFonts w:ascii="Times New Roman" w:hAnsi="Times New Roman"/>
          <w:sz w:val="28"/>
          <w:szCs w:val="28"/>
        </w:rPr>
      </w:pPr>
      <w:r w:rsidRPr="009046C6">
        <w:rPr>
          <w:rFonts w:ascii="Times New Roman" w:hAnsi="Times New Roman"/>
          <w:sz w:val="28"/>
          <w:szCs w:val="28"/>
        </w:rPr>
        <w:t xml:space="preserve">Показатель </w:t>
      </w:r>
      <w:r w:rsidR="00D60AF9" w:rsidRPr="009046C6">
        <w:rPr>
          <w:rFonts w:ascii="Times New Roman" w:hAnsi="Times New Roman"/>
          <w:sz w:val="28"/>
          <w:szCs w:val="28"/>
        </w:rPr>
        <w:t xml:space="preserve">позволяет </w:t>
      </w:r>
      <w:r w:rsidR="000E2C20" w:rsidRPr="009046C6">
        <w:rPr>
          <w:rFonts w:ascii="Times New Roman" w:hAnsi="Times New Roman"/>
          <w:sz w:val="28"/>
          <w:szCs w:val="28"/>
        </w:rPr>
        <w:t>оцени</w:t>
      </w:r>
      <w:r w:rsidR="00D60AF9" w:rsidRPr="009046C6">
        <w:rPr>
          <w:rFonts w:ascii="Times New Roman" w:hAnsi="Times New Roman"/>
          <w:sz w:val="28"/>
          <w:szCs w:val="28"/>
        </w:rPr>
        <w:t>ть</w:t>
      </w:r>
      <w:r w:rsidR="000E2C20" w:rsidRPr="009046C6">
        <w:rPr>
          <w:rFonts w:ascii="Times New Roman" w:hAnsi="Times New Roman"/>
          <w:sz w:val="28"/>
          <w:szCs w:val="28"/>
        </w:rPr>
        <w:t xml:space="preserve"> объем бюджетных ассигнований, перераспределенный за </w:t>
      </w:r>
      <w:r w:rsidR="0068088F">
        <w:rPr>
          <w:rFonts w:ascii="Times New Roman" w:hAnsi="Times New Roman"/>
          <w:sz w:val="28"/>
          <w:szCs w:val="28"/>
        </w:rPr>
        <w:t>2023 год</w:t>
      </w:r>
      <w:r w:rsidR="000E2C20" w:rsidRPr="009046C6">
        <w:rPr>
          <w:rFonts w:ascii="Times New Roman" w:hAnsi="Times New Roman"/>
          <w:sz w:val="28"/>
          <w:szCs w:val="28"/>
        </w:rPr>
        <w:t xml:space="preserve"> к общей сумме бюджетных ассигнований учреждения за отчетный период.</w:t>
      </w:r>
    </w:p>
    <w:p w14:paraId="397B2B7B" w14:textId="6FE5EF06" w:rsidR="00A95C8B" w:rsidRPr="009046C6" w:rsidRDefault="00E75C13" w:rsidP="002C434A">
      <w:pPr>
        <w:pStyle w:val="ConsPlusNormal"/>
        <w:widowControl/>
        <w:spacing w:line="276" w:lineRule="auto"/>
        <w:ind w:firstLine="709"/>
        <w:jc w:val="both"/>
        <w:rPr>
          <w:rFonts w:ascii="Times New Roman" w:hAnsi="Times New Roman"/>
          <w:sz w:val="28"/>
          <w:szCs w:val="28"/>
        </w:rPr>
      </w:pPr>
      <w:r w:rsidRPr="009046C6">
        <w:rPr>
          <w:rFonts w:ascii="Times New Roman" w:hAnsi="Times New Roman"/>
          <w:sz w:val="28"/>
          <w:szCs w:val="28"/>
        </w:rPr>
        <w:t>По всем</w:t>
      </w:r>
      <w:r w:rsidR="00884051" w:rsidRPr="009046C6">
        <w:rPr>
          <w:rFonts w:ascii="Times New Roman" w:hAnsi="Times New Roman"/>
          <w:sz w:val="28"/>
          <w:szCs w:val="28"/>
        </w:rPr>
        <w:t xml:space="preserve"> ПБС м</w:t>
      </w:r>
      <w:r w:rsidR="009A2BDB" w:rsidRPr="009046C6">
        <w:rPr>
          <w:rFonts w:ascii="Times New Roman" w:hAnsi="Times New Roman"/>
          <w:sz w:val="28"/>
          <w:szCs w:val="28"/>
        </w:rPr>
        <w:t xml:space="preserve">аксимальное </w:t>
      </w:r>
      <w:r w:rsidR="001D5A75" w:rsidRPr="009046C6">
        <w:rPr>
          <w:rFonts w:ascii="Times New Roman" w:hAnsi="Times New Roman"/>
          <w:sz w:val="28"/>
          <w:szCs w:val="28"/>
        </w:rPr>
        <w:t>значени</w:t>
      </w:r>
      <w:r w:rsidR="009A2BDB" w:rsidRPr="009046C6">
        <w:rPr>
          <w:rFonts w:ascii="Times New Roman" w:hAnsi="Times New Roman"/>
          <w:sz w:val="28"/>
          <w:szCs w:val="28"/>
        </w:rPr>
        <w:t xml:space="preserve">е </w:t>
      </w:r>
      <w:r w:rsidRPr="009046C6">
        <w:rPr>
          <w:rFonts w:ascii="Times New Roman" w:hAnsi="Times New Roman"/>
          <w:sz w:val="28"/>
          <w:szCs w:val="28"/>
        </w:rPr>
        <w:t xml:space="preserve">показателя – </w:t>
      </w:r>
      <w:r w:rsidR="00884051" w:rsidRPr="009046C6">
        <w:rPr>
          <w:rFonts w:ascii="Times New Roman" w:hAnsi="Times New Roman"/>
          <w:sz w:val="28"/>
          <w:szCs w:val="28"/>
        </w:rPr>
        <w:t>100 баллов</w:t>
      </w:r>
      <w:r w:rsidR="00914133">
        <w:rPr>
          <w:rFonts w:ascii="Times New Roman" w:hAnsi="Times New Roman"/>
          <w:sz w:val="28"/>
          <w:szCs w:val="28"/>
        </w:rPr>
        <w:t>, так как по всем получателям бюджетных средств объем перераспределений расходов составляет менее 1%.</w:t>
      </w:r>
      <w:r w:rsidR="001253B4" w:rsidRPr="001253B4">
        <w:rPr>
          <w:rFonts w:ascii="Times New Roman" w:hAnsi="Times New Roman"/>
          <w:color w:val="FF0000"/>
          <w:sz w:val="28"/>
          <w:szCs w:val="28"/>
        </w:rPr>
        <w:t xml:space="preserve"> </w:t>
      </w:r>
    </w:p>
    <w:p w14:paraId="7DD441D9" w14:textId="77777777" w:rsidR="00EC040A" w:rsidRPr="00571E8E" w:rsidRDefault="00EC040A" w:rsidP="002C434A">
      <w:pPr>
        <w:pStyle w:val="ConsPlusNormal"/>
        <w:widowControl/>
        <w:spacing w:line="276" w:lineRule="auto"/>
        <w:ind w:firstLine="709"/>
        <w:jc w:val="both"/>
        <w:rPr>
          <w:rFonts w:ascii="Times New Roman" w:hAnsi="Times New Roman"/>
          <w:sz w:val="28"/>
          <w:szCs w:val="28"/>
        </w:rPr>
      </w:pPr>
    </w:p>
    <w:p w14:paraId="52B374B6" w14:textId="77777777" w:rsidR="00BF0E0F" w:rsidRPr="00571E8E" w:rsidRDefault="00BF0E0F" w:rsidP="002C434A">
      <w:pPr>
        <w:pStyle w:val="ConsPlusNormal"/>
        <w:widowControl/>
        <w:spacing w:line="276" w:lineRule="auto"/>
        <w:ind w:firstLine="709"/>
        <w:jc w:val="both"/>
        <w:rPr>
          <w:rFonts w:ascii="Times New Roman" w:hAnsi="Times New Roman"/>
          <w:b/>
          <w:sz w:val="28"/>
          <w:szCs w:val="28"/>
        </w:rPr>
      </w:pPr>
      <w:r w:rsidRPr="00571E8E">
        <w:rPr>
          <w:rFonts w:ascii="Times New Roman" w:hAnsi="Times New Roman"/>
          <w:b/>
          <w:sz w:val="28"/>
          <w:szCs w:val="28"/>
        </w:rPr>
        <w:t>1.2. Доля неисполненных на конец отчетного финансового года бюджетных ассигнований, предусмотренных бюджетной сметой</w:t>
      </w:r>
      <w:r w:rsidR="00C41E83" w:rsidRPr="00571E8E">
        <w:rPr>
          <w:rFonts w:ascii="Times New Roman" w:hAnsi="Times New Roman"/>
          <w:b/>
          <w:sz w:val="28"/>
          <w:szCs w:val="28"/>
        </w:rPr>
        <w:t>.</w:t>
      </w:r>
    </w:p>
    <w:p w14:paraId="499138F1" w14:textId="5A110755" w:rsidR="00BF0E0F" w:rsidRPr="00571E8E" w:rsidRDefault="00BF0E0F" w:rsidP="002C434A">
      <w:pPr>
        <w:pStyle w:val="ConsPlusNormal"/>
        <w:widowControl/>
        <w:spacing w:line="276" w:lineRule="auto"/>
        <w:ind w:firstLine="709"/>
        <w:jc w:val="both"/>
        <w:rPr>
          <w:rFonts w:ascii="Times New Roman" w:hAnsi="Times New Roman"/>
          <w:sz w:val="28"/>
          <w:szCs w:val="28"/>
        </w:rPr>
      </w:pPr>
      <w:r w:rsidRPr="00571E8E">
        <w:rPr>
          <w:rFonts w:ascii="Times New Roman" w:hAnsi="Times New Roman"/>
          <w:sz w:val="28"/>
          <w:szCs w:val="28"/>
        </w:rPr>
        <w:t xml:space="preserve">Показатель </w:t>
      </w:r>
      <w:proofErr w:type="gramStart"/>
      <w:r w:rsidRPr="00571E8E">
        <w:rPr>
          <w:rFonts w:ascii="Times New Roman" w:hAnsi="Times New Roman"/>
          <w:sz w:val="28"/>
          <w:szCs w:val="28"/>
        </w:rPr>
        <w:t>позволяет оценить насколько полно расходуются</w:t>
      </w:r>
      <w:proofErr w:type="gramEnd"/>
      <w:r w:rsidRPr="00571E8E">
        <w:rPr>
          <w:rFonts w:ascii="Times New Roman" w:hAnsi="Times New Roman"/>
          <w:sz w:val="28"/>
          <w:szCs w:val="28"/>
        </w:rPr>
        <w:t xml:space="preserve"> средства, предусмотренные бюджетной сметой</w:t>
      </w:r>
      <w:r w:rsidR="002D3030" w:rsidRPr="00571E8E">
        <w:rPr>
          <w:rFonts w:ascii="Times New Roman" w:hAnsi="Times New Roman"/>
          <w:sz w:val="28"/>
          <w:szCs w:val="28"/>
        </w:rPr>
        <w:t xml:space="preserve"> муниципального казенного учреждения</w:t>
      </w:r>
      <w:r w:rsidR="004F1E88" w:rsidRPr="00571E8E">
        <w:rPr>
          <w:rFonts w:ascii="Times New Roman" w:hAnsi="Times New Roman"/>
          <w:sz w:val="28"/>
          <w:szCs w:val="28"/>
        </w:rPr>
        <w:t>, на содержание МКУ</w:t>
      </w:r>
      <w:r w:rsidRPr="00571E8E">
        <w:rPr>
          <w:rFonts w:ascii="Times New Roman" w:hAnsi="Times New Roman"/>
          <w:sz w:val="28"/>
          <w:szCs w:val="28"/>
        </w:rPr>
        <w:t xml:space="preserve">. </w:t>
      </w:r>
    </w:p>
    <w:p w14:paraId="2AFEAE55" w14:textId="3693B347" w:rsidR="00EC040A" w:rsidRPr="00571E8E" w:rsidRDefault="00EC040A" w:rsidP="002C434A">
      <w:pPr>
        <w:pStyle w:val="ConsPlusNormal"/>
        <w:spacing w:line="276" w:lineRule="auto"/>
        <w:ind w:firstLine="709"/>
        <w:rPr>
          <w:rFonts w:ascii="Times New Roman" w:hAnsi="Times New Roman"/>
          <w:b/>
          <w:bCs/>
          <w:sz w:val="28"/>
          <w:szCs w:val="28"/>
        </w:rPr>
      </w:pPr>
      <w:r w:rsidRPr="00571E8E">
        <w:rPr>
          <w:rFonts w:ascii="Times New Roman" w:hAnsi="Times New Roman"/>
          <w:b/>
          <w:bCs/>
          <w:sz w:val="28"/>
          <w:szCs w:val="28"/>
        </w:rPr>
        <w:t xml:space="preserve">Среднее значение по показателю составляет </w:t>
      </w:r>
      <w:r w:rsidR="002D3030" w:rsidRPr="00571E8E">
        <w:rPr>
          <w:rFonts w:ascii="Times New Roman" w:hAnsi="Times New Roman"/>
          <w:b/>
          <w:bCs/>
          <w:sz w:val="28"/>
          <w:szCs w:val="28"/>
        </w:rPr>
        <w:t xml:space="preserve">– </w:t>
      </w:r>
      <w:r w:rsidR="00C80F15" w:rsidRPr="00571E8E">
        <w:rPr>
          <w:rFonts w:ascii="Times New Roman" w:hAnsi="Times New Roman"/>
          <w:b/>
          <w:bCs/>
          <w:sz w:val="28"/>
          <w:szCs w:val="28"/>
        </w:rPr>
        <w:t>9</w:t>
      </w:r>
      <w:r w:rsidR="00E262D1">
        <w:rPr>
          <w:rFonts w:ascii="Times New Roman" w:hAnsi="Times New Roman"/>
          <w:b/>
          <w:bCs/>
          <w:sz w:val="28"/>
          <w:szCs w:val="28"/>
        </w:rPr>
        <w:t>9</w:t>
      </w:r>
      <w:r w:rsidR="002D3030" w:rsidRPr="00571E8E">
        <w:rPr>
          <w:rFonts w:ascii="Times New Roman" w:hAnsi="Times New Roman"/>
          <w:b/>
          <w:bCs/>
          <w:sz w:val="28"/>
          <w:szCs w:val="28"/>
        </w:rPr>
        <w:t xml:space="preserve"> балл</w:t>
      </w:r>
      <w:r w:rsidR="00C80F15" w:rsidRPr="00571E8E">
        <w:rPr>
          <w:rFonts w:ascii="Times New Roman" w:hAnsi="Times New Roman"/>
          <w:b/>
          <w:bCs/>
          <w:sz w:val="28"/>
          <w:szCs w:val="28"/>
        </w:rPr>
        <w:t>ов</w:t>
      </w:r>
      <w:r w:rsidR="00154D81" w:rsidRPr="00571E8E">
        <w:rPr>
          <w:rFonts w:ascii="Times New Roman" w:hAnsi="Times New Roman"/>
          <w:b/>
          <w:bCs/>
          <w:sz w:val="28"/>
          <w:szCs w:val="28"/>
        </w:rPr>
        <w:t>.</w:t>
      </w:r>
    </w:p>
    <w:p w14:paraId="634252AF" w14:textId="5F32255A" w:rsidR="002D3030" w:rsidRPr="00571E8E" w:rsidRDefault="00EB4534" w:rsidP="002C434A">
      <w:pPr>
        <w:pStyle w:val="ConsPlusNormal"/>
        <w:widowControl/>
        <w:spacing w:line="276" w:lineRule="auto"/>
        <w:ind w:firstLine="709"/>
        <w:jc w:val="both"/>
        <w:rPr>
          <w:rFonts w:ascii="Times New Roman" w:hAnsi="Times New Roman"/>
          <w:sz w:val="28"/>
          <w:szCs w:val="28"/>
        </w:rPr>
      </w:pPr>
      <w:r w:rsidRPr="00571E8E">
        <w:rPr>
          <w:rFonts w:ascii="Times New Roman" w:hAnsi="Times New Roman"/>
          <w:sz w:val="28"/>
          <w:szCs w:val="28"/>
        </w:rPr>
        <w:t>Максимальное</w:t>
      </w:r>
      <w:r w:rsidR="002D3030" w:rsidRPr="00571E8E">
        <w:rPr>
          <w:rFonts w:ascii="Times New Roman" w:hAnsi="Times New Roman"/>
          <w:sz w:val="28"/>
          <w:szCs w:val="28"/>
        </w:rPr>
        <w:t xml:space="preserve"> значени</w:t>
      </w:r>
      <w:r w:rsidR="00884051" w:rsidRPr="00571E8E">
        <w:rPr>
          <w:rFonts w:ascii="Times New Roman" w:hAnsi="Times New Roman"/>
          <w:sz w:val="28"/>
          <w:szCs w:val="28"/>
        </w:rPr>
        <w:t xml:space="preserve">е </w:t>
      </w:r>
      <w:r w:rsidRPr="00571E8E">
        <w:rPr>
          <w:rFonts w:ascii="Times New Roman" w:hAnsi="Times New Roman"/>
          <w:sz w:val="28"/>
          <w:szCs w:val="28"/>
        </w:rPr>
        <w:t>показател</w:t>
      </w:r>
      <w:r w:rsidR="00884051" w:rsidRPr="00571E8E">
        <w:rPr>
          <w:rFonts w:ascii="Times New Roman" w:hAnsi="Times New Roman"/>
          <w:sz w:val="28"/>
          <w:szCs w:val="28"/>
        </w:rPr>
        <w:t>я</w:t>
      </w:r>
      <w:r w:rsidRPr="00571E8E">
        <w:rPr>
          <w:rFonts w:ascii="Times New Roman" w:hAnsi="Times New Roman"/>
          <w:sz w:val="28"/>
          <w:szCs w:val="28"/>
        </w:rPr>
        <w:t xml:space="preserve"> равное 100 баллов </w:t>
      </w:r>
      <w:r w:rsidR="002D3030" w:rsidRPr="00571E8E">
        <w:rPr>
          <w:rFonts w:ascii="Times New Roman" w:hAnsi="Times New Roman"/>
          <w:sz w:val="28"/>
          <w:szCs w:val="28"/>
        </w:rPr>
        <w:t xml:space="preserve">у </w:t>
      </w:r>
      <w:r w:rsidR="00E262D1">
        <w:rPr>
          <w:rFonts w:ascii="Times New Roman" w:hAnsi="Times New Roman"/>
          <w:sz w:val="28"/>
          <w:szCs w:val="28"/>
        </w:rPr>
        <w:t>3</w:t>
      </w:r>
      <w:r w:rsidR="002D3030" w:rsidRPr="00571E8E">
        <w:rPr>
          <w:rFonts w:ascii="Times New Roman" w:hAnsi="Times New Roman"/>
          <w:sz w:val="28"/>
          <w:szCs w:val="28"/>
        </w:rPr>
        <w:t>-х ПБС</w:t>
      </w:r>
      <w:r w:rsidR="00B2751C" w:rsidRPr="00571E8E">
        <w:rPr>
          <w:rFonts w:ascii="Times New Roman" w:hAnsi="Times New Roman"/>
          <w:sz w:val="28"/>
          <w:szCs w:val="28"/>
        </w:rPr>
        <w:t>:</w:t>
      </w:r>
    </w:p>
    <w:p w14:paraId="1393C365" w14:textId="6FE8E1C5" w:rsidR="00571E8E" w:rsidRDefault="00EB4534" w:rsidP="002C434A">
      <w:pPr>
        <w:pStyle w:val="ConsPlusNormal"/>
        <w:widowControl/>
        <w:spacing w:line="276" w:lineRule="auto"/>
        <w:ind w:firstLine="709"/>
        <w:jc w:val="both"/>
        <w:rPr>
          <w:rFonts w:ascii="Times New Roman" w:hAnsi="Times New Roman"/>
          <w:sz w:val="28"/>
          <w:szCs w:val="28"/>
        </w:rPr>
      </w:pPr>
      <w:r w:rsidRPr="00571E8E">
        <w:rPr>
          <w:rFonts w:ascii="Times New Roman" w:hAnsi="Times New Roman"/>
          <w:sz w:val="28"/>
          <w:szCs w:val="28"/>
        </w:rPr>
        <w:t xml:space="preserve">МКУ </w:t>
      </w:r>
      <w:r w:rsidR="00263607">
        <w:rPr>
          <w:rFonts w:ascii="Times New Roman" w:hAnsi="Times New Roman"/>
          <w:sz w:val="28"/>
          <w:szCs w:val="28"/>
        </w:rPr>
        <w:t>«</w:t>
      </w:r>
      <w:r w:rsidRPr="00571E8E">
        <w:rPr>
          <w:rFonts w:ascii="Times New Roman" w:hAnsi="Times New Roman"/>
          <w:sz w:val="28"/>
          <w:szCs w:val="28"/>
        </w:rPr>
        <w:t>Учреждение хозяйственного обеспечения муниципальных учреждений Нижневартовского района</w:t>
      </w:r>
      <w:r w:rsidR="0068088F">
        <w:rPr>
          <w:rFonts w:ascii="Times New Roman" w:hAnsi="Times New Roman"/>
          <w:sz w:val="28"/>
          <w:szCs w:val="28"/>
        </w:rPr>
        <w:t>»</w:t>
      </w:r>
      <w:r w:rsidRPr="00571E8E">
        <w:rPr>
          <w:rFonts w:ascii="Times New Roman" w:hAnsi="Times New Roman"/>
          <w:sz w:val="28"/>
          <w:szCs w:val="28"/>
        </w:rPr>
        <w:t xml:space="preserve">, </w:t>
      </w:r>
      <w:r w:rsidR="00571E8E" w:rsidRPr="00571E8E">
        <w:rPr>
          <w:rFonts w:ascii="Times New Roman" w:hAnsi="Times New Roman"/>
          <w:sz w:val="28"/>
          <w:szCs w:val="28"/>
        </w:rPr>
        <w:t xml:space="preserve">МКУ </w:t>
      </w:r>
      <w:r w:rsidR="00263607">
        <w:rPr>
          <w:rFonts w:ascii="Times New Roman" w:hAnsi="Times New Roman"/>
          <w:sz w:val="28"/>
          <w:szCs w:val="28"/>
        </w:rPr>
        <w:t>«</w:t>
      </w:r>
      <w:r w:rsidR="00571E8E" w:rsidRPr="00571E8E">
        <w:rPr>
          <w:rFonts w:ascii="Times New Roman" w:hAnsi="Times New Roman"/>
          <w:sz w:val="28"/>
          <w:szCs w:val="28"/>
        </w:rPr>
        <w:t xml:space="preserve">Управление имущественными и </w:t>
      </w:r>
      <w:r w:rsidR="00571E8E" w:rsidRPr="00571E8E">
        <w:rPr>
          <w:rFonts w:ascii="Times New Roman" w:hAnsi="Times New Roman"/>
          <w:sz w:val="28"/>
          <w:szCs w:val="28"/>
        </w:rPr>
        <w:lastRenderedPageBreak/>
        <w:t>земельными ресурсами</w:t>
      </w:r>
      <w:r w:rsidR="00263607">
        <w:rPr>
          <w:rFonts w:ascii="Times New Roman" w:hAnsi="Times New Roman"/>
          <w:sz w:val="28"/>
          <w:szCs w:val="28"/>
        </w:rPr>
        <w:t>»</w:t>
      </w:r>
      <w:r w:rsidR="00E262D1">
        <w:rPr>
          <w:rFonts w:ascii="Times New Roman" w:hAnsi="Times New Roman"/>
          <w:sz w:val="28"/>
          <w:szCs w:val="28"/>
        </w:rPr>
        <w:t>,</w:t>
      </w:r>
      <w:r w:rsidR="0068088F">
        <w:rPr>
          <w:rFonts w:ascii="Times New Roman" w:hAnsi="Times New Roman"/>
          <w:sz w:val="28"/>
          <w:szCs w:val="28"/>
        </w:rPr>
        <w:t xml:space="preserve"> </w:t>
      </w:r>
      <w:r w:rsidR="00571E8E" w:rsidRPr="00022C2C">
        <w:rPr>
          <w:rFonts w:ascii="Times New Roman" w:hAnsi="Times New Roman"/>
          <w:sz w:val="28"/>
          <w:szCs w:val="28"/>
        </w:rPr>
        <w:t xml:space="preserve">МКУ </w:t>
      </w:r>
      <w:r w:rsidR="00263607">
        <w:rPr>
          <w:rFonts w:ascii="Times New Roman" w:hAnsi="Times New Roman"/>
          <w:sz w:val="28"/>
          <w:szCs w:val="28"/>
        </w:rPr>
        <w:t>«</w:t>
      </w:r>
      <w:r w:rsidR="00571E8E" w:rsidRPr="00022C2C">
        <w:rPr>
          <w:rFonts w:ascii="Times New Roman" w:hAnsi="Times New Roman"/>
          <w:sz w:val="28"/>
          <w:szCs w:val="28"/>
        </w:rPr>
        <w:t>Управление по делам гражданской обороны и чрезвычайным ситуациям</w:t>
      </w:r>
      <w:r w:rsidR="00263607">
        <w:rPr>
          <w:rFonts w:ascii="Times New Roman" w:hAnsi="Times New Roman"/>
          <w:sz w:val="28"/>
          <w:szCs w:val="28"/>
        </w:rPr>
        <w:t>»</w:t>
      </w:r>
      <w:r w:rsidR="00E262D1">
        <w:rPr>
          <w:rFonts w:ascii="Times New Roman" w:hAnsi="Times New Roman"/>
          <w:sz w:val="28"/>
          <w:szCs w:val="28"/>
        </w:rPr>
        <w:t>.</w:t>
      </w:r>
    </w:p>
    <w:p w14:paraId="05490381" w14:textId="03B8E449" w:rsidR="00E262D1" w:rsidRPr="00022C2C" w:rsidRDefault="00E262D1" w:rsidP="002C434A">
      <w:pPr>
        <w:pStyle w:val="ConsPlusNormal"/>
        <w:widowControl/>
        <w:spacing w:line="276" w:lineRule="auto"/>
        <w:ind w:firstLine="709"/>
        <w:jc w:val="both"/>
        <w:rPr>
          <w:rFonts w:ascii="Times New Roman" w:hAnsi="Times New Roman"/>
          <w:sz w:val="28"/>
          <w:szCs w:val="28"/>
        </w:rPr>
      </w:pPr>
      <w:r w:rsidRPr="00022C2C">
        <w:rPr>
          <w:rFonts w:ascii="Times New Roman" w:hAnsi="Times New Roman"/>
          <w:sz w:val="28"/>
          <w:szCs w:val="28"/>
        </w:rPr>
        <w:t xml:space="preserve">МКУ </w:t>
      </w:r>
      <w:r>
        <w:rPr>
          <w:rFonts w:ascii="Times New Roman" w:hAnsi="Times New Roman"/>
          <w:sz w:val="28"/>
          <w:szCs w:val="28"/>
        </w:rPr>
        <w:t>«</w:t>
      </w:r>
      <w:r w:rsidRPr="00022C2C">
        <w:rPr>
          <w:rFonts w:ascii="Times New Roman" w:hAnsi="Times New Roman"/>
          <w:sz w:val="28"/>
          <w:szCs w:val="28"/>
        </w:rPr>
        <w:t>Управление капитального строительства по застройке Нижневартовского района</w:t>
      </w:r>
      <w:r>
        <w:rPr>
          <w:rFonts w:ascii="Times New Roman" w:hAnsi="Times New Roman"/>
          <w:sz w:val="28"/>
          <w:szCs w:val="28"/>
        </w:rPr>
        <w:t>»- 99 баллов.</w:t>
      </w:r>
    </w:p>
    <w:p w14:paraId="72F3FD36" w14:textId="4190BB7E" w:rsidR="00442282" w:rsidRPr="00022C2C" w:rsidRDefault="00C80F15" w:rsidP="002C434A">
      <w:pPr>
        <w:pStyle w:val="ConsPlusNormal"/>
        <w:widowControl/>
        <w:spacing w:line="276" w:lineRule="auto"/>
        <w:ind w:firstLine="709"/>
        <w:jc w:val="both"/>
        <w:rPr>
          <w:rFonts w:ascii="Times New Roman" w:hAnsi="Times New Roman"/>
          <w:sz w:val="28"/>
          <w:szCs w:val="28"/>
        </w:rPr>
      </w:pPr>
      <w:r w:rsidRPr="00022C2C">
        <w:rPr>
          <w:rFonts w:ascii="Times New Roman" w:hAnsi="Times New Roman"/>
          <w:sz w:val="28"/>
          <w:szCs w:val="28"/>
        </w:rPr>
        <w:t>По 9</w:t>
      </w:r>
      <w:r w:rsidR="00E262D1">
        <w:rPr>
          <w:rFonts w:ascii="Times New Roman" w:hAnsi="Times New Roman"/>
          <w:sz w:val="28"/>
          <w:szCs w:val="28"/>
        </w:rPr>
        <w:t>7</w:t>
      </w:r>
      <w:r w:rsidRPr="00022C2C">
        <w:rPr>
          <w:rFonts w:ascii="Times New Roman" w:hAnsi="Times New Roman"/>
          <w:sz w:val="28"/>
          <w:szCs w:val="28"/>
        </w:rPr>
        <w:t xml:space="preserve"> баллов значения показателя по </w:t>
      </w:r>
      <w:r w:rsidR="00442282" w:rsidRPr="00022C2C">
        <w:rPr>
          <w:rFonts w:ascii="Times New Roman" w:hAnsi="Times New Roman"/>
          <w:sz w:val="28"/>
          <w:szCs w:val="28"/>
        </w:rPr>
        <w:t xml:space="preserve">МКУ </w:t>
      </w:r>
      <w:r w:rsidR="00263607">
        <w:rPr>
          <w:rFonts w:ascii="Times New Roman" w:hAnsi="Times New Roman"/>
          <w:sz w:val="28"/>
          <w:szCs w:val="28"/>
        </w:rPr>
        <w:t>«</w:t>
      </w:r>
      <w:r w:rsidR="00442282" w:rsidRPr="00022C2C">
        <w:rPr>
          <w:rFonts w:ascii="Times New Roman" w:hAnsi="Times New Roman"/>
          <w:sz w:val="28"/>
          <w:szCs w:val="28"/>
        </w:rPr>
        <w:t xml:space="preserve">Редакция районной газеты </w:t>
      </w:r>
      <w:r w:rsidR="00263607">
        <w:rPr>
          <w:rFonts w:ascii="Times New Roman" w:hAnsi="Times New Roman"/>
          <w:sz w:val="28"/>
          <w:szCs w:val="28"/>
        </w:rPr>
        <w:t>«</w:t>
      </w:r>
      <w:r w:rsidR="00442282" w:rsidRPr="00022C2C">
        <w:rPr>
          <w:rFonts w:ascii="Times New Roman" w:hAnsi="Times New Roman"/>
          <w:sz w:val="28"/>
          <w:szCs w:val="28"/>
        </w:rPr>
        <w:t xml:space="preserve">Новости </w:t>
      </w:r>
      <w:proofErr w:type="spellStart"/>
      <w:r w:rsidR="00442282" w:rsidRPr="00022C2C">
        <w:rPr>
          <w:rFonts w:ascii="Times New Roman" w:hAnsi="Times New Roman"/>
          <w:sz w:val="28"/>
          <w:szCs w:val="28"/>
        </w:rPr>
        <w:t>Приобья</w:t>
      </w:r>
      <w:proofErr w:type="spellEnd"/>
      <w:r w:rsidR="00263607">
        <w:rPr>
          <w:rFonts w:ascii="Times New Roman" w:hAnsi="Times New Roman"/>
          <w:sz w:val="28"/>
          <w:szCs w:val="28"/>
        </w:rPr>
        <w:t>»</w:t>
      </w:r>
      <w:r w:rsidRPr="00022C2C">
        <w:rPr>
          <w:rFonts w:ascii="Times New Roman" w:hAnsi="Times New Roman"/>
          <w:sz w:val="28"/>
          <w:szCs w:val="28"/>
        </w:rPr>
        <w:t xml:space="preserve">, </w:t>
      </w:r>
      <w:r w:rsidR="00442282" w:rsidRPr="00022C2C">
        <w:rPr>
          <w:rFonts w:ascii="Times New Roman" w:hAnsi="Times New Roman"/>
          <w:sz w:val="28"/>
          <w:szCs w:val="28"/>
        </w:rPr>
        <w:t xml:space="preserve">МКУ </w:t>
      </w:r>
      <w:r w:rsidR="00263607">
        <w:rPr>
          <w:rFonts w:ascii="Times New Roman" w:hAnsi="Times New Roman"/>
          <w:sz w:val="28"/>
          <w:szCs w:val="28"/>
        </w:rPr>
        <w:t>«</w:t>
      </w:r>
      <w:r w:rsidR="00442282" w:rsidRPr="00022C2C">
        <w:rPr>
          <w:rFonts w:ascii="Times New Roman" w:hAnsi="Times New Roman"/>
          <w:sz w:val="28"/>
          <w:szCs w:val="28"/>
        </w:rPr>
        <w:t>Учреждение по материально-техническому обеспечению деятельности о</w:t>
      </w:r>
      <w:r w:rsidR="00E262D1">
        <w:rPr>
          <w:rFonts w:ascii="Times New Roman" w:hAnsi="Times New Roman"/>
          <w:sz w:val="28"/>
          <w:szCs w:val="28"/>
        </w:rPr>
        <w:t>рганов местного самоуправления»</w:t>
      </w:r>
      <w:r w:rsidR="00442282" w:rsidRPr="00022C2C">
        <w:rPr>
          <w:rFonts w:ascii="Times New Roman" w:hAnsi="Times New Roman"/>
          <w:sz w:val="28"/>
          <w:szCs w:val="28"/>
        </w:rPr>
        <w:t>.</w:t>
      </w:r>
    </w:p>
    <w:p w14:paraId="7B707C99" w14:textId="77777777" w:rsidR="00645CCF" w:rsidRPr="00022C2C" w:rsidRDefault="00645CCF" w:rsidP="002C434A">
      <w:pPr>
        <w:pStyle w:val="ConsPlusNormal"/>
        <w:widowControl/>
        <w:spacing w:line="276" w:lineRule="auto"/>
        <w:ind w:firstLine="709"/>
        <w:jc w:val="both"/>
        <w:rPr>
          <w:rFonts w:ascii="Times New Roman" w:hAnsi="Times New Roman"/>
          <w:sz w:val="28"/>
          <w:szCs w:val="28"/>
        </w:rPr>
      </w:pPr>
    </w:p>
    <w:p w14:paraId="075135D0" w14:textId="77777777" w:rsidR="00315F83" w:rsidRPr="00014306" w:rsidRDefault="00315F83" w:rsidP="002C434A">
      <w:pPr>
        <w:pStyle w:val="ConsPlusNormal"/>
        <w:widowControl/>
        <w:spacing w:line="276" w:lineRule="auto"/>
        <w:ind w:firstLine="709"/>
        <w:jc w:val="both"/>
        <w:rPr>
          <w:rFonts w:ascii="Times New Roman" w:hAnsi="Times New Roman"/>
          <w:b/>
          <w:sz w:val="28"/>
          <w:szCs w:val="28"/>
        </w:rPr>
      </w:pPr>
      <w:r w:rsidRPr="00014306">
        <w:rPr>
          <w:rFonts w:ascii="Times New Roman" w:hAnsi="Times New Roman"/>
          <w:b/>
          <w:sz w:val="28"/>
          <w:szCs w:val="28"/>
        </w:rPr>
        <w:t>1.3. Равномерность расходов (без учета расходов за счет субвенций, субсидий и иных межбюджетных трансфертов, имеющих целевое значение)</w:t>
      </w:r>
    </w:p>
    <w:p w14:paraId="518A3398" w14:textId="5D9DAB47" w:rsidR="00315F83" w:rsidRPr="00022C2C" w:rsidRDefault="00315F83" w:rsidP="002C434A">
      <w:pPr>
        <w:pStyle w:val="ConsPlusNormal"/>
        <w:spacing w:line="276" w:lineRule="auto"/>
        <w:ind w:firstLine="709"/>
        <w:jc w:val="both"/>
        <w:rPr>
          <w:rFonts w:ascii="Times New Roman" w:hAnsi="Times New Roman"/>
          <w:sz w:val="28"/>
          <w:szCs w:val="28"/>
        </w:rPr>
      </w:pPr>
      <w:r w:rsidRPr="00014306">
        <w:rPr>
          <w:rFonts w:ascii="Times New Roman" w:hAnsi="Times New Roman"/>
          <w:sz w:val="28"/>
          <w:szCs w:val="28"/>
        </w:rPr>
        <w:t xml:space="preserve">Показатель позволяет оценить равномерность расходов </w:t>
      </w:r>
      <w:r w:rsidR="0068088F" w:rsidRPr="00014306">
        <w:rPr>
          <w:rFonts w:ascii="Times New Roman" w:hAnsi="Times New Roman"/>
          <w:sz w:val="28"/>
          <w:szCs w:val="28"/>
        </w:rPr>
        <w:t xml:space="preserve">по кварталам </w:t>
      </w:r>
      <w:r w:rsidRPr="00014306">
        <w:rPr>
          <w:rFonts w:ascii="Times New Roman" w:hAnsi="Times New Roman"/>
          <w:sz w:val="28"/>
          <w:szCs w:val="28"/>
        </w:rPr>
        <w:t xml:space="preserve">в </w:t>
      </w:r>
      <w:r w:rsidR="0068088F" w:rsidRPr="00014306">
        <w:rPr>
          <w:rFonts w:ascii="Times New Roman" w:hAnsi="Times New Roman"/>
          <w:sz w:val="28"/>
          <w:szCs w:val="28"/>
        </w:rPr>
        <w:t>2023</w:t>
      </w:r>
      <w:r w:rsidRPr="00014306">
        <w:rPr>
          <w:rFonts w:ascii="Times New Roman" w:hAnsi="Times New Roman"/>
          <w:sz w:val="28"/>
          <w:szCs w:val="28"/>
        </w:rPr>
        <w:t xml:space="preserve"> году</w:t>
      </w:r>
      <w:r w:rsidR="00556486" w:rsidRPr="00014306">
        <w:rPr>
          <w:rFonts w:ascii="Times New Roman" w:hAnsi="Times New Roman"/>
          <w:sz w:val="28"/>
          <w:szCs w:val="28"/>
        </w:rPr>
        <w:t>.</w:t>
      </w:r>
    </w:p>
    <w:p w14:paraId="34218BEC" w14:textId="641365CF" w:rsidR="00942D60" w:rsidRPr="00022C2C" w:rsidRDefault="001339AE" w:rsidP="002C434A">
      <w:pPr>
        <w:pStyle w:val="ConsPlusNormal"/>
        <w:spacing w:line="276" w:lineRule="auto"/>
        <w:ind w:firstLine="709"/>
        <w:jc w:val="both"/>
        <w:rPr>
          <w:rFonts w:ascii="Times New Roman" w:hAnsi="Times New Roman"/>
          <w:b/>
          <w:bCs/>
          <w:sz w:val="28"/>
          <w:szCs w:val="28"/>
        </w:rPr>
      </w:pPr>
      <w:r w:rsidRPr="00022C2C">
        <w:rPr>
          <w:rFonts w:ascii="Times New Roman" w:hAnsi="Times New Roman"/>
          <w:b/>
          <w:bCs/>
          <w:sz w:val="28"/>
          <w:szCs w:val="28"/>
        </w:rPr>
        <w:t xml:space="preserve">Среднее значение по показателю составляет – </w:t>
      </w:r>
      <w:r w:rsidR="007D4332">
        <w:rPr>
          <w:rFonts w:ascii="Times New Roman" w:hAnsi="Times New Roman" w:cs="Times New Roman"/>
          <w:b/>
          <w:bCs/>
          <w:sz w:val="28"/>
          <w:szCs w:val="28"/>
        </w:rPr>
        <w:t>62</w:t>
      </w:r>
      <w:r w:rsidR="00942D60" w:rsidRPr="00022C2C">
        <w:rPr>
          <w:rFonts w:ascii="Times New Roman" w:hAnsi="Times New Roman" w:cs="Times New Roman"/>
          <w:b/>
          <w:bCs/>
          <w:sz w:val="28"/>
          <w:szCs w:val="28"/>
        </w:rPr>
        <w:t xml:space="preserve"> балл</w:t>
      </w:r>
      <w:r w:rsidR="00022C2C" w:rsidRPr="00022C2C">
        <w:rPr>
          <w:rFonts w:ascii="Times New Roman" w:hAnsi="Times New Roman" w:cs="Times New Roman"/>
          <w:b/>
          <w:bCs/>
          <w:sz w:val="28"/>
          <w:szCs w:val="28"/>
        </w:rPr>
        <w:t>а</w:t>
      </w:r>
      <w:r w:rsidR="00942D60" w:rsidRPr="00022C2C">
        <w:rPr>
          <w:rFonts w:ascii="Times New Roman" w:hAnsi="Times New Roman" w:cs="Times New Roman"/>
          <w:b/>
          <w:bCs/>
          <w:sz w:val="28"/>
          <w:szCs w:val="28"/>
        </w:rPr>
        <w:t>.</w:t>
      </w:r>
    </w:p>
    <w:p w14:paraId="4A18CFDF" w14:textId="3550F9D0" w:rsidR="00942D60" w:rsidRPr="00022C2C" w:rsidRDefault="00942D60" w:rsidP="002C434A">
      <w:pPr>
        <w:pStyle w:val="ConsPlusNormal"/>
        <w:widowControl/>
        <w:spacing w:line="276" w:lineRule="auto"/>
        <w:ind w:firstLine="709"/>
        <w:jc w:val="both"/>
        <w:rPr>
          <w:rFonts w:ascii="Times New Roman" w:hAnsi="Times New Roman"/>
          <w:sz w:val="28"/>
          <w:szCs w:val="28"/>
        </w:rPr>
      </w:pPr>
      <w:r w:rsidRPr="00022C2C">
        <w:rPr>
          <w:rFonts w:ascii="Times New Roman" w:hAnsi="Times New Roman"/>
          <w:sz w:val="28"/>
          <w:szCs w:val="28"/>
        </w:rPr>
        <w:t xml:space="preserve">Максимальное значение равное 100 баллам у </w:t>
      </w:r>
      <w:r w:rsidR="007D4332">
        <w:rPr>
          <w:rFonts w:ascii="Times New Roman" w:hAnsi="Times New Roman"/>
          <w:sz w:val="28"/>
          <w:szCs w:val="28"/>
        </w:rPr>
        <w:t>3</w:t>
      </w:r>
      <w:r w:rsidRPr="00022C2C">
        <w:rPr>
          <w:rFonts w:ascii="Times New Roman" w:hAnsi="Times New Roman"/>
          <w:sz w:val="28"/>
          <w:szCs w:val="28"/>
        </w:rPr>
        <w:t>-х ПБС:</w:t>
      </w:r>
      <w:r w:rsidR="0068088F">
        <w:rPr>
          <w:rFonts w:ascii="Times New Roman" w:hAnsi="Times New Roman"/>
          <w:sz w:val="28"/>
          <w:szCs w:val="28"/>
        </w:rPr>
        <w:t xml:space="preserve"> </w:t>
      </w:r>
      <w:r w:rsidRPr="00022C2C">
        <w:rPr>
          <w:rFonts w:ascii="Times New Roman" w:hAnsi="Times New Roman"/>
          <w:sz w:val="28"/>
          <w:szCs w:val="28"/>
        </w:rPr>
        <w:t xml:space="preserve">МКУ </w:t>
      </w:r>
      <w:r w:rsidR="00263607">
        <w:rPr>
          <w:rFonts w:ascii="Times New Roman" w:hAnsi="Times New Roman"/>
          <w:sz w:val="28"/>
          <w:szCs w:val="28"/>
        </w:rPr>
        <w:t>«</w:t>
      </w:r>
      <w:r w:rsidRPr="00022C2C">
        <w:rPr>
          <w:rFonts w:ascii="Times New Roman" w:hAnsi="Times New Roman"/>
          <w:sz w:val="28"/>
          <w:szCs w:val="28"/>
        </w:rPr>
        <w:t xml:space="preserve">Редакция районной газеты </w:t>
      </w:r>
      <w:r w:rsidR="00263607">
        <w:rPr>
          <w:rFonts w:ascii="Times New Roman" w:hAnsi="Times New Roman"/>
          <w:sz w:val="28"/>
          <w:szCs w:val="28"/>
        </w:rPr>
        <w:t>«</w:t>
      </w:r>
      <w:r w:rsidRPr="00022C2C">
        <w:rPr>
          <w:rFonts w:ascii="Times New Roman" w:hAnsi="Times New Roman"/>
          <w:sz w:val="28"/>
          <w:szCs w:val="28"/>
        </w:rPr>
        <w:t xml:space="preserve">Новости </w:t>
      </w:r>
      <w:proofErr w:type="spellStart"/>
      <w:r w:rsidRPr="00022C2C">
        <w:rPr>
          <w:rFonts w:ascii="Times New Roman" w:hAnsi="Times New Roman"/>
          <w:sz w:val="28"/>
          <w:szCs w:val="28"/>
        </w:rPr>
        <w:t>Приобья</w:t>
      </w:r>
      <w:proofErr w:type="spellEnd"/>
      <w:r w:rsidR="00263607">
        <w:rPr>
          <w:rFonts w:ascii="Times New Roman" w:hAnsi="Times New Roman"/>
          <w:sz w:val="28"/>
          <w:szCs w:val="28"/>
        </w:rPr>
        <w:t>»</w:t>
      </w:r>
      <w:r w:rsidRPr="00022C2C">
        <w:rPr>
          <w:rFonts w:ascii="Times New Roman" w:hAnsi="Times New Roman"/>
          <w:sz w:val="28"/>
          <w:szCs w:val="28"/>
        </w:rPr>
        <w:t>;</w:t>
      </w:r>
      <w:r w:rsidR="0068088F">
        <w:rPr>
          <w:rFonts w:ascii="Times New Roman" w:hAnsi="Times New Roman"/>
          <w:sz w:val="28"/>
          <w:szCs w:val="28"/>
        </w:rPr>
        <w:t xml:space="preserve"> </w:t>
      </w:r>
      <w:r w:rsidRPr="00022C2C">
        <w:rPr>
          <w:rFonts w:ascii="Times New Roman" w:hAnsi="Times New Roman"/>
          <w:sz w:val="28"/>
          <w:szCs w:val="28"/>
        </w:rPr>
        <w:t xml:space="preserve">МКУ </w:t>
      </w:r>
      <w:r w:rsidR="00263607">
        <w:rPr>
          <w:rFonts w:ascii="Times New Roman" w:hAnsi="Times New Roman"/>
          <w:sz w:val="28"/>
          <w:szCs w:val="28"/>
        </w:rPr>
        <w:t>«</w:t>
      </w:r>
      <w:r w:rsidRPr="00022C2C">
        <w:rPr>
          <w:rFonts w:ascii="Times New Roman" w:hAnsi="Times New Roman"/>
          <w:sz w:val="28"/>
          <w:szCs w:val="28"/>
        </w:rPr>
        <w:t>Управление по делам гражданской об</w:t>
      </w:r>
      <w:r w:rsidR="001339AE" w:rsidRPr="00022C2C">
        <w:rPr>
          <w:rFonts w:ascii="Times New Roman" w:hAnsi="Times New Roman"/>
          <w:sz w:val="28"/>
          <w:szCs w:val="28"/>
        </w:rPr>
        <w:t>ороны и чрезвычайным ситуац</w:t>
      </w:r>
      <w:r w:rsidR="00022C2C" w:rsidRPr="00022C2C">
        <w:rPr>
          <w:rFonts w:ascii="Times New Roman" w:hAnsi="Times New Roman"/>
          <w:sz w:val="28"/>
          <w:szCs w:val="28"/>
        </w:rPr>
        <w:t>иям</w:t>
      </w:r>
      <w:r w:rsidR="00263607">
        <w:rPr>
          <w:rFonts w:ascii="Times New Roman" w:hAnsi="Times New Roman"/>
          <w:sz w:val="28"/>
          <w:szCs w:val="28"/>
        </w:rPr>
        <w:t>»</w:t>
      </w:r>
      <w:r w:rsidR="00022C2C" w:rsidRPr="00022C2C">
        <w:rPr>
          <w:rFonts w:ascii="Times New Roman" w:hAnsi="Times New Roman"/>
          <w:sz w:val="28"/>
          <w:szCs w:val="28"/>
        </w:rPr>
        <w:t>;</w:t>
      </w:r>
      <w:r w:rsidR="0068088F">
        <w:rPr>
          <w:rFonts w:ascii="Times New Roman" w:hAnsi="Times New Roman"/>
          <w:sz w:val="28"/>
          <w:szCs w:val="28"/>
        </w:rPr>
        <w:t xml:space="preserve"> </w:t>
      </w:r>
      <w:r w:rsidRPr="00022C2C">
        <w:rPr>
          <w:rFonts w:ascii="Times New Roman" w:hAnsi="Times New Roman"/>
          <w:sz w:val="28"/>
          <w:szCs w:val="28"/>
        </w:rPr>
        <w:t xml:space="preserve">МКУ </w:t>
      </w:r>
      <w:r w:rsidR="00263607">
        <w:rPr>
          <w:rFonts w:ascii="Times New Roman" w:hAnsi="Times New Roman"/>
          <w:sz w:val="28"/>
          <w:szCs w:val="28"/>
        </w:rPr>
        <w:t>«</w:t>
      </w:r>
      <w:r w:rsidRPr="00022C2C">
        <w:rPr>
          <w:rFonts w:ascii="Times New Roman" w:hAnsi="Times New Roman"/>
          <w:sz w:val="28"/>
          <w:szCs w:val="28"/>
        </w:rPr>
        <w:t>Учреждение хозяйственного обеспечения муниципальных учре</w:t>
      </w:r>
      <w:r w:rsidR="00022C2C" w:rsidRPr="00022C2C">
        <w:rPr>
          <w:rFonts w:ascii="Times New Roman" w:hAnsi="Times New Roman"/>
          <w:sz w:val="28"/>
          <w:szCs w:val="28"/>
        </w:rPr>
        <w:t>ждений Нижневартовского района</w:t>
      </w:r>
      <w:r w:rsidR="00263607">
        <w:rPr>
          <w:rFonts w:ascii="Times New Roman" w:hAnsi="Times New Roman"/>
          <w:sz w:val="28"/>
          <w:szCs w:val="28"/>
        </w:rPr>
        <w:t>»</w:t>
      </w:r>
      <w:r w:rsidR="007D4332">
        <w:rPr>
          <w:rFonts w:ascii="Times New Roman" w:hAnsi="Times New Roman"/>
          <w:sz w:val="28"/>
          <w:szCs w:val="28"/>
        </w:rPr>
        <w:t>.</w:t>
      </w:r>
    </w:p>
    <w:p w14:paraId="28B6040F" w14:textId="2FD7A806" w:rsidR="00022C2C" w:rsidRDefault="00022C2C" w:rsidP="002C434A">
      <w:pPr>
        <w:pStyle w:val="ConsPlusNormal"/>
        <w:widowControl/>
        <w:spacing w:line="276" w:lineRule="auto"/>
        <w:ind w:firstLine="709"/>
        <w:jc w:val="both"/>
        <w:rPr>
          <w:rFonts w:ascii="Times New Roman" w:hAnsi="Times New Roman" w:cs="Times New Roman"/>
          <w:sz w:val="28"/>
          <w:szCs w:val="28"/>
        </w:rPr>
      </w:pPr>
      <w:r w:rsidRPr="00022C2C">
        <w:rPr>
          <w:rFonts w:ascii="Times New Roman" w:hAnsi="Times New Roman" w:cs="Times New Roman"/>
          <w:sz w:val="28"/>
          <w:szCs w:val="28"/>
        </w:rPr>
        <w:t xml:space="preserve">МКУ </w:t>
      </w:r>
      <w:r w:rsidR="00263607">
        <w:rPr>
          <w:rFonts w:ascii="Times New Roman" w:hAnsi="Times New Roman" w:cs="Times New Roman"/>
          <w:sz w:val="28"/>
          <w:szCs w:val="28"/>
        </w:rPr>
        <w:t>«</w:t>
      </w:r>
      <w:r w:rsidRPr="00022C2C">
        <w:rPr>
          <w:rFonts w:ascii="Times New Roman" w:hAnsi="Times New Roman" w:cs="Times New Roman"/>
          <w:sz w:val="28"/>
          <w:szCs w:val="28"/>
        </w:rPr>
        <w:t>Управление имущественными и земельными ресурсами</w:t>
      </w:r>
      <w:r w:rsidR="00263607">
        <w:rPr>
          <w:rFonts w:ascii="Times New Roman" w:hAnsi="Times New Roman" w:cs="Times New Roman"/>
          <w:sz w:val="28"/>
          <w:szCs w:val="28"/>
        </w:rPr>
        <w:t>»</w:t>
      </w:r>
      <w:r w:rsidR="007D4332">
        <w:rPr>
          <w:rFonts w:ascii="Times New Roman" w:hAnsi="Times New Roman" w:cs="Times New Roman"/>
          <w:sz w:val="28"/>
          <w:szCs w:val="28"/>
        </w:rPr>
        <w:t xml:space="preserve"> показатель равен 66 баллов</w:t>
      </w:r>
      <w:r w:rsidRPr="00022C2C">
        <w:rPr>
          <w:rFonts w:ascii="Times New Roman" w:hAnsi="Times New Roman" w:cs="Times New Roman"/>
          <w:sz w:val="28"/>
          <w:szCs w:val="28"/>
        </w:rPr>
        <w:t>.</w:t>
      </w:r>
    </w:p>
    <w:p w14:paraId="0B0B35CD" w14:textId="6BEB93BC" w:rsidR="007D4332" w:rsidRPr="00022C2C" w:rsidRDefault="007D4332" w:rsidP="002C434A">
      <w:pPr>
        <w:pStyle w:val="ConsPlusNormal"/>
        <w:widowControl/>
        <w:spacing w:line="276" w:lineRule="auto"/>
        <w:ind w:firstLine="709"/>
        <w:jc w:val="both"/>
        <w:rPr>
          <w:rFonts w:ascii="Times New Roman" w:hAnsi="Times New Roman" w:cs="Times New Roman"/>
          <w:sz w:val="28"/>
          <w:szCs w:val="28"/>
        </w:rPr>
      </w:pPr>
      <w:r w:rsidRPr="00022C2C">
        <w:rPr>
          <w:rFonts w:ascii="Times New Roman" w:hAnsi="Times New Roman" w:cs="Times New Roman"/>
          <w:sz w:val="28"/>
          <w:szCs w:val="28"/>
        </w:rPr>
        <w:t xml:space="preserve">МКУ </w:t>
      </w:r>
      <w:r>
        <w:rPr>
          <w:rFonts w:ascii="Times New Roman" w:hAnsi="Times New Roman" w:cs="Times New Roman"/>
          <w:sz w:val="28"/>
          <w:szCs w:val="28"/>
        </w:rPr>
        <w:t>«</w:t>
      </w:r>
      <w:r w:rsidRPr="00022C2C">
        <w:rPr>
          <w:rFonts w:ascii="Times New Roman" w:hAnsi="Times New Roman" w:cs="Times New Roman"/>
          <w:sz w:val="28"/>
          <w:szCs w:val="28"/>
        </w:rPr>
        <w:t>Управление капитального строительства по застройке Нижневартовского района</w:t>
      </w:r>
      <w:r>
        <w:rPr>
          <w:rFonts w:ascii="Times New Roman" w:hAnsi="Times New Roman" w:cs="Times New Roman"/>
          <w:sz w:val="28"/>
          <w:szCs w:val="28"/>
        </w:rPr>
        <w:t xml:space="preserve">» показатель равен 6 баллов, что </w:t>
      </w:r>
      <w:proofErr w:type="gramStart"/>
      <w:r>
        <w:rPr>
          <w:rFonts w:ascii="Times New Roman" w:hAnsi="Times New Roman" w:cs="Times New Roman"/>
          <w:sz w:val="28"/>
          <w:szCs w:val="28"/>
        </w:rPr>
        <w:t>выше</w:t>
      </w:r>
      <w:proofErr w:type="gramEnd"/>
      <w:r>
        <w:rPr>
          <w:rFonts w:ascii="Times New Roman" w:hAnsi="Times New Roman" w:cs="Times New Roman"/>
          <w:sz w:val="28"/>
          <w:szCs w:val="28"/>
        </w:rPr>
        <w:t xml:space="preserve"> чем в 2022 году, который был равен 0 баллов.</w:t>
      </w:r>
    </w:p>
    <w:p w14:paraId="2BF61D97" w14:textId="5AAEAE1C" w:rsidR="00EA0CCB" w:rsidRPr="00022C2C" w:rsidRDefault="001339AE" w:rsidP="002C434A">
      <w:pPr>
        <w:pStyle w:val="ConsPlusNormal"/>
        <w:widowControl/>
        <w:spacing w:line="276" w:lineRule="auto"/>
        <w:ind w:firstLine="709"/>
        <w:jc w:val="both"/>
        <w:rPr>
          <w:rFonts w:ascii="Times New Roman" w:hAnsi="Times New Roman"/>
          <w:sz w:val="28"/>
          <w:szCs w:val="28"/>
        </w:rPr>
      </w:pPr>
      <w:r w:rsidRPr="00022C2C">
        <w:rPr>
          <w:rFonts w:ascii="Times New Roman" w:hAnsi="Times New Roman" w:cs="Times New Roman"/>
          <w:sz w:val="28"/>
          <w:szCs w:val="28"/>
        </w:rPr>
        <w:t>Нулевое значение</w:t>
      </w:r>
      <w:r w:rsidR="00EA0CCB" w:rsidRPr="00022C2C">
        <w:rPr>
          <w:rFonts w:ascii="Times New Roman" w:hAnsi="Times New Roman" w:cs="Times New Roman"/>
          <w:sz w:val="28"/>
          <w:szCs w:val="28"/>
        </w:rPr>
        <w:t xml:space="preserve"> </w:t>
      </w:r>
      <w:r w:rsidR="00942D60" w:rsidRPr="00022C2C">
        <w:rPr>
          <w:rFonts w:ascii="Times New Roman" w:hAnsi="Times New Roman" w:cs="Times New Roman"/>
          <w:sz w:val="28"/>
          <w:szCs w:val="28"/>
        </w:rPr>
        <w:t>показател</w:t>
      </w:r>
      <w:r w:rsidRPr="00022C2C">
        <w:rPr>
          <w:rFonts w:ascii="Times New Roman" w:hAnsi="Times New Roman" w:cs="Times New Roman"/>
          <w:sz w:val="28"/>
          <w:szCs w:val="28"/>
        </w:rPr>
        <w:t>я</w:t>
      </w:r>
      <w:r w:rsidR="00942D60" w:rsidRPr="00022C2C">
        <w:rPr>
          <w:rFonts w:ascii="Times New Roman" w:hAnsi="Times New Roman" w:cs="Times New Roman"/>
          <w:sz w:val="28"/>
          <w:szCs w:val="28"/>
        </w:rPr>
        <w:t xml:space="preserve"> </w:t>
      </w:r>
      <w:r w:rsidR="00EA0CCB" w:rsidRPr="00022C2C">
        <w:rPr>
          <w:rFonts w:ascii="Times New Roman" w:hAnsi="Times New Roman" w:cs="Times New Roman"/>
          <w:sz w:val="28"/>
          <w:szCs w:val="28"/>
        </w:rPr>
        <w:t>сложил</w:t>
      </w:r>
      <w:r w:rsidR="00022C2C" w:rsidRPr="00022C2C">
        <w:rPr>
          <w:rFonts w:ascii="Times New Roman" w:hAnsi="Times New Roman" w:cs="Times New Roman"/>
          <w:sz w:val="28"/>
          <w:szCs w:val="28"/>
        </w:rPr>
        <w:t>ось по</w:t>
      </w:r>
      <w:r w:rsidR="007D4332">
        <w:rPr>
          <w:rFonts w:ascii="Times New Roman" w:hAnsi="Times New Roman" w:cs="Times New Roman"/>
          <w:sz w:val="28"/>
          <w:szCs w:val="28"/>
        </w:rPr>
        <w:t xml:space="preserve"> </w:t>
      </w:r>
      <w:r w:rsidR="007D4332" w:rsidRPr="00022C2C">
        <w:rPr>
          <w:rFonts w:ascii="Times New Roman" w:hAnsi="Times New Roman"/>
          <w:sz w:val="28"/>
          <w:szCs w:val="28"/>
        </w:rPr>
        <w:t xml:space="preserve">МКУ </w:t>
      </w:r>
      <w:r w:rsidR="007D4332">
        <w:rPr>
          <w:rFonts w:ascii="Times New Roman" w:hAnsi="Times New Roman"/>
          <w:sz w:val="28"/>
          <w:szCs w:val="28"/>
        </w:rPr>
        <w:t>«</w:t>
      </w:r>
      <w:r w:rsidR="007D4332" w:rsidRPr="00022C2C">
        <w:rPr>
          <w:rFonts w:ascii="Times New Roman" w:hAnsi="Times New Roman"/>
          <w:sz w:val="28"/>
          <w:szCs w:val="28"/>
        </w:rPr>
        <w:t>Учреждение по материально-техническому обеспечению деятельности органов местного самоуправления</w:t>
      </w:r>
      <w:r w:rsidR="007D4332">
        <w:rPr>
          <w:rFonts w:ascii="Times New Roman" w:hAnsi="Times New Roman"/>
          <w:sz w:val="28"/>
          <w:szCs w:val="28"/>
        </w:rPr>
        <w:t>»</w:t>
      </w:r>
      <w:r w:rsidR="00022C2C" w:rsidRPr="00022C2C">
        <w:rPr>
          <w:rFonts w:ascii="Times New Roman" w:hAnsi="Times New Roman" w:cs="Times New Roman"/>
          <w:sz w:val="28"/>
          <w:szCs w:val="28"/>
        </w:rPr>
        <w:t xml:space="preserve">. </w:t>
      </w:r>
      <w:r w:rsidR="00EA0CCB" w:rsidRPr="00022C2C">
        <w:rPr>
          <w:rFonts w:ascii="Times New Roman" w:hAnsi="Times New Roman"/>
          <w:sz w:val="28"/>
          <w:szCs w:val="28"/>
        </w:rPr>
        <w:t xml:space="preserve">Что </w:t>
      </w:r>
      <w:r w:rsidR="004E033B" w:rsidRPr="00022C2C">
        <w:rPr>
          <w:rFonts w:ascii="Times New Roman" w:hAnsi="Times New Roman"/>
          <w:sz w:val="28"/>
          <w:szCs w:val="28"/>
        </w:rPr>
        <w:t>указывает на неравномерность расходов учреждени</w:t>
      </w:r>
      <w:r w:rsidR="006E5680">
        <w:rPr>
          <w:rFonts w:ascii="Times New Roman" w:hAnsi="Times New Roman"/>
          <w:sz w:val="28"/>
          <w:szCs w:val="28"/>
        </w:rPr>
        <w:t>я</w:t>
      </w:r>
      <w:r w:rsidR="004E033B" w:rsidRPr="00022C2C">
        <w:rPr>
          <w:rFonts w:ascii="Times New Roman" w:hAnsi="Times New Roman"/>
          <w:sz w:val="28"/>
          <w:szCs w:val="28"/>
        </w:rPr>
        <w:t xml:space="preserve"> в течение года - расходы в четвертом квартале </w:t>
      </w:r>
      <w:r w:rsidR="006E5680">
        <w:rPr>
          <w:rFonts w:ascii="Times New Roman" w:hAnsi="Times New Roman"/>
          <w:sz w:val="28"/>
          <w:szCs w:val="28"/>
        </w:rPr>
        <w:t>(</w:t>
      </w:r>
      <w:r w:rsidR="00DB457E">
        <w:rPr>
          <w:rFonts w:ascii="Times New Roman" w:hAnsi="Times New Roman"/>
          <w:sz w:val="28"/>
          <w:szCs w:val="28"/>
        </w:rPr>
        <w:t>95 664,1</w:t>
      </w:r>
      <w:r w:rsidR="006E5680">
        <w:rPr>
          <w:rFonts w:ascii="Times New Roman" w:hAnsi="Times New Roman"/>
          <w:sz w:val="28"/>
          <w:szCs w:val="28"/>
        </w:rPr>
        <w:t xml:space="preserve"> тыс. рублей)</w:t>
      </w:r>
      <w:r w:rsidR="006E5680" w:rsidRPr="00022C2C">
        <w:rPr>
          <w:rFonts w:ascii="Times New Roman" w:hAnsi="Times New Roman"/>
          <w:sz w:val="28"/>
          <w:szCs w:val="28"/>
        </w:rPr>
        <w:t xml:space="preserve"> </w:t>
      </w:r>
      <w:r w:rsidR="004E033B" w:rsidRPr="00022C2C">
        <w:rPr>
          <w:rFonts w:ascii="Times New Roman" w:hAnsi="Times New Roman"/>
          <w:sz w:val="28"/>
          <w:szCs w:val="28"/>
        </w:rPr>
        <w:t xml:space="preserve">превышают средний расход за </w:t>
      </w:r>
      <w:r w:rsidR="003A13CC" w:rsidRPr="00022C2C">
        <w:rPr>
          <w:rFonts w:ascii="Times New Roman" w:hAnsi="Times New Roman"/>
          <w:sz w:val="28"/>
          <w:szCs w:val="28"/>
        </w:rPr>
        <w:t xml:space="preserve">первый, второй, третий </w:t>
      </w:r>
      <w:r w:rsidR="00992DC4" w:rsidRPr="00022C2C">
        <w:rPr>
          <w:rFonts w:ascii="Times New Roman" w:hAnsi="Times New Roman"/>
          <w:sz w:val="28"/>
          <w:szCs w:val="28"/>
        </w:rPr>
        <w:t>кварталы</w:t>
      </w:r>
      <w:r w:rsidR="004E033B" w:rsidRPr="00022C2C">
        <w:rPr>
          <w:rFonts w:ascii="Times New Roman" w:hAnsi="Times New Roman"/>
          <w:sz w:val="28"/>
          <w:szCs w:val="28"/>
        </w:rPr>
        <w:t xml:space="preserve"> 202</w:t>
      </w:r>
      <w:r w:rsidR="00DB457E">
        <w:rPr>
          <w:rFonts w:ascii="Times New Roman" w:hAnsi="Times New Roman"/>
          <w:sz w:val="28"/>
          <w:szCs w:val="28"/>
        </w:rPr>
        <w:t>3</w:t>
      </w:r>
      <w:r w:rsidR="004E033B" w:rsidRPr="00022C2C">
        <w:rPr>
          <w:rFonts w:ascii="Times New Roman" w:hAnsi="Times New Roman"/>
          <w:sz w:val="28"/>
          <w:szCs w:val="28"/>
        </w:rPr>
        <w:t xml:space="preserve"> года</w:t>
      </w:r>
      <w:r w:rsidR="006E5680">
        <w:rPr>
          <w:rFonts w:ascii="Times New Roman" w:hAnsi="Times New Roman"/>
          <w:sz w:val="28"/>
          <w:szCs w:val="28"/>
        </w:rPr>
        <w:t xml:space="preserve"> (</w:t>
      </w:r>
      <w:r w:rsidR="00DB457E">
        <w:rPr>
          <w:rFonts w:ascii="Times New Roman" w:hAnsi="Times New Roman"/>
          <w:sz w:val="28"/>
          <w:szCs w:val="28"/>
        </w:rPr>
        <w:t>47 821,7</w:t>
      </w:r>
      <w:r w:rsidR="006E5680">
        <w:rPr>
          <w:rFonts w:ascii="Times New Roman" w:hAnsi="Times New Roman"/>
          <w:sz w:val="28"/>
          <w:szCs w:val="28"/>
        </w:rPr>
        <w:t xml:space="preserve"> тыс. рублей)</w:t>
      </w:r>
      <w:r w:rsidR="006E5680" w:rsidRPr="00022C2C">
        <w:rPr>
          <w:rFonts w:ascii="Times New Roman" w:hAnsi="Times New Roman"/>
          <w:sz w:val="28"/>
          <w:szCs w:val="28"/>
        </w:rPr>
        <w:t xml:space="preserve"> </w:t>
      </w:r>
      <w:r w:rsidR="007B787B">
        <w:rPr>
          <w:rFonts w:ascii="Times New Roman" w:hAnsi="Times New Roman"/>
          <w:sz w:val="28"/>
          <w:szCs w:val="28"/>
        </w:rPr>
        <w:t>в 2</w:t>
      </w:r>
      <w:r w:rsidR="00DB457E">
        <w:rPr>
          <w:rFonts w:ascii="Times New Roman" w:hAnsi="Times New Roman"/>
          <w:sz w:val="28"/>
          <w:szCs w:val="28"/>
        </w:rPr>
        <w:t xml:space="preserve"> </w:t>
      </w:r>
      <w:r w:rsidR="007B787B">
        <w:rPr>
          <w:rFonts w:ascii="Times New Roman" w:hAnsi="Times New Roman"/>
          <w:sz w:val="28"/>
          <w:szCs w:val="28"/>
        </w:rPr>
        <w:t>раза</w:t>
      </w:r>
      <w:r w:rsidR="006E5680">
        <w:rPr>
          <w:rFonts w:ascii="Times New Roman" w:hAnsi="Times New Roman"/>
          <w:sz w:val="28"/>
          <w:szCs w:val="28"/>
        </w:rPr>
        <w:t>.</w:t>
      </w:r>
    </w:p>
    <w:p w14:paraId="1147EF4C" w14:textId="77777777" w:rsidR="00C90024" w:rsidRPr="00022C2C" w:rsidRDefault="00C90024" w:rsidP="002C434A">
      <w:pPr>
        <w:pStyle w:val="ConsPlusNormal"/>
        <w:widowControl/>
        <w:spacing w:line="276" w:lineRule="auto"/>
        <w:ind w:firstLine="709"/>
        <w:jc w:val="both"/>
        <w:rPr>
          <w:rFonts w:ascii="Times New Roman" w:hAnsi="Times New Roman" w:cs="Times New Roman"/>
          <w:bCs/>
          <w:sz w:val="28"/>
          <w:szCs w:val="28"/>
        </w:rPr>
      </w:pPr>
    </w:p>
    <w:p w14:paraId="70052E3F" w14:textId="77777777" w:rsidR="00EA21A7" w:rsidRPr="00022C2C" w:rsidRDefault="00EA21A7" w:rsidP="002C434A">
      <w:pPr>
        <w:pStyle w:val="ConsPlusNormal"/>
        <w:widowControl/>
        <w:spacing w:line="276" w:lineRule="auto"/>
        <w:ind w:firstLine="709"/>
        <w:jc w:val="both"/>
        <w:rPr>
          <w:rFonts w:ascii="Times New Roman" w:hAnsi="Times New Roman"/>
          <w:b/>
          <w:sz w:val="28"/>
          <w:szCs w:val="28"/>
        </w:rPr>
      </w:pPr>
      <w:r w:rsidRPr="00022C2C">
        <w:rPr>
          <w:rFonts w:ascii="Times New Roman" w:hAnsi="Times New Roman"/>
          <w:b/>
          <w:sz w:val="28"/>
          <w:szCs w:val="28"/>
        </w:rPr>
        <w:t>1.4. Уровень исполнения учреждением расходов, источником финансового обеспечения которых являются межбюджетные трансферты вышестоящих бюджетов</w:t>
      </w:r>
    </w:p>
    <w:p w14:paraId="580CDD0D" w14:textId="77777777" w:rsidR="004C01C8" w:rsidRDefault="004C01C8" w:rsidP="002C434A">
      <w:pPr>
        <w:pStyle w:val="ConsPlusNormal"/>
        <w:spacing w:line="276" w:lineRule="auto"/>
        <w:ind w:firstLine="709"/>
        <w:jc w:val="both"/>
        <w:rPr>
          <w:rFonts w:ascii="Times New Roman" w:hAnsi="Times New Roman" w:cs="Times New Roman"/>
          <w:sz w:val="28"/>
          <w:szCs w:val="28"/>
        </w:rPr>
      </w:pPr>
      <w:proofErr w:type="gramStart"/>
      <w:r w:rsidRPr="004C01C8">
        <w:rPr>
          <w:rFonts w:ascii="Times New Roman" w:hAnsi="Times New Roman" w:cs="Times New Roman"/>
          <w:sz w:val="28"/>
          <w:szCs w:val="28"/>
        </w:rPr>
        <w:t>Показатель</w:t>
      </w:r>
      <w:proofErr w:type="gramEnd"/>
      <w:r w:rsidRPr="004C01C8">
        <w:rPr>
          <w:rFonts w:ascii="Times New Roman" w:hAnsi="Times New Roman" w:cs="Times New Roman"/>
          <w:sz w:val="28"/>
          <w:szCs w:val="28"/>
        </w:rPr>
        <w:t xml:space="preserve"> позволяет оценить в </w:t>
      </w:r>
      <w:proofErr w:type="gramStart"/>
      <w:r w:rsidRPr="004C01C8">
        <w:rPr>
          <w:rFonts w:ascii="Times New Roman" w:hAnsi="Times New Roman" w:cs="Times New Roman"/>
          <w:sz w:val="28"/>
          <w:szCs w:val="28"/>
        </w:rPr>
        <w:t>каком</w:t>
      </w:r>
      <w:proofErr w:type="gramEnd"/>
      <w:r w:rsidRPr="004C01C8">
        <w:rPr>
          <w:rFonts w:ascii="Times New Roman" w:hAnsi="Times New Roman" w:cs="Times New Roman"/>
          <w:sz w:val="28"/>
          <w:szCs w:val="28"/>
        </w:rPr>
        <w:t xml:space="preserve"> объеме исполнены межбюджетные трансферты из вышестоящих бюджетов по отношению к плановому объему в 2023 году.</w:t>
      </w:r>
    </w:p>
    <w:p w14:paraId="57667C5D" w14:textId="1784ADD1" w:rsidR="001339AE" w:rsidRPr="00022C2C" w:rsidRDefault="001339AE" w:rsidP="002C434A">
      <w:pPr>
        <w:pStyle w:val="ConsPlusNormal"/>
        <w:spacing w:line="276" w:lineRule="auto"/>
        <w:ind w:firstLine="709"/>
        <w:jc w:val="both"/>
        <w:rPr>
          <w:rFonts w:ascii="Times New Roman" w:hAnsi="Times New Roman"/>
          <w:b/>
          <w:bCs/>
          <w:sz w:val="28"/>
          <w:szCs w:val="28"/>
        </w:rPr>
      </w:pPr>
      <w:r w:rsidRPr="00022C2C">
        <w:rPr>
          <w:rFonts w:ascii="Times New Roman" w:hAnsi="Times New Roman"/>
          <w:b/>
          <w:bCs/>
          <w:sz w:val="28"/>
          <w:szCs w:val="28"/>
        </w:rPr>
        <w:t xml:space="preserve">Среднее значение по показателю составляет – </w:t>
      </w:r>
      <w:r w:rsidR="001C054B">
        <w:rPr>
          <w:rFonts w:ascii="Times New Roman" w:hAnsi="Times New Roman" w:cs="Times New Roman"/>
          <w:b/>
          <w:bCs/>
          <w:sz w:val="28"/>
          <w:szCs w:val="28"/>
        </w:rPr>
        <w:t>100</w:t>
      </w:r>
      <w:r w:rsidRPr="00022C2C">
        <w:rPr>
          <w:rFonts w:ascii="Times New Roman" w:hAnsi="Times New Roman" w:cs="Times New Roman"/>
          <w:b/>
          <w:bCs/>
          <w:sz w:val="28"/>
          <w:szCs w:val="28"/>
        </w:rPr>
        <w:t xml:space="preserve"> баллов.</w:t>
      </w:r>
    </w:p>
    <w:p w14:paraId="021F25D8" w14:textId="339665AB" w:rsidR="00290168" w:rsidRPr="00022C2C" w:rsidRDefault="00EA21A7" w:rsidP="002C434A">
      <w:pPr>
        <w:pStyle w:val="ConsPlusNormal"/>
        <w:widowControl/>
        <w:spacing w:line="276" w:lineRule="auto"/>
        <w:ind w:firstLine="709"/>
        <w:jc w:val="both"/>
        <w:rPr>
          <w:rFonts w:ascii="Times New Roman" w:hAnsi="Times New Roman" w:cs="Times New Roman"/>
          <w:sz w:val="28"/>
          <w:szCs w:val="28"/>
        </w:rPr>
      </w:pPr>
      <w:r w:rsidRPr="00022C2C">
        <w:rPr>
          <w:rFonts w:ascii="Times New Roman" w:hAnsi="Times New Roman" w:cs="Times New Roman"/>
          <w:sz w:val="28"/>
          <w:szCs w:val="28"/>
        </w:rPr>
        <w:t xml:space="preserve">По </w:t>
      </w:r>
      <w:r w:rsidR="00022C2C" w:rsidRPr="00022C2C">
        <w:rPr>
          <w:rFonts w:ascii="Times New Roman" w:hAnsi="Times New Roman" w:cs="Times New Roman"/>
          <w:sz w:val="28"/>
          <w:szCs w:val="28"/>
        </w:rPr>
        <w:t xml:space="preserve">МКУ </w:t>
      </w:r>
      <w:r w:rsidR="00263607">
        <w:rPr>
          <w:rFonts w:ascii="Times New Roman" w:hAnsi="Times New Roman" w:cs="Times New Roman"/>
          <w:sz w:val="28"/>
          <w:szCs w:val="28"/>
        </w:rPr>
        <w:t>«</w:t>
      </w:r>
      <w:r w:rsidR="00022C2C" w:rsidRPr="00022C2C">
        <w:rPr>
          <w:rFonts w:ascii="Times New Roman" w:hAnsi="Times New Roman" w:cs="Times New Roman"/>
          <w:sz w:val="28"/>
          <w:szCs w:val="28"/>
        </w:rPr>
        <w:t>Учреждение по материально-техническому обеспечению деятельности органов местного самоуправления</w:t>
      </w:r>
      <w:r w:rsidR="00263607">
        <w:rPr>
          <w:rFonts w:ascii="Times New Roman" w:hAnsi="Times New Roman" w:cs="Times New Roman"/>
          <w:sz w:val="28"/>
          <w:szCs w:val="28"/>
        </w:rPr>
        <w:t>»</w:t>
      </w:r>
      <w:r w:rsidR="00022C2C" w:rsidRPr="00022C2C">
        <w:rPr>
          <w:rFonts w:ascii="Times New Roman" w:hAnsi="Times New Roman" w:cs="Times New Roman"/>
          <w:sz w:val="28"/>
          <w:szCs w:val="28"/>
        </w:rPr>
        <w:t xml:space="preserve">, </w:t>
      </w:r>
      <w:r w:rsidR="00290168" w:rsidRPr="00022C2C">
        <w:rPr>
          <w:rFonts w:ascii="Times New Roman" w:hAnsi="Times New Roman" w:cs="Times New Roman"/>
          <w:sz w:val="28"/>
          <w:szCs w:val="28"/>
        </w:rPr>
        <w:t xml:space="preserve">МКУ </w:t>
      </w:r>
      <w:r w:rsidR="00290168">
        <w:rPr>
          <w:rFonts w:ascii="Times New Roman" w:hAnsi="Times New Roman" w:cs="Times New Roman"/>
          <w:sz w:val="28"/>
          <w:szCs w:val="28"/>
        </w:rPr>
        <w:t>«</w:t>
      </w:r>
      <w:r w:rsidR="00290168" w:rsidRPr="00022C2C">
        <w:rPr>
          <w:rFonts w:ascii="Times New Roman" w:hAnsi="Times New Roman" w:cs="Times New Roman"/>
          <w:sz w:val="28"/>
          <w:szCs w:val="28"/>
        </w:rPr>
        <w:t xml:space="preserve">Редакция районной газеты </w:t>
      </w:r>
      <w:r w:rsidR="00290168">
        <w:rPr>
          <w:rFonts w:ascii="Times New Roman" w:hAnsi="Times New Roman" w:cs="Times New Roman"/>
          <w:sz w:val="28"/>
          <w:szCs w:val="28"/>
        </w:rPr>
        <w:t>«</w:t>
      </w:r>
      <w:r w:rsidR="00290168" w:rsidRPr="00022C2C">
        <w:rPr>
          <w:rFonts w:ascii="Times New Roman" w:hAnsi="Times New Roman" w:cs="Times New Roman"/>
          <w:sz w:val="28"/>
          <w:szCs w:val="28"/>
        </w:rPr>
        <w:t xml:space="preserve">Новости </w:t>
      </w:r>
      <w:proofErr w:type="spellStart"/>
      <w:r w:rsidR="00290168" w:rsidRPr="00022C2C">
        <w:rPr>
          <w:rFonts w:ascii="Times New Roman" w:hAnsi="Times New Roman" w:cs="Times New Roman"/>
          <w:sz w:val="28"/>
          <w:szCs w:val="28"/>
        </w:rPr>
        <w:t>Приобья</w:t>
      </w:r>
      <w:proofErr w:type="spellEnd"/>
      <w:r w:rsidR="00290168">
        <w:rPr>
          <w:rFonts w:ascii="Times New Roman" w:hAnsi="Times New Roman" w:cs="Times New Roman"/>
          <w:sz w:val="28"/>
          <w:szCs w:val="28"/>
        </w:rPr>
        <w:t xml:space="preserve">» </w:t>
      </w:r>
      <w:r w:rsidRPr="00022C2C">
        <w:rPr>
          <w:rFonts w:ascii="Times New Roman" w:hAnsi="Times New Roman" w:cs="Times New Roman"/>
          <w:sz w:val="28"/>
          <w:szCs w:val="28"/>
        </w:rPr>
        <w:t>показатель не рассчитывался в связи с отсутствием расходов за счет межбюджетных трансфертов вышестоящих бюджетов.</w:t>
      </w:r>
    </w:p>
    <w:p w14:paraId="73F02C32" w14:textId="06227113" w:rsidR="00022C2C" w:rsidRPr="00022C2C" w:rsidRDefault="001339AE" w:rsidP="002C434A">
      <w:pPr>
        <w:pStyle w:val="ConsPlusNormal"/>
        <w:widowControl/>
        <w:spacing w:line="276" w:lineRule="auto"/>
        <w:ind w:firstLine="709"/>
        <w:jc w:val="both"/>
        <w:rPr>
          <w:rFonts w:ascii="Times New Roman" w:hAnsi="Times New Roman" w:cs="Times New Roman"/>
          <w:sz w:val="28"/>
          <w:szCs w:val="28"/>
        </w:rPr>
      </w:pPr>
      <w:r w:rsidRPr="00022C2C">
        <w:rPr>
          <w:rFonts w:ascii="Times New Roman" w:hAnsi="Times New Roman" w:cs="Times New Roman"/>
          <w:sz w:val="28"/>
          <w:szCs w:val="28"/>
        </w:rPr>
        <w:lastRenderedPageBreak/>
        <w:t>М</w:t>
      </w:r>
      <w:r w:rsidR="00261BA5" w:rsidRPr="00022C2C">
        <w:rPr>
          <w:rFonts w:ascii="Times New Roman" w:hAnsi="Times New Roman" w:cs="Times New Roman"/>
          <w:sz w:val="28"/>
          <w:szCs w:val="28"/>
        </w:rPr>
        <w:t>аксимальное значение равное 100 баллам</w:t>
      </w:r>
      <w:r w:rsidRPr="00022C2C">
        <w:rPr>
          <w:rFonts w:ascii="Times New Roman" w:hAnsi="Times New Roman" w:cs="Times New Roman"/>
          <w:sz w:val="28"/>
          <w:szCs w:val="28"/>
        </w:rPr>
        <w:t xml:space="preserve"> сложилось </w:t>
      </w:r>
      <w:proofErr w:type="gramStart"/>
      <w:r w:rsidRPr="00022C2C">
        <w:rPr>
          <w:rFonts w:ascii="Times New Roman" w:hAnsi="Times New Roman" w:cs="Times New Roman"/>
          <w:sz w:val="28"/>
          <w:szCs w:val="28"/>
        </w:rPr>
        <w:t>по</w:t>
      </w:r>
      <w:proofErr w:type="gramEnd"/>
      <w:r w:rsidRPr="00022C2C">
        <w:rPr>
          <w:rFonts w:ascii="Times New Roman" w:hAnsi="Times New Roman" w:cs="Times New Roman"/>
          <w:sz w:val="28"/>
          <w:szCs w:val="28"/>
        </w:rPr>
        <w:t xml:space="preserve"> следующим ПБС</w:t>
      </w:r>
      <w:r w:rsidR="00962371" w:rsidRPr="00022C2C">
        <w:rPr>
          <w:rFonts w:ascii="Times New Roman" w:hAnsi="Times New Roman" w:cs="Times New Roman"/>
          <w:sz w:val="28"/>
          <w:szCs w:val="28"/>
        </w:rPr>
        <w:t xml:space="preserve">: </w:t>
      </w:r>
      <w:r w:rsidR="00EA21A7" w:rsidRPr="00022C2C">
        <w:rPr>
          <w:rFonts w:ascii="Times New Roman" w:hAnsi="Times New Roman" w:cs="Times New Roman"/>
          <w:sz w:val="28"/>
          <w:szCs w:val="28"/>
        </w:rPr>
        <w:t xml:space="preserve">МКУ </w:t>
      </w:r>
      <w:r w:rsidR="00263607">
        <w:rPr>
          <w:rFonts w:ascii="Times New Roman" w:hAnsi="Times New Roman" w:cs="Times New Roman"/>
          <w:sz w:val="28"/>
          <w:szCs w:val="28"/>
        </w:rPr>
        <w:t>«</w:t>
      </w:r>
      <w:r w:rsidR="00EA21A7" w:rsidRPr="00022C2C">
        <w:rPr>
          <w:rFonts w:ascii="Times New Roman" w:hAnsi="Times New Roman" w:cs="Times New Roman"/>
          <w:sz w:val="28"/>
          <w:szCs w:val="28"/>
        </w:rPr>
        <w:t>Управление капитального строительства по застройке Нижневартовского района</w:t>
      </w:r>
      <w:r w:rsidR="00263607">
        <w:rPr>
          <w:rFonts w:ascii="Times New Roman" w:hAnsi="Times New Roman" w:cs="Times New Roman"/>
          <w:sz w:val="28"/>
          <w:szCs w:val="28"/>
        </w:rPr>
        <w:t>»</w:t>
      </w:r>
      <w:r w:rsidR="00EA21A7" w:rsidRPr="00022C2C">
        <w:rPr>
          <w:rFonts w:ascii="Times New Roman" w:hAnsi="Times New Roman" w:cs="Times New Roman"/>
          <w:sz w:val="28"/>
          <w:szCs w:val="28"/>
        </w:rPr>
        <w:t xml:space="preserve">, МКУ </w:t>
      </w:r>
      <w:r w:rsidR="00263607">
        <w:rPr>
          <w:rFonts w:ascii="Times New Roman" w:hAnsi="Times New Roman" w:cs="Times New Roman"/>
          <w:sz w:val="28"/>
          <w:szCs w:val="28"/>
        </w:rPr>
        <w:t>«</w:t>
      </w:r>
      <w:r w:rsidR="00EA21A7" w:rsidRPr="00022C2C">
        <w:rPr>
          <w:rFonts w:ascii="Times New Roman" w:hAnsi="Times New Roman" w:cs="Times New Roman"/>
          <w:sz w:val="28"/>
          <w:szCs w:val="28"/>
        </w:rPr>
        <w:t>Управление по делам гражданской обороны и чрезвычайным ситуациям</w:t>
      </w:r>
      <w:r w:rsidR="00263607">
        <w:rPr>
          <w:rFonts w:ascii="Times New Roman" w:hAnsi="Times New Roman" w:cs="Times New Roman"/>
          <w:sz w:val="28"/>
          <w:szCs w:val="28"/>
        </w:rPr>
        <w:t>»</w:t>
      </w:r>
      <w:r w:rsidR="000B6330" w:rsidRPr="00022C2C">
        <w:rPr>
          <w:rFonts w:ascii="Times New Roman" w:hAnsi="Times New Roman" w:cs="Times New Roman"/>
          <w:sz w:val="28"/>
          <w:szCs w:val="28"/>
        </w:rPr>
        <w:t>,</w:t>
      </w:r>
      <w:r w:rsidR="00290168" w:rsidRPr="00290168">
        <w:rPr>
          <w:rFonts w:ascii="Times New Roman" w:hAnsi="Times New Roman" w:cs="Times New Roman"/>
          <w:bCs/>
          <w:sz w:val="28"/>
          <w:szCs w:val="28"/>
        </w:rPr>
        <w:t xml:space="preserve"> </w:t>
      </w:r>
      <w:r w:rsidR="00290168" w:rsidRPr="004C31A8">
        <w:rPr>
          <w:rFonts w:ascii="Times New Roman" w:hAnsi="Times New Roman" w:cs="Times New Roman"/>
          <w:bCs/>
          <w:sz w:val="28"/>
          <w:szCs w:val="28"/>
        </w:rPr>
        <w:t xml:space="preserve">МКУ </w:t>
      </w:r>
      <w:r w:rsidR="00290168">
        <w:rPr>
          <w:rFonts w:ascii="Times New Roman" w:hAnsi="Times New Roman" w:cs="Times New Roman"/>
          <w:bCs/>
          <w:sz w:val="28"/>
          <w:szCs w:val="28"/>
        </w:rPr>
        <w:t>«</w:t>
      </w:r>
      <w:r w:rsidR="00290168" w:rsidRPr="004C31A8">
        <w:rPr>
          <w:rFonts w:ascii="Times New Roman" w:hAnsi="Times New Roman" w:cs="Times New Roman"/>
          <w:bCs/>
          <w:sz w:val="28"/>
          <w:szCs w:val="28"/>
        </w:rPr>
        <w:t>Учреждение хозяйственного обеспечения муниципальных учреждений Нижневартовского района</w:t>
      </w:r>
      <w:r w:rsidR="00290168">
        <w:rPr>
          <w:rFonts w:ascii="Times New Roman" w:hAnsi="Times New Roman" w:cs="Times New Roman"/>
          <w:bCs/>
          <w:sz w:val="28"/>
          <w:szCs w:val="28"/>
        </w:rPr>
        <w:t>»,</w:t>
      </w:r>
      <w:r w:rsidR="00290168" w:rsidRPr="00290168">
        <w:rPr>
          <w:rFonts w:ascii="Times New Roman" w:hAnsi="Times New Roman" w:cs="Times New Roman"/>
          <w:sz w:val="28"/>
          <w:szCs w:val="28"/>
        </w:rPr>
        <w:t xml:space="preserve"> </w:t>
      </w:r>
      <w:r w:rsidR="00290168" w:rsidRPr="00022C2C">
        <w:rPr>
          <w:rFonts w:ascii="Times New Roman" w:hAnsi="Times New Roman" w:cs="Times New Roman"/>
          <w:sz w:val="28"/>
          <w:szCs w:val="28"/>
        </w:rPr>
        <w:t xml:space="preserve">МКУ </w:t>
      </w:r>
      <w:r w:rsidR="00290168">
        <w:rPr>
          <w:rFonts w:ascii="Times New Roman" w:hAnsi="Times New Roman" w:cs="Times New Roman"/>
          <w:sz w:val="28"/>
          <w:szCs w:val="28"/>
        </w:rPr>
        <w:t>«</w:t>
      </w:r>
      <w:r w:rsidR="00290168" w:rsidRPr="00022C2C">
        <w:rPr>
          <w:rFonts w:ascii="Times New Roman" w:hAnsi="Times New Roman" w:cs="Times New Roman"/>
          <w:sz w:val="28"/>
          <w:szCs w:val="28"/>
        </w:rPr>
        <w:t>Управление имущественными и земельными ресурсами</w:t>
      </w:r>
      <w:r w:rsidR="00290168">
        <w:rPr>
          <w:rFonts w:ascii="Times New Roman" w:hAnsi="Times New Roman" w:cs="Times New Roman"/>
          <w:sz w:val="28"/>
          <w:szCs w:val="28"/>
        </w:rPr>
        <w:t>»</w:t>
      </w:r>
      <w:r w:rsidR="00022C2C" w:rsidRPr="00022C2C">
        <w:rPr>
          <w:rFonts w:ascii="Times New Roman" w:hAnsi="Times New Roman" w:cs="Times New Roman"/>
          <w:sz w:val="28"/>
          <w:szCs w:val="28"/>
        </w:rPr>
        <w:t>.</w:t>
      </w:r>
    </w:p>
    <w:p w14:paraId="720057A5" w14:textId="6BDC697B" w:rsidR="00EA21A7" w:rsidRPr="00022C2C" w:rsidRDefault="00261BA5" w:rsidP="002C434A">
      <w:pPr>
        <w:pStyle w:val="ConsPlusNormal"/>
        <w:widowControl/>
        <w:spacing w:line="276" w:lineRule="auto"/>
        <w:ind w:firstLine="709"/>
        <w:jc w:val="both"/>
        <w:rPr>
          <w:rFonts w:ascii="Times New Roman" w:hAnsi="Times New Roman"/>
          <w:sz w:val="28"/>
          <w:szCs w:val="28"/>
        </w:rPr>
      </w:pPr>
      <w:r w:rsidRPr="00022C2C">
        <w:rPr>
          <w:rFonts w:ascii="Times New Roman" w:hAnsi="Times New Roman"/>
          <w:sz w:val="28"/>
          <w:szCs w:val="28"/>
        </w:rPr>
        <w:t xml:space="preserve">Максимальное значение показателя указывает на </w:t>
      </w:r>
      <w:r w:rsidR="00EA21A7" w:rsidRPr="00022C2C">
        <w:rPr>
          <w:rFonts w:ascii="Times New Roman" w:hAnsi="Times New Roman"/>
          <w:sz w:val="28"/>
          <w:szCs w:val="28"/>
        </w:rPr>
        <w:t>высокую исполнительскую дисциплину учреждений при осуществлении расходов, источником финансового обеспечения которых являются межбюджетные трансферты вышестоящих бюджетов.</w:t>
      </w:r>
    </w:p>
    <w:p w14:paraId="32A77474" w14:textId="77777777" w:rsidR="00C85D38" w:rsidRPr="00022C2C" w:rsidRDefault="00C85D38" w:rsidP="002C434A">
      <w:pPr>
        <w:pStyle w:val="ConsPlusNormal"/>
        <w:widowControl/>
        <w:spacing w:line="276" w:lineRule="auto"/>
        <w:ind w:firstLine="709"/>
        <w:jc w:val="both"/>
        <w:rPr>
          <w:rFonts w:ascii="Times New Roman" w:hAnsi="Times New Roman"/>
          <w:sz w:val="28"/>
          <w:szCs w:val="28"/>
        </w:rPr>
      </w:pPr>
    </w:p>
    <w:p w14:paraId="00E859EA" w14:textId="77777777" w:rsidR="00BF0E0F" w:rsidRPr="00022C2C" w:rsidRDefault="0094251D" w:rsidP="002C434A">
      <w:pPr>
        <w:pStyle w:val="ConsPlusNormal"/>
        <w:widowControl/>
        <w:spacing w:line="276" w:lineRule="auto"/>
        <w:ind w:firstLine="709"/>
        <w:jc w:val="both"/>
        <w:rPr>
          <w:rFonts w:ascii="Times New Roman" w:hAnsi="Times New Roman"/>
          <w:b/>
          <w:sz w:val="28"/>
          <w:szCs w:val="28"/>
        </w:rPr>
      </w:pPr>
      <w:r w:rsidRPr="00022C2C">
        <w:rPr>
          <w:rFonts w:ascii="Times New Roman" w:hAnsi="Times New Roman"/>
          <w:b/>
          <w:sz w:val="28"/>
          <w:szCs w:val="28"/>
        </w:rPr>
        <w:t>1.5. Уровень исполнения учреждением прогноза отдельных кассовых выплат по расходам за отчётный период</w:t>
      </w:r>
    </w:p>
    <w:p w14:paraId="6CCE150F" w14:textId="5656A830" w:rsidR="00AC1BF5" w:rsidRPr="00022C2C" w:rsidRDefault="0094251D" w:rsidP="002C434A">
      <w:pPr>
        <w:pStyle w:val="ConsPlusNormal"/>
        <w:widowControl/>
        <w:spacing w:line="276" w:lineRule="auto"/>
        <w:ind w:firstLine="709"/>
        <w:jc w:val="both"/>
        <w:rPr>
          <w:rFonts w:ascii="Times New Roman" w:hAnsi="Times New Roman"/>
          <w:sz w:val="28"/>
          <w:szCs w:val="28"/>
        </w:rPr>
      </w:pPr>
      <w:r w:rsidRPr="00022C2C">
        <w:rPr>
          <w:rFonts w:ascii="Times New Roman" w:hAnsi="Times New Roman"/>
          <w:sz w:val="28"/>
          <w:szCs w:val="28"/>
        </w:rPr>
        <w:t>Показатель оценивает качество планирования расходов</w:t>
      </w:r>
      <w:r w:rsidR="0023510D">
        <w:rPr>
          <w:rFonts w:ascii="Times New Roman" w:hAnsi="Times New Roman"/>
          <w:sz w:val="28"/>
          <w:szCs w:val="28"/>
        </w:rPr>
        <w:t>,</w:t>
      </w:r>
      <w:r w:rsidR="0023510D" w:rsidRPr="0023510D">
        <w:rPr>
          <w:rFonts w:ascii="Times New Roman" w:hAnsi="Times New Roman"/>
          <w:sz w:val="28"/>
          <w:szCs w:val="28"/>
        </w:rPr>
        <w:t xml:space="preserve"> </w:t>
      </w:r>
      <w:proofErr w:type="gramStart"/>
      <w:r w:rsidR="0023510D" w:rsidRPr="0023510D">
        <w:rPr>
          <w:rFonts w:ascii="Times New Roman" w:hAnsi="Times New Roman"/>
          <w:sz w:val="28"/>
          <w:szCs w:val="28"/>
        </w:rPr>
        <w:t>позволяет оценить насколько полно расходуются</w:t>
      </w:r>
      <w:proofErr w:type="gramEnd"/>
      <w:r w:rsidR="0023510D" w:rsidRPr="0023510D">
        <w:rPr>
          <w:rFonts w:ascii="Times New Roman" w:hAnsi="Times New Roman"/>
          <w:sz w:val="28"/>
          <w:szCs w:val="28"/>
        </w:rPr>
        <w:t xml:space="preserve"> </w:t>
      </w:r>
      <w:r w:rsidR="0023510D">
        <w:rPr>
          <w:rFonts w:ascii="Times New Roman" w:hAnsi="Times New Roman"/>
          <w:sz w:val="28"/>
          <w:szCs w:val="28"/>
        </w:rPr>
        <w:t>лимиты бюджетных обязательств, доведенные до</w:t>
      </w:r>
      <w:r w:rsidR="0023510D" w:rsidRPr="0023510D">
        <w:rPr>
          <w:rFonts w:ascii="Times New Roman" w:hAnsi="Times New Roman"/>
          <w:sz w:val="28"/>
          <w:szCs w:val="28"/>
        </w:rPr>
        <w:t xml:space="preserve"> муниципального казенного учреждения</w:t>
      </w:r>
      <w:r w:rsidR="00200B44">
        <w:rPr>
          <w:rFonts w:ascii="Times New Roman" w:hAnsi="Times New Roman"/>
          <w:sz w:val="28"/>
          <w:szCs w:val="28"/>
        </w:rPr>
        <w:t>.</w:t>
      </w:r>
    </w:p>
    <w:p w14:paraId="390AE35A" w14:textId="02E236A8" w:rsidR="0094251D" w:rsidRPr="00022C2C" w:rsidRDefault="0094251D" w:rsidP="002C434A">
      <w:pPr>
        <w:pStyle w:val="ConsPlusNormal"/>
        <w:widowControl/>
        <w:spacing w:line="276" w:lineRule="auto"/>
        <w:ind w:firstLine="709"/>
        <w:jc w:val="both"/>
        <w:rPr>
          <w:rFonts w:ascii="Times New Roman" w:hAnsi="Times New Roman"/>
          <w:b/>
          <w:bCs/>
          <w:sz w:val="28"/>
          <w:szCs w:val="28"/>
        </w:rPr>
      </w:pPr>
      <w:r w:rsidRPr="00022C2C">
        <w:rPr>
          <w:rFonts w:ascii="Times New Roman" w:hAnsi="Times New Roman"/>
          <w:b/>
          <w:bCs/>
          <w:sz w:val="28"/>
          <w:szCs w:val="28"/>
        </w:rPr>
        <w:t xml:space="preserve">Среднее значение по показателю </w:t>
      </w:r>
      <w:r w:rsidR="00962371" w:rsidRPr="00022C2C">
        <w:rPr>
          <w:rFonts w:ascii="Times New Roman" w:hAnsi="Times New Roman"/>
          <w:b/>
          <w:bCs/>
          <w:sz w:val="28"/>
          <w:szCs w:val="28"/>
        </w:rPr>
        <w:t>8</w:t>
      </w:r>
      <w:r w:rsidR="00C57A2C">
        <w:rPr>
          <w:rFonts w:ascii="Times New Roman" w:hAnsi="Times New Roman"/>
          <w:b/>
          <w:bCs/>
          <w:sz w:val="28"/>
          <w:szCs w:val="28"/>
        </w:rPr>
        <w:t>8</w:t>
      </w:r>
      <w:r w:rsidRPr="00022C2C">
        <w:rPr>
          <w:rFonts w:ascii="Times New Roman" w:hAnsi="Times New Roman"/>
          <w:b/>
          <w:bCs/>
          <w:sz w:val="28"/>
          <w:szCs w:val="28"/>
        </w:rPr>
        <w:t xml:space="preserve"> балл</w:t>
      </w:r>
      <w:r w:rsidR="00022C2C" w:rsidRPr="00022C2C">
        <w:rPr>
          <w:rFonts w:ascii="Times New Roman" w:hAnsi="Times New Roman"/>
          <w:b/>
          <w:bCs/>
          <w:sz w:val="28"/>
          <w:szCs w:val="28"/>
        </w:rPr>
        <w:t>ов</w:t>
      </w:r>
      <w:r w:rsidRPr="00022C2C">
        <w:rPr>
          <w:rFonts w:ascii="Times New Roman" w:hAnsi="Times New Roman"/>
          <w:b/>
          <w:bCs/>
          <w:sz w:val="28"/>
          <w:szCs w:val="28"/>
        </w:rPr>
        <w:t>.</w:t>
      </w:r>
    </w:p>
    <w:p w14:paraId="59690CEF" w14:textId="0283DFC6" w:rsidR="0017245A" w:rsidRPr="00022C2C" w:rsidRDefault="0094251D" w:rsidP="002C434A">
      <w:pPr>
        <w:pStyle w:val="ConsPlusNormal"/>
        <w:widowControl/>
        <w:spacing w:line="276" w:lineRule="auto"/>
        <w:ind w:firstLine="709"/>
        <w:jc w:val="both"/>
        <w:rPr>
          <w:rFonts w:ascii="Times New Roman" w:hAnsi="Times New Roman" w:cs="Times New Roman"/>
          <w:bCs/>
          <w:sz w:val="28"/>
          <w:szCs w:val="28"/>
        </w:rPr>
      </w:pPr>
      <w:r w:rsidRPr="00022C2C">
        <w:rPr>
          <w:rFonts w:ascii="Times New Roman" w:hAnsi="Times New Roman"/>
          <w:sz w:val="28"/>
          <w:szCs w:val="28"/>
        </w:rPr>
        <w:t xml:space="preserve">Выше среднего значения </w:t>
      </w:r>
      <w:r w:rsidR="00261BA5" w:rsidRPr="00022C2C">
        <w:rPr>
          <w:rFonts w:ascii="Times New Roman" w:hAnsi="Times New Roman"/>
          <w:sz w:val="28"/>
          <w:szCs w:val="28"/>
        </w:rPr>
        <w:t>показатель</w:t>
      </w:r>
      <w:r w:rsidRPr="00022C2C">
        <w:rPr>
          <w:rFonts w:ascii="Times New Roman" w:hAnsi="Times New Roman"/>
          <w:sz w:val="28"/>
          <w:szCs w:val="28"/>
        </w:rPr>
        <w:t xml:space="preserve"> у </w:t>
      </w:r>
      <w:r w:rsidR="00C57A2C">
        <w:rPr>
          <w:rFonts w:ascii="Times New Roman" w:hAnsi="Times New Roman"/>
          <w:sz w:val="28"/>
          <w:szCs w:val="28"/>
        </w:rPr>
        <w:t>5</w:t>
      </w:r>
      <w:r w:rsidRPr="00022C2C">
        <w:rPr>
          <w:rFonts w:ascii="Times New Roman" w:hAnsi="Times New Roman"/>
          <w:sz w:val="28"/>
          <w:szCs w:val="28"/>
        </w:rPr>
        <w:t xml:space="preserve"> ПБС</w:t>
      </w:r>
      <w:r w:rsidR="003416EC">
        <w:rPr>
          <w:rFonts w:ascii="Times New Roman" w:hAnsi="Times New Roman"/>
          <w:sz w:val="28"/>
          <w:szCs w:val="28"/>
        </w:rPr>
        <w:t>:</w:t>
      </w:r>
      <w:r w:rsidR="009C43C8" w:rsidRPr="00022C2C">
        <w:rPr>
          <w:rFonts w:ascii="Times New Roman" w:hAnsi="Times New Roman" w:cs="Times New Roman"/>
          <w:bCs/>
          <w:sz w:val="28"/>
          <w:szCs w:val="28"/>
        </w:rPr>
        <w:t xml:space="preserve"> </w:t>
      </w:r>
    </w:p>
    <w:p w14:paraId="2A24EFA8" w14:textId="74963DB4" w:rsidR="000B6330" w:rsidRDefault="000B6330" w:rsidP="002C434A">
      <w:pPr>
        <w:pStyle w:val="ConsPlusNormal"/>
        <w:widowControl/>
        <w:spacing w:line="276" w:lineRule="auto"/>
        <w:ind w:firstLine="709"/>
        <w:jc w:val="both"/>
        <w:rPr>
          <w:rFonts w:ascii="Times New Roman" w:hAnsi="Times New Roman"/>
          <w:sz w:val="28"/>
          <w:szCs w:val="28"/>
        </w:rPr>
      </w:pPr>
      <w:r w:rsidRPr="00022C2C">
        <w:rPr>
          <w:rFonts w:ascii="Times New Roman" w:hAnsi="Times New Roman"/>
          <w:sz w:val="28"/>
          <w:szCs w:val="28"/>
        </w:rPr>
        <w:t xml:space="preserve">МКУ </w:t>
      </w:r>
      <w:r w:rsidR="00263607">
        <w:rPr>
          <w:rFonts w:ascii="Times New Roman" w:hAnsi="Times New Roman"/>
          <w:sz w:val="28"/>
          <w:szCs w:val="28"/>
        </w:rPr>
        <w:t>«</w:t>
      </w:r>
      <w:r w:rsidRPr="00022C2C">
        <w:rPr>
          <w:rFonts w:ascii="Times New Roman" w:hAnsi="Times New Roman"/>
          <w:sz w:val="28"/>
          <w:szCs w:val="28"/>
        </w:rPr>
        <w:t>Учреждение хозяйственного обеспечения муниципальных учреждений Нижневартовского района</w:t>
      </w:r>
      <w:r w:rsidR="00263607">
        <w:rPr>
          <w:rFonts w:ascii="Times New Roman" w:hAnsi="Times New Roman"/>
          <w:sz w:val="28"/>
          <w:szCs w:val="28"/>
        </w:rPr>
        <w:t>»</w:t>
      </w:r>
      <w:r w:rsidR="00C57A2C">
        <w:rPr>
          <w:rFonts w:ascii="Times New Roman" w:hAnsi="Times New Roman"/>
          <w:sz w:val="28"/>
          <w:szCs w:val="28"/>
        </w:rPr>
        <w:t>,</w:t>
      </w:r>
      <w:r w:rsidR="00C57A2C" w:rsidRPr="00C57A2C">
        <w:rPr>
          <w:rFonts w:ascii="Times New Roman" w:hAnsi="Times New Roman"/>
          <w:sz w:val="28"/>
          <w:szCs w:val="28"/>
        </w:rPr>
        <w:t xml:space="preserve"> </w:t>
      </w:r>
      <w:r w:rsidR="00C57A2C" w:rsidRPr="00022C2C">
        <w:rPr>
          <w:rFonts w:ascii="Times New Roman" w:hAnsi="Times New Roman"/>
          <w:sz w:val="28"/>
          <w:szCs w:val="28"/>
        </w:rPr>
        <w:t xml:space="preserve">МКУ </w:t>
      </w:r>
      <w:r w:rsidR="00C57A2C">
        <w:rPr>
          <w:rFonts w:ascii="Times New Roman" w:hAnsi="Times New Roman"/>
          <w:sz w:val="28"/>
          <w:szCs w:val="28"/>
        </w:rPr>
        <w:t>«</w:t>
      </w:r>
      <w:r w:rsidR="00C57A2C" w:rsidRPr="00022C2C">
        <w:rPr>
          <w:rFonts w:ascii="Times New Roman" w:hAnsi="Times New Roman"/>
          <w:sz w:val="28"/>
          <w:szCs w:val="28"/>
        </w:rPr>
        <w:t>Управление по делам гражданской обороны и чрезвычайным ситуациям</w:t>
      </w:r>
      <w:r w:rsidR="00C57A2C">
        <w:rPr>
          <w:rFonts w:ascii="Times New Roman" w:hAnsi="Times New Roman"/>
          <w:sz w:val="28"/>
          <w:szCs w:val="28"/>
        </w:rPr>
        <w:t>»</w:t>
      </w:r>
      <w:r w:rsidRPr="00022C2C">
        <w:rPr>
          <w:rFonts w:ascii="Times New Roman" w:hAnsi="Times New Roman"/>
          <w:sz w:val="28"/>
          <w:szCs w:val="28"/>
        </w:rPr>
        <w:t xml:space="preserve"> - 100 баллов;</w:t>
      </w:r>
    </w:p>
    <w:p w14:paraId="3575307B" w14:textId="4F7D8301" w:rsidR="00C57A2C" w:rsidRDefault="00C57A2C" w:rsidP="002C434A">
      <w:pPr>
        <w:pStyle w:val="ConsPlusNormal"/>
        <w:widowControl/>
        <w:spacing w:line="276" w:lineRule="auto"/>
        <w:ind w:firstLine="709"/>
        <w:jc w:val="both"/>
        <w:rPr>
          <w:rFonts w:ascii="Times New Roman" w:hAnsi="Times New Roman"/>
          <w:sz w:val="28"/>
          <w:szCs w:val="28"/>
        </w:rPr>
      </w:pPr>
      <w:r w:rsidRPr="00022C2C">
        <w:rPr>
          <w:rFonts w:ascii="Times New Roman" w:hAnsi="Times New Roman"/>
          <w:sz w:val="28"/>
          <w:szCs w:val="28"/>
        </w:rPr>
        <w:t xml:space="preserve">МКУ </w:t>
      </w:r>
      <w:r>
        <w:rPr>
          <w:rFonts w:ascii="Times New Roman" w:hAnsi="Times New Roman"/>
          <w:sz w:val="28"/>
          <w:szCs w:val="28"/>
        </w:rPr>
        <w:t>«</w:t>
      </w:r>
      <w:r w:rsidRPr="00022C2C">
        <w:rPr>
          <w:rFonts w:ascii="Times New Roman" w:hAnsi="Times New Roman"/>
          <w:sz w:val="28"/>
          <w:szCs w:val="28"/>
        </w:rPr>
        <w:t>Учреждение по материально-техническому обеспечению деятельности органов местного самоуправления</w:t>
      </w:r>
      <w:r>
        <w:rPr>
          <w:rFonts w:ascii="Times New Roman" w:hAnsi="Times New Roman"/>
          <w:sz w:val="28"/>
          <w:szCs w:val="28"/>
        </w:rPr>
        <w:t>»</w:t>
      </w:r>
      <w:r w:rsidRPr="00022C2C">
        <w:rPr>
          <w:rFonts w:ascii="Times New Roman" w:hAnsi="Times New Roman"/>
          <w:sz w:val="28"/>
          <w:szCs w:val="28"/>
        </w:rPr>
        <w:t xml:space="preserve"> - 9</w:t>
      </w:r>
      <w:r>
        <w:rPr>
          <w:rFonts w:ascii="Times New Roman" w:hAnsi="Times New Roman"/>
          <w:sz w:val="28"/>
          <w:szCs w:val="28"/>
        </w:rPr>
        <w:t>8</w:t>
      </w:r>
      <w:r w:rsidRPr="00022C2C">
        <w:rPr>
          <w:rFonts w:ascii="Times New Roman" w:hAnsi="Times New Roman"/>
          <w:sz w:val="28"/>
          <w:szCs w:val="28"/>
        </w:rPr>
        <w:t xml:space="preserve"> баллов</w:t>
      </w:r>
      <w:r>
        <w:rPr>
          <w:rFonts w:ascii="Times New Roman" w:hAnsi="Times New Roman"/>
          <w:sz w:val="28"/>
          <w:szCs w:val="28"/>
        </w:rPr>
        <w:t>;</w:t>
      </w:r>
    </w:p>
    <w:p w14:paraId="227CA805" w14:textId="10BE5D85" w:rsidR="00C57A2C" w:rsidRPr="00022C2C" w:rsidRDefault="00C57A2C" w:rsidP="002C434A">
      <w:pPr>
        <w:pStyle w:val="ConsPlusNormal"/>
        <w:widowControl/>
        <w:spacing w:line="276" w:lineRule="auto"/>
        <w:ind w:firstLine="709"/>
        <w:jc w:val="both"/>
        <w:rPr>
          <w:rFonts w:ascii="Times New Roman" w:hAnsi="Times New Roman"/>
          <w:sz w:val="28"/>
          <w:szCs w:val="28"/>
        </w:rPr>
      </w:pPr>
      <w:r w:rsidRPr="00022C2C">
        <w:rPr>
          <w:rFonts w:ascii="Times New Roman" w:hAnsi="Times New Roman"/>
          <w:sz w:val="28"/>
          <w:szCs w:val="28"/>
        </w:rPr>
        <w:t xml:space="preserve">МКУ </w:t>
      </w:r>
      <w:r>
        <w:rPr>
          <w:rFonts w:ascii="Times New Roman" w:hAnsi="Times New Roman"/>
          <w:sz w:val="28"/>
          <w:szCs w:val="28"/>
        </w:rPr>
        <w:t>«</w:t>
      </w:r>
      <w:r w:rsidRPr="00022C2C">
        <w:rPr>
          <w:rFonts w:ascii="Times New Roman" w:hAnsi="Times New Roman"/>
          <w:sz w:val="28"/>
          <w:szCs w:val="28"/>
        </w:rPr>
        <w:t xml:space="preserve">Редакция районной газеты </w:t>
      </w:r>
      <w:r>
        <w:rPr>
          <w:rFonts w:ascii="Times New Roman" w:hAnsi="Times New Roman"/>
          <w:sz w:val="28"/>
          <w:szCs w:val="28"/>
        </w:rPr>
        <w:t>«</w:t>
      </w:r>
      <w:r w:rsidRPr="00022C2C">
        <w:rPr>
          <w:rFonts w:ascii="Times New Roman" w:hAnsi="Times New Roman"/>
          <w:sz w:val="28"/>
          <w:szCs w:val="28"/>
        </w:rPr>
        <w:t xml:space="preserve">Новости </w:t>
      </w:r>
      <w:proofErr w:type="spellStart"/>
      <w:r w:rsidRPr="00022C2C">
        <w:rPr>
          <w:rFonts w:ascii="Times New Roman" w:hAnsi="Times New Roman"/>
          <w:sz w:val="28"/>
          <w:szCs w:val="28"/>
        </w:rPr>
        <w:t>Приобья</w:t>
      </w:r>
      <w:proofErr w:type="spellEnd"/>
      <w:r>
        <w:rPr>
          <w:rFonts w:ascii="Times New Roman" w:hAnsi="Times New Roman"/>
          <w:sz w:val="28"/>
          <w:szCs w:val="28"/>
        </w:rPr>
        <w:t>»</w:t>
      </w:r>
      <w:r w:rsidRPr="00022C2C">
        <w:rPr>
          <w:rFonts w:ascii="Times New Roman" w:hAnsi="Times New Roman"/>
          <w:sz w:val="28"/>
          <w:szCs w:val="28"/>
        </w:rPr>
        <w:t xml:space="preserve"> - 9</w:t>
      </w:r>
      <w:r>
        <w:rPr>
          <w:rFonts w:ascii="Times New Roman" w:hAnsi="Times New Roman"/>
          <w:sz w:val="28"/>
          <w:szCs w:val="28"/>
        </w:rPr>
        <w:t>7</w:t>
      </w:r>
      <w:r w:rsidRPr="00022C2C">
        <w:rPr>
          <w:rFonts w:ascii="Times New Roman" w:hAnsi="Times New Roman"/>
          <w:sz w:val="28"/>
          <w:szCs w:val="28"/>
        </w:rPr>
        <w:t xml:space="preserve"> баллов</w:t>
      </w:r>
      <w:r>
        <w:rPr>
          <w:rFonts w:ascii="Times New Roman" w:hAnsi="Times New Roman"/>
          <w:sz w:val="28"/>
          <w:szCs w:val="28"/>
        </w:rPr>
        <w:t>;</w:t>
      </w:r>
    </w:p>
    <w:p w14:paraId="2681F50B" w14:textId="42CA1B53" w:rsidR="00C57A2C" w:rsidRPr="00BC6D39" w:rsidRDefault="00C57A2C" w:rsidP="002C434A">
      <w:pPr>
        <w:pStyle w:val="ConsPlusNormal"/>
        <w:widowControl/>
        <w:spacing w:line="276" w:lineRule="auto"/>
        <w:ind w:firstLine="709"/>
        <w:jc w:val="both"/>
        <w:rPr>
          <w:rFonts w:ascii="Times New Roman" w:hAnsi="Times New Roman"/>
          <w:sz w:val="28"/>
          <w:szCs w:val="28"/>
        </w:rPr>
      </w:pPr>
      <w:r w:rsidRPr="00BC6D39">
        <w:rPr>
          <w:rFonts w:ascii="Times New Roman" w:hAnsi="Times New Roman"/>
          <w:sz w:val="28"/>
          <w:szCs w:val="28"/>
        </w:rPr>
        <w:t>МКУ «Управление капитального строительства по застройке Нижневартовского района» - 92 балла.</w:t>
      </w:r>
    </w:p>
    <w:p w14:paraId="4950DE53" w14:textId="77777777" w:rsidR="00873FD3" w:rsidRPr="00BC6D39" w:rsidRDefault="0094251D" w:rsidP="002C434A">
      <w:pPr>
        <w:pStyle w:val="ConsPlusNormal"/>
        <w:widowControl/>
        <w:spacing w:line="276" w:lineRule="auto"/>
        <w:ind w:firstLine="709"/>
        <w:jc w:val="both"/>
        <w:rPr>
          <w:rFonts w:ascii="Times New Roman" w:hAnsi="Times New Roman"/>
          <w:sz w:val="28"/>
          <w:szCs w:val="28"/>
        </w:rPr>
      </w:pPr>
      <w:r w:rsidRPr="00BC6D39">
        <w:rPr>
          <w:rFonts w:ascii="Times New Roman" w:hAnsi="Times New Roman"/>
          <w:sz w:val="28"/>
          <w:szCs w:val="28"/>
        </w:rPr>
        <w:t>Ниже среднего значения</w:t>
      </w:r>
      <w:r w:rsidR="00261BA5" w:rsidRPr="00BC6D39">
        <w:rPr>
          <w:rFonts w:ascii="Times New Roman" w:hAnsi="Times New Roman"/>
          <w:sz w:val="28"/>
          <w:szCs w:val="28"/>
        </w:rPr>
        <w:t xml:space="preserve"> показател</w:t>
      </w:r>
      <w:r w:rsidR="00022C2C" w:rsidRPr="00BC6D39">
        <w:rPr>
          <w:rFonts w:ascii="Times New Roman" w:hAnsi="Times New Roman"/>
          <w:sz w:val="28"/>
          <w:szCs w:val="28"/>
        </w:rPr>
        <w:t>и</w:t>
      </w:r>
      <w:r w:rsidR="00873FD3" w:rsidRPr="00BC6D39">
        <w:rPr>
          <w:rFonts w:ascii="Times New Roman" w:hAnsi="Times New Roman"/>
          <w:sz w:val="28"/>
          <w:szCs w:val="28"/>
        </w:rPr>
        <w:t>:</w:t>
      </w:r>
    </w:p>
    <w:p w14:paraId="0A77AB04" w14:textId="0491FE2B" w:rsidR="0094251D" w:rsidRPr="00F445DE" w:rsidRDefault="00E30AFC" w:rsidP="002C434A">
      <w:pPr>
        <w:pStyle w:val="ConsPlusNormal"/>
        <w:widowControl/>
        <w:spacing w:line="276" w:lineRule="auto"/>
        <w:ind w:firstLine="709"/>
        <w:jc w:val="both"/>
        <w:rPr>
          <w:rFonts w:ascii="Times New Roman" w:hAnsi="Times New Roman"/>
          <w:sz w:val="28"/>
          <w:szCs w:val="28"/>
        </w:rPr>
      </w:pPr>
      <w:r w:rsidRPr="00BC6D39">
        <w:rPr>
          <w:rFonts w:ascii="Times New Roman" w:hAnsi="Times New Roman"/>
          <w:sz w:val="28"/>
          <w:szCs w:val="28"/>
        </w:rPr>
        <w:t>П</w:t>
      </w:r>
      <w:r w:rsidR="006D656B" w:rsidRPr="00BC6D39">
        <w:rPr>
          <w:rFonts w:ascii="Times New Roman" w:hAnsi="Times New Roman"/>
          <w:sz w:val="28"/>
          <w:szCs w:val="28"/>
        </w:rPr>
        <w:t>оказатель</w:t>
      </w:r>
      <w:r w:rsidR="0094251D" w:rsidRPr="00BC6D39">
        <w:rPr>
          <w:rFonts w:ascii="Times New Roman" w:hAnsi="Times New Roman"/>
          <w:sz w:val="28"/>
          <w:szCs w:val="28"/>
        </w:rPr>
        <w:t xml:space="preserve"> </w:t>
      </w:r>
      <w:r w:rsidR="006D656B" w:rsidRPr="00BC6D39">
        <w:rPr>
          <w:rFonts w:ascii="Times New Roman" w:hAnsi="Times New Roman"/>
          <w:sz w:val="28"/>
          <w:szCs w:val="28"/>
        </w:rPr>
        <w:t xml:space="preserve">МКУ </w:t>
      </w:r>
      <w:r w:rsidR="00263607" w:rsidRPr="00BC6D39">
        <w:rPr>
          <w:rFonts w:ascii="Times New Roman" w:hAnsi="Times New Roman"/>
          <w:sz w:val="28"/>
          <w:szCs w:val="28"/>
        </w:rPr>
        <w:t>«</w:t>
      </w:r>
      <w:r w:rsidR="006D656B" w:rsidRPr="00BC6D39">
        <w:rPr>
          <w:rFonts w:ascii="Times New Roman" w:hAnsi="Times New Roman"/>
          <w:sz w:val="28"/>
          <w:szCs w:val="28"/>
        </w:rPr>
        <w:t>Управление имущественными и земельными ресурсами</w:t>
      </w:r>
      <w:r w:rsidR="00263607" w:rsidRPr="00BC6D39">
        <w:rPr>
          <w:rFonts w:ascii="Times New Roman" w:hAnsi="Times New Roman"/>
          <w:sz w:val="28"/>
          <w:szCs w:val="28"/>
        </w:rPr>
        <w:t>»</w:t>
      </w:r>
      <w:r w:rsidR="006D656B" w:rsidRPr="00BC6D39">
        <w:rPr>
          <w:rFonts w:ascii="Times New Roman" w:hAnsi="Times New Roman"/>
          <w:sz w:val="28"/>
          <w:szCs w:val="28"/>
        </w:rPr>
        <w:t xml:space="preserve"> - </w:t>
      </w:r>
      <w:r w:rsidR="00873FD3" w:rsidRPr="00BC6D39">
        <w:rPr>
          <w:rFonts w:ascii="Times New Roman" w:hAnsi="Times New Roman"/>
          <w:sz w:val="28"/>
          <w:szCs w:val="28"/>
        </w:rPr>
        <w:t>4</w:t>
      </w:r>
      <w:r w:rsidR="00C57A2C" w:rsidRPr="00BC6D39">
        <w:rPr>
          <w:rFonts w:ascii="Times New Roman" w:hAnsi="Times New Roman"/>
          <w:sz w:val="28"/>
          <w:szCs w:val="28"/>
        </w:rPr>
        <w:t>2</w:t>
      </w:r>
      <w:r w:rsidR="006D656B" w:rsidRPr="00BC6D39">
        <w:rPr>
          <w:rFonts w:ascii="Times New Roman" w:hAnsi="Times New Roman"/>
          <w:sz w:val="28"/>
          <w:szCs w:val="28"/>
        </w:rPr>
        <w:t xml:space="preserve"> баллов</w:t>
      </w:r>
      <w:r w:rsidRPr="00BC6D39">
        <w:rPr>
          <w:rFonts w:ascii="Times New Roman" w:hAnsi="Times New Roman"/>
          <w:sz w:val="28"/>
          <w:szCs w:val="28"/>
        </w:rPr>
        <w:t xml:space="preserve">, кассовый расход по учреждению составил </w:t>
      </w:r>
      <w:r w:rsidR="00C57A2C" w:rsidRPr="00BC6D39">
        <w:rPr>
          <w:rFonts w:ascii="Times New Roman" w:hAnsi="Times New Roman"/>
          <w:sz w:val="28"/>
          <w:szCs w:val="28"/>
        </w:rPr>
        <w:t>150 179,7</w:t>
      </w:r>
      <w:r w:rsidRPr="00BC6D39">
        <w:rPr>
          <w:rFonts w:ascii="Times New Roman" w:hAnsi="Times New Roman"/>
          <w:sz w:val="28"/>
          <w:szCs w:val="28"/>
        </w:rPr>
        <w:t xml:space="preserve"> тыс. рублей или </w:t>
      </w:r>
      <w:r w:rsidR="00C57A2C" w:rsidRPr="00BC6D39">
        <w:rPr>
          <w:rFonts w:ascii="Times New Roman" w:hAnsi="Times New Roman"/>
          <w:sz w:val="28"/>
          <w:szCs w:val="28"/>
        </w:rPr>
        <w:t>41,9</w:t>
      </w:r>
      <w:r w:rsidRPr="00BC6D39">
        <w:rPr>
          <w:rFonts w:ascii="Times New Roman" w:hAnsi="Times New Roman"/>
          <w:sz w:val="28"/>
          <w:szCs w:val="28"/>
        </w:rPr>
        <w:t xml:space="preserve"> % от плана </w:t>
      </w:r>
      <w:r w:rsidR="00C57A2C" w:rsidRPr="00BC6D39">
        <w:rPr>
          <w:rFonts w:ascii="Times New Roman" w:hAnsi="Times New Roman"/>
          <w:sz w:val="28"/>
          <w:szCs w:val="28"/>
        </w:rPr>
        <w:t>358 471,2</w:t>
      </w:r>
      <w:r w:rsidRPr="00BC6D39">
        <w:rPr>
          <w:rFonts w:ascii="Times New Roman" w:hAnsi="Times New Roman"/>
          <w:sz w:val="28"/>
          <w:szCs w:val="28"/>
        </w:rPr>
        <w:t xml:space="preserve"> тыс. рублей.</w:t>
      </w:r>
    </w:p>
    <w:p w14:paraId="68DDA6DC" w14:textId="77777777" w:rsidR="00E30AFC" w:rsidRPr="00F445DE" w:rsidRDefault="00E30AFC" w:rsidP="002C434A">
      <w:pPr>
        <w:pStyle w:val="ConsPlusNormal"/>
        <w:widowControl/>
        <w:spacing w:line="276" w:lineRule="auto"/>
        <w:ind w:firstLine="709"/>
        <w:jc w:val="both"/>
        <w:rPr>
          <w:rFonts w:ascii="Times New Roman" w:hAnsi="Times New Roman"/>
          <w:b/>
          <w:sz w:val="28"/>
          <w:szCs w:val="28"/>
        </w:rPr>
      </w:pPr>
    </w:p>
    <w:p w14:paraId="18AAEF71" w14:textId="77777777" w:rsidR="00EA21A7" w:rsidRPr="00F445DE" w:rsidRDefault="00EA21A7" w:rsidP="002C434A">
      <w:pPr>
        <w:pStyle w:val="ConsPlusNormal"/>
        <w:widowControl/>
        <w:spacing w:line="276" w:lineRule="auto"/>
        <w:ind w:firstLine="709"/>
        <w:jc w:val="both"/>
        <w:rPr>
          <w:rFonts w:ascii="Times New Roman" w:hAnsi="Times New Roman"/>
          <w:b/>
          <w:sz w:val="28"/>
          <w:szCs w:val="28"/>
        </w:rPr>
      </w:pPr>
      <w:r w:rsidRPr="00F445DE">
        <w:rPr>
          <w:rFonts w:ascii="Times New Roman" w:hAnsi="Times New Roman"/>
          <w:b/>
          <w:sz w:val="28"/>
          <w:szCs w:val="28"/>
        </w:rPr>
        <w:t>1.6. Эффективность управления просроченной кредиторской задолженностью по расчетам с поставщиками и подрядчиками</w:t>
      </w:r>
    </w:p>
    <w:p w14:paraId="70B0773F" w14:textId="5985942C" w:rsidR="00EA21A7" w:rsidRPr="00F445DE" w:rsidRDefault="00EA21A7" w:rsidP="002C434A">
      <w:pPr>
        <w:pStyle w:val="ConsPlusNormal"/>
        <w:widowControl/>
        <w:spacing w:line="276" w:lineRule="auto"/>
        <w:ind w:firstLine="709"/>
        <w:jc w:val="both"/>
        <w:rPr>
          <w:rFonts w:ascii="Times New Roman" w:hAnsi="Times New Roman"/>
          <w:sz w:val="28"/>
          <w:szCs w:val="28"/>
        </w:rPr>
      </w:pPr>
      <w:r w:rsidRPr="00F445DE">
        <w:rPr>
          <w:rFonts w:ascii="Times New Roman" w:hAnsi="Times New Roman"/>
          <w:sz w:val="28"/>
          <w:szCs w:val="28"/>
        </w:rPr>
        <w:t>Показатель характеризует факт наличия просроченной кредиторской задолженности по расчетам с поставщиками и подрядчиками по состоянию на 01 января 202</w:t>
      </w:r>
      <w:r w:rsidR="000B7C9D">
        <w:rPr>
          <w:rFonts w:ascii="Times New Roman" w:hAnsi="Times New Roman"/>
          <w:sz w:val="28"/>
          <w:szCs w:val="28"/>
        </w:rPr>
        <w:t>4</w:t>
      </w:r>
      <w:r w:rsidRPr="00F445DE">
        <w:rPr>
          <w:rFonts w:ascii="Times New Roman" w:hAnsi="Times New Roman"/>
          <w:sz w:val="28"/>
          <w:szCs w:val="28"/>
        </w:rPr>
        <w:t xml:space="preserve"> года.</w:t>
      </w:r>
    </w:p>
    <w:p w14:paraId="3CDBAABE" w14:textId="675EDBF0" w:rsidR="00EA21A7" w:rsidRPr="00F445DE" w:rsidRDefault="00EA21A7" w:rsidP="002C434A">
      <w:pPr>
        <w:pStyle w:val="ConsPlusNormal"/>
        <w:widowControl/>
        <w:spacing w:line="276" w:lineRule="auto"/>
        <w:ind w:firstLine="709"/>
        <w:jc w:val="both"/>
        <w:rPr>
          <w:rFonts w:ascii="Times New Roman" w:hAnsi="Times New Roman"/>
          <w:sz w:val="28"/>
          <w:szCs w:val="28"/>
        </w:rPr>
      </w:pPr>
      <w:r w:rsidRPr="00F445DE">
        <w:rPr>
          <w:rFonts w:ascii="Times New Roman" w:hAnsi="Times New Roman"/>
          <w:b/>
          <w:sz w:val="28"/>
          <w:szCs w:val="28"/>
        </w:rPr>
        <w:t xml:space="preserve">Средний балл по </w:t>
      </w:r>
      <w:r w:rsidRPr="00F445DE">
        <w:rPr>
          <w:rFonts w:ascii="Times New Roman" w:hAnsi="Times New Roman" w:cs="Times New Roman"/>
          <w:b/>
          <w:bCs/>
          <w:sz w:val="28"/>
          <w:szCs w:val="28"/>
        </w:rPr>
        <w:t xml:space="preserve">рассматриваемым объектам мониторинга </w:t>
      </w:r>
      <w:r w:rsidRPr="00F445DE">
        <w:rPr>
          <w:rFonts w:ascii="Times New Roman" w:hAnsi="Times New Roman"/>
          <w:b/>
          <w:sz w:val="28"/>
          <w:szCs w:val="28"/>
        </w:rPr>
        <w:t>составил максимальное значение равное</w:t>
      </w:r>
      <w:r w:rsidRPr="00F445DE">
        <w:rPr>
          <w:rFonts w:ascii="Times New Roman" w:hAnsi="Times New Roman" w:cs="Times New Roman"/>
          <w:b/>
          <w:bCs/>
          <w:sz w:val="28"/>
          <w:szCs w:val="28"/>
        </w:rPr>
        <w:t xml:space="preserve"> 100</w:t>
      </w:r>
      <w:r w:rsidRPr="00F445DE">
        <w:rPr>
          <w:rFonts w:ascii="Times New Roman" w:hAnsi="Times New Roman" w:cs="Times New Roman"/>
          <w:b/>
          <w:sz w:val="28"/>
          <w:szCs w:val="28"/>
        </w:rPr>
        <w:t xml:space="preserve"> балл</w:t>
      </w:r>
      <w:r w:rsidR="00F447D7" w:rsidRPr="00F445DE">
        <w:rPr>
          <w:rFonts w:ascii="Times New Roman" w:hAnsi="Times New Roman" w:cs="Times New Roman"/>
          <w:b/>
          <w:sz w:val="28"/>
          <w:szCs w:val="28"/>
        </w:rPr>
        <w:t>ам</w:t>
      </w:r>
      <w:r w:rsidRPr="00F445DE">
        <w:rPr>
          <w:rFonts w:ascii="Times New Roman" w:hAnsi="Times New Roman"/>
          <w:sz w:val="28"/>
          <w:szCs w:val="28"/>
        </w:rPr>
        <w:t>, что говорит об отсутствии просроченной кредиторской задолженности</w:t>
      </w:r>
      <w:r w:rsidR="00F447D7" w:rsidRPr="00F445DE">
        <w:rPr>
          <w:rFonts w:ascii="Times New Roman" w:hAnsi="Times New Roman"/>
          <w:sz w:val="28"/>
          <w:szCs w:val="28"/>
        </w:rPr>
        <w:t xml:space="preserve"> у всех учреждений</w:t>
      </w:r>
      <w:r w:rsidRPr="00F445DE">
        <w:rPr>
          <w:rFonts w:ascii="Times New Roman" w:hAnsi="Times New Roman"/>
          <w:sz w:val="28"/>
          <w:szCs w:val="28"/>
        </w:rPr>
        <w:t>.</w:t>
      </w:r>
    </w:p>
    <w:p w14:paraId="096CCD48" w14:textId="77777777" w:rsidR="00FF3ABC" w:rsidRPr="00F445DE" w:rsidRDefault="00FF3ABC" w:rsidP="002C434A">
      <w:pPr>
        <w:pStyle w:val="ConsPlusNormal"/>
        <w:widowControl/>
        <w:spacing w:line="276" w:lineRule="auto"/>
        <w:ind w:firstLine="709"/>
        <w:jc w:val="both"/>
        <w:rPr>
          <w:rFonts w:ascii="Times New Roman" w:hAnsi="Times New Roman"/>
          <w:b/>
          <w:sz w:val="28"/>
          <w:szCs w:val="28"/>
        </w:rPr>
      </w:pPr>
    </w:p>
    <w:p w14:paraId="5E8A4BAA" w14:textId="462995C9" w:rsidR="00C037D6" w:rsidRPr="00F445DE" w:rsidRDefault="00C90024" w:rsidP="002C434A">
      <w:pPr>
        <w:pStyle w:val="ConsPlusNormal"/>
        <w:widowControl/>
        <w:spacing w:line="276" w:lineRule="auto"/>
        <w:ind w:firstLine="709"/>
        <w:jc w:val="both"/>
        <w:rPr>
          <w:rFonts w:ascii="Times New Roman" w:hAnsi="Times New Roman"/>
          <w:sz w:val="28"/>
          <w:szCs w:val="28"/>
        </w:rPr>
      </w:pPr>
      <w:r w:rsidRPr="00F445DE">
        <w:rPr>
          <w:rFonts w:ascii="Times New Roman" w:hAnsi="Times New Roman"/>
          <w:b/>
          <w:sz w:val="28"/>
          <w:szCs w:val="28"/>
        </w:rPr>
        <w:lastRenderedPageBreak/>
        <w:t xml:space="preserve">По группе показателей </w:t>
      </w:r>
      <w:r w:rsidR="00263607">
        <w:rPr>
          <w:rFonts w:ascii="Times New Roman" w:hAnsi="Times New Roman"/>
          <w:b/>
          <w:sz w:val="28"/>
          <w:szCs w:val="28"/>
        </w:rPr>
        <w:t>«</w:t>
      </w:r>
      <w:r w:rsidRPr="00F445DE">
        <w:rPr>
          <w:rFonts w:ascii="Times New Roman" w:hAnsi="Times New Roman"/>
          <w:b/>
          <w:sz w:val="28"/>
          <w:szCs w:val="28"/>
        </w:rPr>
        <w:t>2. Качество ведения учета и составления бюджетной отчетности</w:t>
      </w:r>
      <w:r w:rsidR="00263607">
        <w:rPr>
          <w:rFonts w:ascii="Times New Roman" w:hAnsi="Times New Roman"/>
          <w:b/>
          <w:sz w:val="28"/>
          <w:szCs w:val="28"/>
        </w:rPr>
        <w:t>»</w:t>
      </w:r>
      <w:r w:rsidRPr="00F445DE">
        <w:rPr>
          <w:rFonts w:ascii="Times New Roman" w:hAnsi="Times New Roman"/>
          <w:sz w:val="28"/>
          <w:szCs w:val="28"/>
        </w:rPr>
        <w:t xml:space="preserve"> </w:t>
      </w:r>
    </w:p>
    <w:p w14:paraId="6CEC823B" w14:textId="057C8606" w:rsidR="00E75C13" w:rsidRPr="00F445DE" w:rsidRDefault="00E75C13" w:rsidP="002C434A">
      <w:pPr>
        <w:pStyle w:val="ConsPlusNormal"/>
        <w:widowControl/>
        <w:spacing w:line="276" w:lineRule="auto"/>
        <w:ind w:firstLine="709"/>
        <w:jc w:val="both"/>
        <w:rPr>
          <w:rFonts w:ascii="Times New Roman" w:hAnsi="Times New Roman"/>
          <w:sz w:val="28"/>
          <w:szCs w:val="28"/>
        </w:rPr>
      </w:pPr>
      <w:r w:rsidRPr="00F445DE">
        <w:rPr>
          <w:rFonts w:ascii="Times New Roman" w:hAnsi="Times New Roman"/>
          <w:sz w:val="28"/>
          <w:szCs w:val="28"/>
        </w:rPr>
        <w:t>По всем ПБС максимальное значение показателя – 100 баллов, что показывает высокий уровень качества ведения учета и составления бюджетной отчетности.</w:t>
      </w:r>
    </w:p>
    <w:p w14:paraId="27F65B22" w14:textId="2DAFDDCB" w:rsidR="00E04D7E" w:rsidRPr="00F445DE" w:rsidRDefault="003E7008" w:rsidP="00425C02">
      <w:pPr>
        <w:pStyle w:val="8"/>
        <w:rPr>
          <w:rFonts w:ascii="Times New Roman" w:hAnsi="Times New Roman"/>
          <w:color w:val="auto"/>
          <w:lang w:val="ru-RU"/>
        </w:rPr>
      </w:pPr>
      <w:r>
        <w:rPr>
          <w:noProof/>
          <w:lang w:val="ru-RU" w:eastAsia="ru-RU" w:bidi="ar-SA"/>
        </w:rPr>
        <w:drawing>
          <wp:inline distT="0" distB="0" distL="0" distR="0" wp14:anchorId="4EDC92B5" wp14:editId="3FD98FCE">
            <wp:extent cx="6300470" cy="2792295"/>
            <wp:effectExtent l="0" t="0" r="5080" b="8255"/>
            <wp:docPr id="12" name="Диаграмма 1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7BF6419" w14:textId="77777777" w:rsidR="00E66294" w:rsidRDefault="00E66294" w:rsidP="002C434A">
      <w:pPr>
        <w:pStyle w:val="Default"/>
        <w:spacing w:line="276" w:lineRule="auto"/>
        <w:ind w:firstLine="708"/>
        <w:jc w:val="both"/>
        <w:rPr>
          <w:b/>
          <w:color w:val="auto"/>
          <w:sz w:val="28"/>
          <w:szCs w:val="28"/>
        </w:rPr>
      </w:pPr>
    </w:p>
    <w:p w14:paraId="42C7564A" w14:textId="3303C327" w:rsidR="00EA21A7" w:rsidRPr="00E66294" w:rsidRDefault="00EA21A7" w:rsidP="002C434A">
      <w:pPr>
        <w:pStyle w:val="Default"/>
        <w:spacing w:line="276" w:lineRule="auto"/>
        <w:ind w:firstLine="708"/>
        <w:jc w:val="both"/>
        <w:rPr>
          <w:color w:val="FF0000"/>
          <w:sz w:val="28"/>
          <w:szCs w:val="28"/>
        </w:rPr>
      </w:pPr>
      <w:r w:rsidRPr="00F445DE">
        <w:rPr>
          <w:b/>
          <w:color w:val="auto"/>
          <w:sz w:val="28"/>
          <w:szCs w:val="28"/>
        </w:rPr>
        <w:t>2.1. Соблюдение сроков предоставления бюджетной отчетности ПБС</w:t>
      </w:r>
      <w:r w:rsidRPr="00F445DE">
        <w:rPr>
          <w:color w:val="auto"/>
          <w:sz w:val="28"/>
          <w:szCs w:val="28"/>
        </w:rPr>
        <w:tab/>
        <w:t xml:space="preserve">Показатель характеризует соблюдение сроков представления бухгалтерской отчетности ПБС </w:t>
      </w:r>
      <w:r w:rsidR="00345803">
        <w:rPr>
          <w:color w:val="auto"/>
          <w:sz w:val="28"/>
          <w:szCs w:val="28"/>
        </w:rPr>
        <w:t>главному распорядителю бюджетных средств.</w:t>
      </w:r>
    </w:p>
    <w:p w14:paraId="74463A08" w14:textId="2609AF9D" w:rsidR="00EA21A7" w:rsidRPr="00F445DE" w:rsidRDefault="00EA21A7" w:rsidP="002C434A">
      <w:pPr>
        <w:pStyle w:val="ConsPlusNormal"/>
        <w:widowControl/>
        <w:spacing w:line="276" w:lineRule="auto"/>
        <w:ind w:firstLine="709"/>
        <w:jc w:val="both"/>
        <w:rPr>
          <w:rFonts w:ascii="Times New Roman" w:hAnsi="Times New Roman"/>
          <w:sz w:val="28"/>
          <w:szCs w:val="28"/>
        </w:rPr>
      </w:pPr>
      <w:r w:rsidRPr="00F445DE">
        <w:rPr>
          <w:rFonts w:ascii="Times New Roman" w:hAnsi="Times New Roman"/>
          <w:b/>
          <w:sz w:val="28"/>
          <w:szCs w:val="28"/>
        </w:rPr>
        <w:t>Средний балл по показателю и всем ПБС составил максимальное значение равное 100</w:t>
      </w:r>
      <w:r w:rsidRPr="00F445DE">
        <w:rPr>
          <w:rFonts w:ascii="Times New Roman" w:hAnsi="Times New Roman"/>
          <w:sz w:val="28"/>
          <w:szCs w:val="28"/>
        </w:rPr>
        <w:t>, что свидетельствует о соблюдении сроков предоставления бюджетной отчетности.</w:t>
      </w:r>
    </w:p>
    <w:p w14:paraId="766B5D81" w14:textId="77777777" w:rsidR="00C90024" w:rsidRPr="00F445DE" w:rsidRDefault="00C90024" w:rsidP="002C434A">
      <w:pPr>
        <w:pStyle w:val="Default"/>
        <w:spacing w:line="276" w:lineRule="auto"/>
        <w:ind w:firstLine="708"/>
        <w:jc w:val="both"/>
        <w:rPr>
          <w:b/>
          <w:color w:val="auto"/>
          <w:sz w:val="28"/>
          <w:szCs w:val="28"/>
        </w:rPr>
      </w:pPr>
    </w:p>
    <w:p w14:paraId="2D325558" w14:textId="6F7E2BED" w:rsidR="00EA21A7" w:rsidRPr="00F445DE" w:rsidRDefault="00C90024" w:rsidP="002C434A">
      <w:pPr>
        <w:pStyle w:val="Default"/>
        <w:spacing w:line="276" w:lineRule="auto"/>
        <w:ind w:firstLine="708"/>
        <w:jc w:val="both"/>
        <w:rPr>
          <w:b/>
          <w:color w:val="auto"/>
          <w:sz w:val="28"/>
          <w:szCs w:val="28"/>
        </w:rPr>
      </w:pPr>
      <w:r w:rsidRPr="00F445DE">
        <w:rPr>
          <w:b/>
          <w:color w:val="auto"/>
          <w:sz w:val="28"/>
          <w:szCs w:val="28"/>
        </w:rPr>
        <w:t>2.2.</w:t>
      </w:r>
      <w:r w:rsidR="00773978" w:rsidRPr="00F445DE">
        <w:rPr>
          <w:b/>
          <w:color w:val="auto"/>
          <w:sz w:val="28"/>
          <w:szCs w:val="28"/>
        </w:rPr>
        <w:t xml:space="preserve"> </w:t>
      </w:r>
      <w:r w:rsidR="00EA21A7" w:rsidRPr="00F445DE">
        <w:rPr>
          <w:b/>
          <w:color w:val="auto"/>
          <w:sz w:val="28"/>
          <w:szCs w:val="28"/>
        </w:rPr>
        <w:t xml:space="preserve">Учреждения, опубликовавшие на официальном сайте российской Федерации bus.gov.ru отчёт о результатах деятельности и использовании за ними государственного (муниципального) имущества </w:t>
      </w:r>
      <w:r w:rsidR="00EA21A7" w:rsidRPr="00F445DE">
        <w:rPr>
          <w:b/>
          <w:color w:val="auto"/>
          <w:sz w:val="28"/>
          <w:szCs w:val="28"/>
        </w:rPr>
        <w:tab/>
      </w:r>
    </w:p>
    <w:p w14:paraId="7F00D959" w14:textId="77777777" w:rsidR="00EA21A7" w:rsidRPr="00F445DE" w:rsidRDefault="00EA21A7" w:rsidP="002C434A">
      <w:pPr>
        <w:autoSpaceDE w:val="0"/>
        <w:autoSpaceDN w:val="0"/>
        <w:adjustRightInd w:val="0"/>
        <w:spacing w:after="0"/>
        <w:ind w:firstLine="708"/>
        <w:rPr>
          <w:rFonts w:ascii="Times New Roman" w:hAnsi="Times New Roman"/>
          <w:sz w:val="28"/>
          <w:szCs w:val="28"/>
          <w:lang w:val="ru-RU" w:eastAsia="ru-RU" w:bidi="ar-SA"/>
        </w:rPr>
      </w:pPr>
      <w:r w:rsidRPr="00F445DE">
        <w:rPr>
          <w:rFonts w:ascii="Times New Roman" w:hAnsi="Times New Roman"/>
          <w:sz w:val="28"/>
          <w:szCs w:val="28"/>
          <w:lang w:val="ru-RU" w:eastAsia="ru-RU" w:bidi="ar-SA"/>
        </w:rPr>
        <w:t xml:space="preserve">Показатель характеризует наличие на сайте bus.gov.ru отчёта о результатах деятельности получателей бюджетных средств и использовании закрепленного за ними государственного (муниципального) имущества. </w:t>
      </w:r>
    </w:p>
    <w:p w14:paraId="5E9F1701" w14:textId="514D1F78" w:rsidR="00EA21A7" w:rsidRPr="00F445DE" w:rsidRDefault="00EA21A7" w:rsidP="002C434A">
      <w:pPr>
        <w:pStyle w:val="ConsPlusNormal"/>
        <w:widowControl/>
        <w:spacing w:line="276" w:lineRule="auto"/>
        <w:ind w:firstLine="709"/>
        <w:jc w:val="both"/>
        <w:rPr>
          <w:rFonts w:ascii="Times New Roman" w:hAnsi="Times New Roman"/>
          <w:sz w:val="28"/>
          <w:szCs w:val="28"/>
        </w:rPr>
      </w:pPr>
      <w:r w:rsidRPr="00F445DE">
        <w:rPr>
          <w:rFonts w:ascii="Times New Roman" w:hAnsi="Times New Roman"/>
          <w:b/>
          <w:sz w:val="28"/>
          <w:szCs w:val="28"/>
        </w:rPr>
        <w:t>Средний балл по показателю и всем ПБС составил максимальное значение равное 100</w:t>
      </w:r>
      <w:r w:rsidR="007D5873" w:rsidRPr="00F445DE">
        <w:rPr>
          <w:rFonts w:ascii="Times New Roman" w:hAnsi="Times New Roman"/>
          <w:b/>
          <w:sz w:val="28"/>
          <w:szCs w:val="28"/>
        </w:rPr>
        <w:t xml:space="preserve"> баллам</w:t>
      </w:r>
      <w:r w:rsidRPr="00F445DE">
        <w:rPr>
          <w:rFonts w:ascii="Times New Roman" w:hAnsi="Times New Roman"/>
          <w:sz w:val="28"/>
          <w:szCs w:val="28"/>
        </w:rPr>
        <w:t>, что свидетельствует о размещении всеми ПБС отчета на сайте.</w:t>
      </w:r>
    </w:p>
    <w:p w14:paraId="1C661200" w14:textId="77777777" w:rsidR="00FF3ABC" w:rsidRPr="00F445DE" w:rsidRDefault="00FF3ABC" w:rsidP="002C434A">
      <w:pPr>
        <w:pStyle w:val="ConsPlusNormal"/>
        <w:widowControl/>
        <w:spacing w:line="276" w:lineRule="auto"/>
        <w:ind w:firstLine="709"/>
        <w:jc w:val="both"/>
        <w:rPr>
          <w:rFonts w:ascii="Times New Roman" w:hAnsi="Times New Roman"/>
          <w:b/>
          <w:sz w:val="28"/>
          <w:szCs w:val="28"/>
        </w:rPr>
      </w:pPr>
    </w:p>
    <w:p w14:paraId="12CD463F" w14:textId="10FBF540" w:rsidR="00FF4D16" w:rsidRPr="00F445DE" w:rsidRDefault="000B486B" w:rsidP="002C434A">
      <w:pPr>
        <w:pStyle w:val="ConsPlusNormal"/>
        <w:widowControl/>
        <w:spacing w:line="276" w:lineRule="auto"/>
        <w:ind w:firstLine="709"/>
        <w:jc w:val="both"/>
        <w:rPr>
          <w:rFonts w:ascii="Times New Roman" w:hAnsi="Times New Roman"/>
          <w:sz w:val="28"/>
          <w:szCs w:val="28"/>
        </w:rPr>
      </w:pPr>
      <w:r w:rsidRPr="00F445DE">
        <w:rPr>
          <w:rFonts w:ascii="Times New Roman" w:hAnsi="Times New Roman"/>
          <w:b/>
          <w:sz w:val="28"/>
          <w:szCs w:val="28"/>
        </w:rPr>
        <w:t xml:space="preserve">По группе показателей </w:t>
      </w:r>
      <w:r w:rsidR="00263607">
        <w:rPr>
          <w:rFonts w:ascii="Times New Roman" w:hAnsi="Times New Roman"/>
          <w:b/>
          <w:sz w:val="28"/>
          <w:szCs w:val="28"/>
        </w:rPr>
        <w:t>«</w:t>
      </w:r>
      <w:r w:rsidR="00FF4D16" w:rsidRPr="00F445DE">
        <w:rPr>
          <w:rFonts w:ascii="Times New Roman" w:hAnsi="Times New Roman"/>
          <w:b/>
          <w:sz w:val="28"/>
          <w:szCs w:val="28"/>
        </w:rPr>
        <w:t>3. Качество организации и осуществления внутреннего финансового контроля и аудита</w:t>
      </w:r>
      <w:r w:rsidR="00263607">
        <w:rPr>
          <w:rFonts w:ascii="Times New Roman" w:hAnsi="Times New Roman"/>
          <w:b/>
          <w:sz w:val="28"/>
          <w:szCs w:val="28"/>
        </w:rPr>
        <w:t>»</w:t>
      </w:r>
      <w:r w:rsidR="00FF4D16" w:rsidRPr="00F445DE">
        <w:rPr>
          <w:rFonts w:ascii="Times New Roman" w:hAnsi="Times New Roman"/>
          <w:b/>
          <w:sz w:val="28"/>
          <w:szCs w:val="28"/>
        </w:rPr>
        <w:t xml:space="preserve"> </w:t>
      </w:r>
      <w:r w:rsidR="00FF4D16" w:rsidRPr="00F445DE">
        <w:rPr>
          <w:rFonts w:ascii="Times New Roman" w:hAnsi="Times New Roman"/>
          <w:sz w:val="28"/>
          <w:szCs w:val="28"/>
        </w:rPr>
        <w:t>по всем получателям бюджетных сре</w:t>
      </w:r>
      <w:proofErr w:type="gramStart"/>
      <w:r w:rsidR="00FF4D16" w:rsidRPr="00F445DE">
        <w:rPr>
          <w:rFonts w:ascii="Times New Roman" w:hAnsi="Times New Roman"/>
          <w:sz w:val="28"/>
          <w:szCs w:val="28"/>
        </w:rPr>
        <w:t>дств ср</w:t>
      </w:r>
      <w:proofErr w:type="gramEnd"/>
      <w:r w:rsidR="00FF4D16" w:rsidRPr="00F445DE">
        <w:rPr>
          <w:rFonts w:ascii="Times New Roman" w:hAnsi="Times New Roman"/>
          <w:sz w:val="28"/>
          <w:szCs w:val="28"/>
        </w:rPr>
        <w:t>еднее значение составило 100 баллов.</w:t>
      </w:r>
    </w:p>
    <w:p w14:paraId="4DB640AD" w14:textId="61754328" w:rsidR="002D2B4D" w:rsidRPr="00F445DE" w:rsidRDefault="002D2B4D" w:rsidP="002C434A">
      <w:pPr>
        <w:autoSpaceDE w:val="0"/>
        <w:autoSpaceDN w:val="0"/>
        <w:adjustRightInd w:val="0"/>
        <w:spacing w:after="0"/>
        <w:ind w:firstLine="708"/>
        <w:rPr>
          <w:rFonts w:ascii="Times New Roman" w:hAnsi="Times New Roman"/>
          <w:sz w:val="28"/>
          <w:szCs w:val="28"/>
          <w:lang w:val="ru-RU" w:eastAsia="ru-RU" w:bidi="ar-SA"/>
        </w:rPr>
      </w:pPr>
      <w:r w:rsidRPr="00F445DE">
        <w:rPr>
          <w:rFonts w:ascii="Times New Roman" w:hAnsi="Times New Roman"/>
          <w:sz w:val="28"/>
          <w:szCs w:val="28"/>
          <w:lang w:val="ru-RU"/>
        </w:rPr>
        <w:lastRenderedPageBreak/>
        <w:t>При расчёте показателя анализировал</w:t>
      </w:r>
      <w:r w:rsidR="00F041B1" w:rsidRPr="00F445DE">
        <w:rPr>
          <w:rFonts w:ascii="Times New Roman" w:hAnsi="Times New Roman"/>
          <w:sz w:val="28"/>
          <w:szCs w:val="28"/>
          <w:lang w:val="ru-RU"/>
        </w:rPr>
        <w:t>о</w:t>
      </w:r>
      <w:r w:rsidRPr="00F445DE">
        <w:rPr>
          <w:rFonts w:ascii="Times New Roman" w:hAnsi="Times New Roman"/>
          <w:sz w:val="28"/>
          <w:szCs w:val="28"/>
          <w:lang w:val="ru-RU"/>
        </w:rPr>
        <w:t xml:space="preserve">сь </w:t>
      </w:r>
      <w:r w:rsidR="00F041B1" w:rsidRPr="00F445DE">
        <w:rPr>
          <w:rFonts w:ascii="Times New Roman" w:hAnsi="Times New Roman"/>
          <w:sz w:val="28"/>
          <w:szCs w:val="28"/>
          <w:lang w:val="ru-RU"/>
        </w:rPr>
        <w:t xml:space="preserve">наличие в актуальной редакции документов по </w:t>
      </w:r>
      <w:r w:rsidRPr="00F445DE">
        <w:rPr>
          <w:rFonts w:ascii="Times New Roman" w:hAnsi="Times New Roman"/>
          <w:sz w:val="28"/>
          <w:szCs w:val="28"/>
          <w:lang w:val="ru-RU"/>
        </w:rPr>
        <w:t xml:space="preserve">организации </w:t>
      </w:r>
      <w:r w:rsidRPr="00F445DE">
        <w:rPr>
          <w:rFonts w:ascii="Times New Roman" w:hAnsi="Times New Roman"/>
          <w:sz w:val="28"/>
          <w:szCs w:val="28"/>
          <w:lang w:val="ru-RU" w:eastAsia="ru-RU" w:bidi="ar-SA"/>
        </w:rPr>
        <w:t>внутреннего финансового контроля</w:t>
      </w:r>
      <w:r w:rsidR="00F041B1" w:rsidRPr="00F445DE">
        <w:rPr>
          <w:rFonts w:ascii="Times New Roman" w:hAnsi="Times New Roman"/>
          <w:sz w:val="28"/>
          <w:szCs w:val="28"/>
          <w:lang w:val="ru-RU" w:eastAsia="ru-RU" w:bidi="ar-SA"/>
        </w:rPr>
        <w:t xml:space="preserve"> и внутреннего финансового аудита </w:t>
      </w:r>
      <w:r w:rsidRPr="00F445DE">
        <w:rPr>
          <w:rFonts w:ascii="Times New Roman" w:hAnsi="Times New Roman"/>
          <w:sz w:val="28"/>
          <w:szCs w:val="28"/>
          <w:lang w:val="ru-RU" w:eastAsia="ru-RU" w:bidi="ar-SA"/>
        </w:rPr>
        <w:t xml:space="preserve">в </w:t>
      </w:r>
      <w:r w:rsidR="00F041B1" w:rsidRPr="00F445DE">
        <w:rPr>
          <w:rFonts w:ascii="Times New Roman" w:hAnsi="Times New Roman"/>
          <w:sz w:val="28"/>
          <w:szCs w:val="28"/>
          <w:lang w:val="ru-RU" w:eastAsia="ru-RU" w:bidi="ar-SA"/>
        </w:rPr>
        <w:t xml:space="preserve">казённых </w:t>
      </w:r>
      <w:r w:rsidRPr="00F445DE">
        <w:rPr>
          <w:rFonts w:ascii="Times New Roman" w:hAnsi="Times New Roman"/>
          <w:sz w:val="28"/>
          <w:szCs w:val="28"/>
          <w:lang w:val="ru-RU" w:eastAsia="ru-RU" w:bidi="ar-SA"/>
        </w:rPr>
        <w:t>учреждени</w:t>
      </w:r>
      <w:r w:rsidR="00B3215C" w:rsidRPr="00F445DE">
        <w:rPr>
          <w:rFonts w:ascii="Times New Roman" w:hAnsi="Times New Roman"/>
          <w:sz w:val="28"/>
          <w:szCs w:val="28"/>
          <w:lang w:val="ru-RU" w:eastAsia="ru-RU" w:bidi="ar-SA"/>
        </w:rPr>
        <w:t>ях</w:t>
      </w:r>
      <w:r w:rsidRPr="00F445DE">
        <w:rPr>
          <w:rFonts w:ascii="Times New Roman" w:hAnsi="Times New Roman"/>
          <w:sz w:val="28"/>
          <w:szCs w:val="28"/>
          <w:lang w:val="ru-RU" w:eastAsia="ru-RU" w:bidi="ar-SA"/>
        </w:rPr>
        <w:t xml:space="preserve"> за 202</w:t>
      </w:r>
      <w:r w:rsidR="00561E96">
        <w:rPr>
          <w:rFonts w:ascii="Times New Roman" w:hAnsi="Times New Roman"/>
          <w:sz w:val="28"/>
          <w:szCs w:val="28"/>
          <w:lang w:val="ru-RU" w:eastAsia="ru-RU" w:bidi="ar-SA"/>
        </w:rPr>
        <w:t>3</w:t>
      </w:r>
      <w:r w:rsidRPr="00F445DE">
        <w:rPr>
          <w:rFonts w:ascii="Times New Roman" w:hAnsi="Times New Roman"/>
          <w:sz w:val="28"/>
          <w:szCs w:val="28"/>
          <w:lang w:val="ru-RU" w:eastAsia="ru-RU" w:bidi="ar-SA"/>
        </w:rPr>
        <w:t xml:space="preserve"> год.</w:t>
      </w:r>
    </w:p>
    <w:p w14:paraId="2EB306F2" w14:textId="1AF2EDF0" w:rsidR="00F041B1" w:rsidRPr="00F445DE" w:rsidRDefault="00F041B1" w:rsidP="00BD1857">
      <w:pPr>
        <w:pStyle w:val="ConsPlusNormal"/>
        <w:widowControl/>
        <w:ind w:firstLine="0"/>
        <w:jc w:val="both"/>
        <w:rPr>
          <w:rFonts w:ascii="Times New Roman" w:hAnsi="Times New Roman"/>
          <w:b/>
          <w:sz w:val="28"/>
          <w:szCs w:val="28"/>
        </w:rPr>
      </w:pPr>
      <w:r w:rsidRPr="00F445DE">
        <w:rPr>
          <w:rFonts w:ascii="Times New Roman" w:hAnsi="Times New Roman"/>
          <w:b/>
          <w:sz w:val="28"/>
          <w:szCs w:val="28"/>
        </w:rPr>
        <w:tab/>
      </w:r>
      <w:r w:rsidR="005F7BA2">
        <w:rPr>
          <w:noProof/>
        </w:rPr>
        <w:drawing>
          <wp:inline distT="0" distB="0" distL="0" distR="0" wp14:anchorId="749ED5F1" wp14:editId="293D0C88">
            <wp:extent cx="6300470" cy="2404110"/>
            <wp:effectExtent l="0" t="0" r="5080" b="15240"/>
            <wp:docPr id="13" name="Диаграмма 1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9D23349" w14:textId="77777777" w:rsidR="005F7BA2" w:rsidRDefault="005F7BA2" w:rsidP="00080E44">
      <w:pPr>
        <w:pStyle w:val="ConsPlusNormal"/>
        <w:widowControl/>
        <w:ind w:firstLine="709"/>
        <w:jc w:val="both"/>
        <w:rPr>
          <w:rFonts w:ascii="Times New Roman" w:hAnsi="Times New Roman"/>
          <w:b/>
          <w:sz w:val="28"/>
          <w:szCs w:val="28"/>
        </w:rPr>
      </w:pPr>
    </w:p>
    <w:p w14:paraId="4B440A3C" w14:textId="20C0EACA" w:rsidR="00344D76" w:rsidRDefault="00080E44" w:rsidP="00080E44">
      <w:pPr>
        <w:pStyle w:val="ConsPlusNormal"/>
        <w:widowControl/>
        <w:ind w:firstLine="709"/>
        <w:jc w:val="both"/>
        <w:rPr>
          <w:rFonts w:ascii="Times New Roman" w:hAnsi="Times New Roman"/>
          <w:sz w:val="28"/>
          <w:szCs w:val="28"/>
        </w:rPr>
      </w:pPr>
      <w:r w:rsidRPr="00F445DE">
        <w:rPr>
          <w:rFonts w:ascii="Times New Roman" w:hAnsi="Times New Roman"/>
          <w:b/>
          <w:sz w:val="28"/>
          <w:szCs w:val="28"/>
        </w:rPr>
        <w:t xml:space="preserve">По группе показателей </w:t>
      </w:r>
      <w:r w:rsidR="00263607">
        <w:rPr>
          <w:rFonts w:ascii="Times New Roman" w:hAnsi="Times New Roman"/>
          <w:b/>
          <w:sz w:val="28"/>
          <w:szCs w:val="28"/>
        </w:rPr>
        <w:t>«</w:t>
      </w:r>
      <w:r w:rsidRPr="00F445DE">
        <w:rPr>
          <w:rFonts w:ascii="Times New Roman" w:hAnsi="Times New Roman"/>
          <w:b/>
          <w:sz w:val="28"/>
          <w:szCs w:val="28"/>
        </w:rPr>
        <w:t>4. Качество управления активами</w:t>
      </w:r>
      <w:r w:rsidR="00263607">
        <w:rPr>
          <w:rFonts w:ascii="Times New Roman" w:hAnsi="Times New Roman"/>
          <w:b/>
          <w:sz w:val="28"/>
          <w:szCs w:val="28"/>
        </w:rPr>
        <w:t>»</w:t>
      </w:r>
      <w:r w:rsidRPr="00F445DE">
        <w:rPr>
          <w:rFonts w:ascii="Times New Roman" w:hAnsi="Times New Roman"/>
          <w:sz w:val="28"/>
          <w:szCs w:val="28"/>
        </w:rPr>
        <w:t xml:space="preserve"> среднее значение составило </w:t>
      </w:r>
      <w:r w:rsidR="00561E96">
        <w:rPr>
          <w:rFonts w:ascii="Times New Roman" w:hAnsi="Times New Roman"/>
          <w:sz w:val="28"/>
          <w:szCs w:val="28"/>
        </w:rPr>
        <w:t>83,5</w:t>
      </w:r>
      <w:r w:rsidRPr="00F445DE">
        <w:rPr>
          <w:rFonts w:ascii="Times New Roman" w:hAnsi="Times New Roman"/>
          <w:sz w:val="28"/>
          <w:szCs w:val="28"/>
        </w:rPr>
        <w:t xml:space="preserve"> балл</w:t>
      </w:r>
      <w:r w:rsidR="00B87615" w:rsidRPr="00F445DE">
        <w:rPr>
          <w:rFonts w:ascii="Times New Roman" w:hAnsi="Times New Roman"/>
          <w:sz w:val="28"/>
          <w:szCs w:val="28"/>
        </w:rPr>
        <w:t>ов</w:t>
      </w:r>
      <w:r w:rsidRPr="00F445DE">
        <w:rPr>
          <w:rFonts w:ascii="Times New Roman" w:hAnsi="Times New Roman"/>
          <w:sz w:val="28"/>
          <w:szCs w:val="28"/>
        </w:rPr>
        <w:t xml:space="preserve">. </w:t>
      </w:r>
    </w:p>
    <w:p w14:paraId="23FC1D2E" w14:textId="77777777" w:rsidR="0056248B" w:rsidRPr="00F445DE" w:rsidRDefault="0056248B" w:rsidP="00080E44">
      <w:pPr>
        <w:pStyle w:val="ConsPlusNormal"/>
        <w:widowControl/>
        <w:ind w:firstLine="709"/>
        <w:jc w:val="both"/>
        <w:rPr>
          <w:rFonts w:ascii="Times New Roman" w:hAnsi="Times New Roman"/>
          <w:sz w:val="28"/>
          <w:szCs w:val="28"/>
        </w:rPr>
      </w:pPr>
    </w:p>
    <w:p w14:paraId="05AD5F8E" w14:textId="627F8F0B" w:rsidR="00080E44" w:rsidRPr="00F445DE" w:rsidRDefault="00561E96" w:rsidP="006E6467">
      <w:pPr>
        <w:spacing w:after="0" w:line="240" w:lineRule="auto"/>
        <w:rPr>
          <w:rFonts w:ascii="Times New Roman" w:hAnsi="Times New Roman"/>
          <w:b/>
          <w:sz w:val="28"/>
          <w:szCs w:val="28"/>
          <w:lang w:val="ru-RU"/>
        </w:rPr>
      </w:pPr>
      <w:r>
        <w:rPr>
          <w:noProof/>
          <w:lang w:val="ru-RU" w:eastAsia="ru-RU" w:bidi="ar-SA"/>
        </w:rPr>
        <w:drawing>
          <wp:inline distT="0" distB="0" distL="0" distR="0" wp14:anchorId="529F8438" wp14:editId="06AF42FB">
            <wp:extent cx="6152671" cy="2913214"/>
            <wp:effectExtent l="0" t="0" r="19685" b="20955"/>
            <wp:docPr id="22" name="Диаграмма 2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EFE6188" w14:textId="77777777" w:rsidR="0056248B" w:rsidRDefault="0056248B" w:rsidP="002C434A">
      <w:pPr>
        <w:spacing w:after="0"/>
        <w:ind w:firstLine="708"/>
        <w:rPr>
          <w:rFonts w:ascii="Times New Roman" w:hAnsi="Times New Roman"/>
          <w:b/>
          <w:sz w:val="28"/>
          <w:szCs w:val="28"/>
          <w:lang w:val="ru-RU"/>
        </w:rPr>
      </w:pPr>
    </w:p>
    <w:p w14:paraId="6390C5A4" w14:textId="19F8205D" w:rsidR="00EA21A7" w:rsidRPr="00F445DE" w:rsidRDefault="00EA21A7" w:rsidP="002C434A">
      <w:pPr>
        <w:spacing w:after="0"/>
        <w:ind w:firstLine="708"/>
        <w:rPr>
          <w:rFonts w:ascii="Times New Roman" w:hAnsi="Times New Roman"/>
          <w:b/>
          <w:sz w:val="28"/>
          <w:szCs w:val="28"/>
          <w:lang w:val="ru-RU"/>
        </w:rPr>
      </w:pPr>
      <w:r w:rsidRPr="00F445DE">
        <w:rPr>
          <w:rFonts w:ascii="Times New Roman" w:hAnsi="Times New Roman"/>
          <w:b/>
          <w:sz w:val="28"/>
          <w:szCs w:val="28"/>
          <w:lang w:val="ru-RU"/>
        </w:rPr>
        <w:t>4.1. Доля выявленных нарушений в финансово-бюджетной сфере</w:t>
      </w:r>
      <w:r w:rsidRPr="00F445DE">
        <w:rPr>
          <w:rFonts w:ascii="Times New Roman" w:hAnsi="Times New Roman"/>
          <w:b/>
          <w:sz w:val="28"/>
          <w:szCs w:val="28"/>
          <w:lang w:val="ru-RU"/>
        </w:rPr>
        <w:tab/>
      </w:r>
    </w:p>
    <w:p w14:paraId="43FB19D7" w14:textId="77777777" w:rsidR="00EA21A7" w:rsidRPr="00F445DE" w:rsidRDefault="00EA21A7" w:rsidP="002C434A">
      <w:pPr>
        <w:spacing w:after="0"/>
        <w:ind w:firstLine="708"/>
        <w:rPr>
          <w:rFonts w:ascii="Times New Roman" w:hAnsi="Times New Roman"/>
          <w:sz w:val="28"/>
          <w:szCs w:val="28"/>
          <w:lang w:val="ru-RU"/>
        </w:rPr>
      </w:pPr>
      <w:r w:rsidRPr="00F445DE">
        <w:rPr>
          <w:rFonts w:ascii="Times New Roman" w:hAnsi="Times New Roman"/>
          <w:sz w:val="28"/>
          <w:szCs w:val="28"/>
          <w:lang w:val="ru-RU"/>
        </w:rPr>
        <w:t xml:space="preserve">Показатель отражает степень соблюдения бюджетного (финансового) законодательства Российской Федерации, автономного округа, района </w:t>
      </w:r>
      <w:proofErr w:type="gramStart"/>
      <w:r w:rsidRPr="00F445DE">
        <w:rPr>
          <w:rFonts w:ascii="Times New Roman" w:hAnsi="Times New Roman"/>
          <w:sz w:val="28"/>
          <w:szCs w:val="28"/>
          <w:lang w:val="ru-RU"/>
        </w:rPr>
        <w:t>регулирующих</w:t>
      </w:r>
      <w:proofErr w:type="gramEnd"/>
      <w:r w:rsidRPr="00F445DE">
        <w:rPr>
          <w:rFonts w:ascii="Times New Roman" w:hAnsi="Times New Roman"/>
          <w:sz w:val="28"/>
          <w:szCs w:val="28"/>
          <w:lang w:val="ru-RU"/>
        </w:rPr>
        <w:t xml:space="preserve"> бюджетные правоотношения, в части исполнении бюджета района </w:t>
      </w:r>
    </w:p>
    <w:p w14:paraId="131B3136" w14:textId="6E46E34F" w:rsidR="00EA21A7" w:rsidRPr="00F445DE" w:rsidRDefault="00EA21A7" w:rsidP="002C434A">
      <w:pPr>
        <w:pStyle w:val="ConsPlusNormal"/>
        <w:widowControl/>
        <w:spacing w:line="276" w:lineRule="auto"/>
        <w:ind w:firstLine="709"/>
        <w:jc w:val="both"/>
        <w:rPr>
          <w:rFonts w:ascii="Times New Roman" w:hAnsi="Times New Roman"/>
          <w:sz w:val="28"/>
          <w:szCs w:val="28"/>
        </w:rPr>
      </w:pPr>
      <w:r w:rsidRPr="00F445DE">
        <w:rPr>
          <w:rFonts w:ascii="Times New Roman" w:hAnsi="Times New Roman"/>
          <w:b/>
          <w:sz w:val="28"/>
          <w:szCs w:val="28"/>
        </w:rPr>
        <w:t xml:space="preserve">Средний балл по показателю и всем ПБС составил максимальное значение равное </w:t>
      </w:r>
      <w:r w:rsidR="00F445DE" w:rsidRPr="00F445DE">
        <w:rPr>
          <w:rFonts w:ascii="Times New Roman" w:hAnsi="Times New Roman"/>
          <w:b/>
          <w:sz w:val="28"/>
          <w:szCs w:val="28"/>
        </w:rPr>
        <w:t>100 баллов</w:t>
      </w:r>
      <w:r w:rsidRPr="00A14A60">
        <w:rPr>
          <w:rFonts w:ascii="Times New Roman" w:hAnsi="Times New Roman"/>
          <w:sz w:val="28"/>
          <w:szCs w:val="28"/>
        </w:rPr>
        <w:t xml:space="preserve">, </w:t>
      </w:r>
      <w:r w:rsidR="00E26C37" w:rsidRPr="00A14A60">
        <w:rPr>
          <w:rFonts w:ascii="Times New Roman" w:hAnsi="Times New Roman"/>
          <w:sz w:val="28"/>
          <w:szCs w:val="28"/>
        </w:rPr>
        <w:t>по сведениям управления финансового контроля администрации района</w:t>
      </w:r>
      <w:r w:rsidR="00361405" w:rsidRPr="00A14A60">
        <w:rPr>
          <w:rFonts w:ascii="Times New Roman" w:hAnsi="Times New Roman"/>
          <w:sz w:val="28"/>
          <w:szCs w:val="28"/>
        </w:rPr>
        <w:t xml:space="preserve">, </w:t>
      </w:r>
      <w:r w:rsidR="00F445DE" w:rsidRPr="00A14A60">
        <w:rPr>
          <w:rFonts w:ascii="Times New Roman" w:hAnsi="Times New Roman"/>
          <w:sz w:val="28"/>
          <w:szCs w:val="28"/>
        </w:rPr>
        <w:t>в 202</w:t>
      </w:r>
      <w:r w:rsidR="00514CEE" w:rsidRPr="00A14A60">
        <w:rPr>
          <w:rFonts w:ascii="Times New Roman" w:hAnsi="Times New Roman"/>
          <w:sz w:val="28"/>
          <w:szCs w:val="28"/>
        </w:rPr>
        <w:t>3</w:t>
      </w:r>
      <w:r w:rsidR="00F445DE" w:rsidRPr="00A14A60">
        <w:rPr>
          <w:rFonts w:ascii="Times New Roman" w:hAnsi="Times New Roman"/>
          <w:sz w:val="28"/>
          <w:szCs w:val="28"/>
        </w:rPr>
        <w:t xml:space="preserve"> году нарушений по проверяемым учреждениям не выявлено.</w:t>
      </w:r>
    </w:p>
    <w:p w14:paraId="61E79A69" w14:textId="77777777" w:rsidR="00080E44" w:rsidRPr="00F445DE" w:rsidRDefault="00080E44" w:rsidP="002C434A">
      <w:pPr>
        <w:spacing w:after="0"/>
        <w:ind w:firstLine="708"/>
        <w:rPr>
          <w:rFonts w:ascii="Times New Roman" w:hAnsi="Times New Roman"/>
          <w:b/>
          <w:sz w:val="28"/>
          <w:szCs w:val="28"/>
          <w:lang w:val="ru-RU"/>
        </w:rPr>
      </w:pPr>
    </w:p>
    <w:p w14:paraId="160675F9" w14:textId="77777777" w:rsidR="00EA21A7" w:rsidRPr="00F445DE" w:rsidRDefault="00EA21A7" w:rsidP="002C434A">
      <w:pPr>
        <w:spacing w:after="0"/>
        <w:ind w:firstLine="708"/>
        <w:rPr>
          <w:rFonts w:ascii="Times New Roman" w:hAnsi="Times New Roman"/>
          <w:b/>
          <w:sz w:val="28"/>
          <w:szCs w:val="28"/>
          <w:lang w:val="ru-RU"/>
        </w:rPr>
      </w:pPr>
      <w:r w:rsidRPr="00F445DE">
        <w:rPr>
          <w:rFonts w:ascii="Times New Roman" w:hAnsi="Times New Roman"/>
          <w:b/>
          <w:sz w:val="28"/>
          <w:szCs w:val="28"/>
          <w:lang w:val="ru-RU"/>
        </w:rPr>
        <w:lastRenderedPageBreak/>
        <w:t>4.2. Доля недостачи хищений денежных средств и материальных ценностей</w:t>
      </w:r>
    </w:p>
    <w:p w14:paraId="10E89BF0" w14:textId="13F68127" w:rsidR="00EA21A7" w:rsidRPr="00F445DE" w:rsidRDefault="00EA21A7" w:rsidP="002C434A">
      <w:pPr>
        <w:spacing w:after="0"/>
        <w:ind w:firstLine="708"/>
        <w:rPr>
          <w:rFonts w:ascii="Times New Roman" w:hAnsi="Times New Roman"/>
          <w:sz w:val="28"/>
          <w:szCs w:val="28"/>
          <w:lang w:val="ru-RU"/>
        </w:rPr>
      </w:pPr>
      <w:r w:rsidRPr="00F445DE">
        <w:rPr>
          <w:rFonts w:ascii="Times New Roman" w:hAnsi="Times New Roman"/>
          <w:sz w:val="28"/>
          <w:szCs w:val="28"/>
          <w:lang w:val="ru-RU"/>
        </w:rPr>
        <w:t>Показатель характеризует наличие сумм установленных недостач и хищение денежных средств и материальных ценностей</w:t>
      </w:r>
      <w:r w:rsidR="00B87615" w:rsidRPr="00F445DE">
        <w:rPr>
          <w:rFonts w:ascii="Times New Roman" w:hAnsi="Times New Roman"/>
          <w:sz w:val="28"/>
          <w:szCs w:val="28"/>
          <w:lang w:val="ru-RU"/>
        </w:rPr>
        <w:t>.</w:t>
      </w:r>
    </w:p>
    <w:p w14:paraId="46B30ECB" w14:textId="05AF532A" w:rsidR="00EA21A7" w:rsidRPr="00F445DE" w:rsidRDefault="00EA21A7" w:rsidP="002C434A">
      <w:pPr>
        <w:pStyle w:val="ConsPlusNormal"/>
        <w:widowControl/>
        <w:spacing w:line="276" w:lineRule="auto"/>
        <w:ind w:firstLine="709"/>
        <w:jc w:val="both"/>
        <w:rPr>
          <w:rFonts w:ascii="Times New Roman" w:hAnsi="Times New Roman"/>
          <w:sz w:val="28"/>
          <w:szCs w:val="28"/>
        </w:rPr>
      </w:pPr>
      <w:r w:rsidRPr="00F445DE">
        <w:rPr>
          <w:rFonts w:ascii="Times New Roman" w:hAnsi="Times New Roman"/>
          <w:b/>
          <w:sz w:val="28"/>
          <w:szCs w:val="28"/>
        </w:rPr>
        <w:t>Средний балл по показателю и всем ПБС составил максимальное значение равное 100</w:t>
      </w:r>
      <w:r w:rsidRPr="00F445DE">
        <w:rPr>
          <w:rFonts w:ascii="Times New Roman" w:hAnsi="Times New Roman"/>
          <w:sz w:val="28"/>
          <w:szCs w:val="28"/>
        </w:rPr>
        <w:t xml:space="preserve">, что свидетельствует об отсутствии установленных недостач и хищений. </w:t>
      </w:r>
    </w:p>
    <w:p w14:paraId="5E4B5BF5" w14:textId="77777777" w:rsidR="00EA21A7" w:rsidRPr="00FC2D17" w:rsidRDefault="00EA21A7" w:rsidP="002C434A">
      <w:pPr>
        <w:pStyle w:val="ConsPlusNormal"/>
        <w:widowControl/>
        <w:spacing w:line="276" w:lineRule="auto"/>
        <w:ind w:firstLine="709"/>
        <w:jc w:val="both"/>
        <w:rPr>
          <w:rFonts w:ascii="Times New Roman" w:hAnsi="Times New Roman"/>
          <w:color w:val="548DD4" w:themeColor="text2" w:themeTint="99"/>
          <w:sz w:val="28"/>
          <w:szCs w:val="28"/>
        </w:rPr>
      </w:pPr>
    </w:p>
    <w:p w14:paraId="114B317D" w14:textId="77777777" w:rsidR="00A5000C" w:rsidRPr="00F445DE" w:rsidRDefault="00A5000C" w:rsidP="002C434A">
      <w:pPr>
        <w:spacing w:after="0"/>
        <w:ind w:firstLine="708"/>
        <w:rPr>
          <w:rFonts w:ascii="Times New Roman" w:hAnsi="Times New Roman"/>
          <w:b/>
          <w:sz w:val="28"/>
          <w:szCs w:val="28"/>
          <w:lang w:val="ru-RU"/>
        </w:rPr>
      </w:pPr>
      <w:r w:rsidRPr="00F445DE">
        <w:rPr>
          <w:rFonts w:ascii="Times New Roman" w:hAnsi="Times New Roman"/>
          <w:b/>
          <w:sz w:val="28"/>
          <w:szCs w:val="28"/>
          <w:lang w:val="ru-RU"/>
        </w:rPr>
        <w:t xml:space="preserve">4.3. Динамика объема материальных запасов ПБС </w:t>
      </w:r>
    </w:p>
    <w:p w14:paraId="0CB64B53" w14:textId="77777777" w:rsidR="00A5000C" w:rsidRPr="00F445DE" w:rsidRDefault="00A5000C" w:rsidP="002C434A">
      <w:pPr>
        <w:spacing w:after="0"/>
        <w:ind w:firstLine="708"/>
        <w:rPr>
          <w:rFonts w:ascii="Times New Roman" w:hAnsi="Times New Roman"/>
          <w:sz w:val="28"/>
          <w:szCs w:val="28"/>
          <w:lang w:val="ru-RU"/>
        </w:rPr>
      </w:pPr>
      <w:r w:rsidRPr="00F445DE">
        <w:rPr>
          <w:rFonts w:ascii="Times New Roman" w:hAnsi="Times New Roman"/>
          <w:sz w:val="28"/>
          <w:szCs w:val="28"/>
          <w:lang w:val="ru-RU"/>
        </w:rPr>
        <w:t>Показатель характеризует рост материальных запасов</w:t>
      </w:r>
    </w:p>
    <w:p w14:paraId="5F315830" w14:textId="1B7F188D" w:rsidR="00F445DE" w:rsidRPr="00F445DE" w:rsidRDefault="00926CC0" w:rsidP="002C434A">
      <w:pPr>
        <w:spacing w:after="0"/>
        <w:ind w:firstLine="708"/>
        <w:rPr>
          <w:rFonts w:ascii="Times New Roman" w:hAnsi="Times New Roman"/>
          <w:b/>
          <w:sz w:val="28"/>
          <w:szCs w:val="28"/>
          <w:lang w:val="ru-RU"/>
        </w:rPr>
      </w:pPr>
      <w:r w:rsidRPr="00F445DE">
        <w:rPr>
          <w:rFonts w:ascii="Times New Roman" w:hAnsi="Times New Roman"/>
          <w:b/>
          <w:sz w:val="28"/>
          <w:szCs w:val="28"/>
          <w:lang w:val="ru-RU"/>
        </w:rPr>
        <w:t xml:space="preserve">Средний балл по показателю и всем ПБС составил </w:t>
      </w:r>
      <w:r w:rsidR="00514CEE">
        <w:rPr>
          <w:rFonts w:ascii="Times New Roman" w:hAnsi="Times New Roman"/>
          <w:b/>
          <w:sz w:val="28"/>
          <w:szCs w:val="28"/>
          <w:lang w:val="ru-RU"/>
        </w:rPr>
        <w:t>50,0</w:t>
      </w:r>
      <w:r w:rsidR="00F445DE" w:rsidRPr="00F445DE">
        <w:rPr>
          <w:rFonts w:ascii="Times New Roman" w:hAnsi="Times New Roman"/>
          <w:b/>
          <w:sz w:val="28"/>
          <w:szCs w:val="28"/>
          <w:lang w:val="ru-RU"/>
        </w:rPr>
        <w:t xml:space="preserve"> балл</w:t>
      </w:r>
      <w:r w:rsidR="00514CEE">
        <w:rPr>
          <w:rFonts w:ascii="Times New Roman" w:hAnsi="Times New Roman"/>
          <w:b/>
          <w:sz w:val="28"/>
          <w:szCs w:val="28"/>
          <w:lang w:val="ru-RU"/>
        </w:rPr>
        <w:t>ов</w:t>
      </w:r>
      <w:r w:rsidR="00F445DE" w:rsidRPr="00F445DE">
        <w:rPr>
          <w:rFonts w:ascii="Times New Roman" w:hAnsi="Times New Roman"/>
          <w:b/>
          <w:sz w:val="28"/>
          <w:szCs w:val="28"/>
          <w:lang w:val="ru-RU"/>
        </w:rPr>
        <w:t xml:space="preserve">. </w:t>
      </w:r>
    </w:p>
    <w:p w14:paraId="2C48F55D" w14:textId="2AC158B3" w:rsidR="005F6206" w:rsidRPr="00A14A60" w:rsidRDefault="005F6206" w:rsidP="002C434A">
      <w:pPr>
        <w:spacing w:after="0"/>
        <w:ind w:firstLine="708"/>
        <w:rPr>
          <w:rFonts w:ascii="Times New Roman" w:hAnsi="Times New Roman"/>
          <w:sz w:val="28"/>
          <w:szCs w:val="28"/>
          <w:lang w:val="ru-RU"/>
        </w:rPr>
      </w:pPr>
      <w:r w:rsidRPr="00F445DE">
        <w:rPr>
          <w:rFonts w:ascii="Times New Roman" w:hAnsi="Times New Roman"/>
          <w:sz w:val="28"/>
          <w:szCs w:val="28"/>
          <w:lang w:val="ru-RU"/>
        </w:rPr>
        <w:t xml:space="preserve">По </w:t>
      </w:r>
      <w:r w:rsidR="00514CEE">
        <w:rPr>
          <w:rFonts w:ascii="Times New Roman" w:hAnsi="Times New Roman"/>
          <w:sz w:val="28"/>
          <w:szCs w:val="28"/>
          <w:lang w:val="ru-RU"/>
        </w:rPr>
        <w:t>трем</w:t>
      </w:r>
      <w:r w:rsidRPr="00F445DE">
        <w:rPr>
          <w:rFonts w:ascii="Times New Roman" w:hAnsi="Times New Roman"/>
          <w:sz w:val="28"/>
          <w:szCs w:val="28"/>
          <w:lang w:val="ru-RU"/>
        </w:rPr>
        <w:t xml:space="preserve"> казенным учреждениям</w:t>
      </w:r>
      <w:r w:rsidR="00A14A60">
        <w:rPr>
          <w:rFonts w:ascii="Times New Roman" w:hAnsi="Times New Roman"/>
          <w:sz w:val="28"/>
          <w:szCs w:val="28"/>
          <w:lang w:val="ru-RU"/>
        </w:rPr>
        <w:t xml:space="preserve">, </w:t>
      </w:r>
      <w:r w:rsidRPr="00F445DE">
        <w:rPr>
          <w:rFonts w:ascii="Times New Roman" w:hAnsi="Times New Roman"/>
          <w:sz w:val="28"/>
          <w:szCs w:val="28"/>
          <w:lang w:val="ru-RU"/>
        </w:rPr>
        <w:t xml:space="preserve"> </w:t>
      </w:r>
      <w:r w:rsidR="00A14A60" w:rsidRPr="00A14A60">
        <w:rPr>
          <w:rFonts w:ascii="Times New Roman" w:hAnsi="Times New Roman"/>
          <w:sz w:val="28"/>
          <w:szCs w:val="28"/>
          <w:lang w:val="ru-RU"/>
        </w:rPr>
        <w:t>МКУ «Управление имущественными и земельными ресурсами»</w:t>
      </w:r>
      <w:r w:rsidR="00A14A60">
        <w:rPr>
          <w:rFonts w:ascii="Times New Roman" w:hAnsi="Times New Roman"/>
          <w:sz w:val="28"/>
          <w:szCs w:val="28"/>
          <w:lang w:val="ru-RU"/>
        </w:rPr>
        <w:t>,</w:t>
      </w:r>
      <w:r w:rsidR="00A14A60" w:rsidRPr="00A14A60">
        <w:rPr>
          <w:rFonts w:ascii="Times New Roman" w:hAnsi="Times New Roman"/>
          <w:sz w:val="28"/>
          <w:szCs w:val="28"/>
          <w:lang w:val="ru-RU"/>
        </w:rPr>
        <w:t xml:space="preserve"> МКУ «Управление капитального строительства по зас</w:t>
      </w:r>
      <w:r w:rsidR="00A14A60">
        <w:rPr>
          <w:rFonts w:ascii="Times New Roman" w:hAnsi="Times New Roman"/>
          <w:sz w:val="28"/>
          <w:szCs w:val="28"/>
          <w:lang w:val="ru-RU"/>
        </w:rPr>
        <w:t xml:space="preserve">тройке Нижневартовского района», </w:t>
      </w:r>
      <w:r w:rsidR="00A14A60" w:rsidRPr="00A14A60">
        <w:rPr>
          <w:rFonts w:ascii="Times New Roman" w:hAnsi="Times New Roman"/>
          <w:sz w:val="28"/>
          <w:szCs w:val="28"/>
          <w:lang w:val="ru-RU"/>
        </w:rPr>
        <w:t>МКУ «Учреждение хозяйственного обеспечения муниципальных учреждений Нижневартовского района»</w:t>
      </w:r>
      <w:r w:rsidR="00A14A60">
        <w:rPr>
          <w:rFonts w:ascii="Times New Roman" w:hAnsi="Times New Roman"/>
          <w:sz w:val="28"/>
          <w:szCs w:val="28"/>
          <w:lang w:val="ru-RU"/>
        </w:rPr>
        <w:t xml:space="preserve"> </w:t>
      </w:r>
      <w:r>
        <w:rPr>
          <w:rFonts w:ascii="Times New Roman" w:hAnsi="Times New Roman"/>
          <w:sz w:val="28"/>
          <w:szCs w:val="28"/>
          <w:lang w:val="ru-RU"/>
        </w:rPr>
        <w:t xml:space="preserve">показатель имеет </w:t>
      </w:r>
      <w:r w:rsidRPr="00F445DE">
        <w:rPr>
          <w:rFonts w:ascii="Times New Roman" w:hAnsi="Times New Roman"/>
          <w:sz w:val="28"/>
          <w:szCs w:val="28"/>
          <w:lang w:val="ru-RU"/>
        </w:rPr>
        <w:t>максимальное значение 100 баллов</w:t>
      </w:r>
      <w:r w:rsidR="00A14A60">
        <w:rPr>
          <w:rFonts w:ascii="Times New Roman" w:hAnsi="Times New Roman"/>
          <w:sz w:val="28"/>
          <w:szCs w:val="28"/>
          <w:lang w:val="ru-RU"/>
        </w:rPr>
        <w:t>.</w:t>
      </w:r>
    </w:p>
    <w:p w14:paraId="057BF60C" w14:textId="5FF07EC3" w:rsidR="00F44E3B" w:rsidRPr="0040056B" w:rsidRDefault="005F6206" w:rsidP="002C434A">
      <w:pPr>
        <w:spacing w:after="0"/>
        <w:ind w:firstLine="708"/>
        <w:rPr>
          <w:rFonts w:ascii="Times New Roman" w:hAnsi="Times New Roman"/>
          <w:sz w:val="28"/>
          <w:szCs w:val="28"/>
          <w:lang w:val="ru-RU"/>
        </w:rPr>
      </w:pPr>
      <w:r w:rsidRPr="0040056B">
        <w:rPr>
          <w:rFonts w:ascii="Times New Roman" w:hAnsi="Times New Roman"/>
          <w:sz w:val="28"/>
          <w:szCs w:val="28"/>
          <w:lang w:val="ru-RU"/>
        </w:rPr>
        <w:t>Ниже среднего</w:t>
      </w:r>
      <w:r w:rsidR="00AC5E4A" w:rsidRPr="0040056B">
        <w:rPr>
          <w:rFonts w:ascii="Times New Roman" w:hAnsi="Times New Roman"/>
          <w:sz w:val="28"/>
          <w:szCs w:val="28"/>
          <w:lang w:val="ru-RU"/>
        </w:rPr>
        <w:t xml:space="preserve"> </w:t>
      </w:r>
      <w:r w:rsidRPr="0040056B">
        <w:rPr>
          <w:rFonts w:ascii="Times New Roman" w:hAnsi="Times New Roman"/>
          <w:sz w:val="28"/>
          <w:szCs w:val="28"/>
          <w:lang w:val="ru-RU"/>
        </w:rPr>
        <w:t>показатель по</w:t>
      </w:r>
      <w:r w:rsidR="00F44E3B" w:rsidRPr="0040056B">
        <w:rPr>
          <w:rFonts w:ascii="Times New Roman" w:hAnsi="Times New Roman"/>
          <w:sz w:val="28"/>
          <w:szCs w:val="28"/>
          <w:lang w:val="ru-RU"/>
        </w:rPr>
        <w:t xml:space="preserve"> 3-м ПБС,</w:t>
      </w:r>
      <w:r w:rsidR="00AF1C0A" w:rsidRPr="0040056B">
        <w:rPr>
          <w:rFonts w:ascii="Times New Roman" w:hAnsi="Times New Roman"/>
          <w:sz w:val="28"/>
          <w:szCs w:val="28"/>
          <w:lang w:val="ru-RU"/>
        </w:rPr>
        <w:t xml:space="preserve"> общий </w:t>
      </w:r>
      <w:r w:rsidR="00F44E3B" w:rsidRPr="0040056B">
        <w:rPr>
          <w:rFonts w:ascii="Times New Roman" w:hAnsi="Times New Roman"/>
          <w:sz w:val="28"/>
          <w:szCs w:val="28"/>
          <w:lang w:val="ru-RU"/>
        </w:rPr>
        <w:t xml:space="preserve"> рост материальных запасов в сумме 2</w:t>
      </w:r>
      <w:r w:rsidR="0056248B">
        <w:rPr>
          <w:rFonts w:ascii="Times New Roman" w:hAnsi="Times New Roman"/>
          <w:sz w:val="28"/>
          <w:szCs w:val="28"/>
          <w:lang w:val="ru-RU"/>
        </w:rPr>
        <w:t xml:space="preserve"> </w:t>
      </w:r>
      <w:r w:rsidR="00F44E3B" w:rsidRPr="0040056B">
        <w:rPr>
          <w:rFonts w:ascii="Times New Roman" w:hAnsi="Times New Roman"/>
          <w:sz w:val="28"/>
          <w:szCs w:val="28"/>
          <w:lang w:val="ru-RU"/>
        </w:rPr>
        <w:t>926,5 тыс. рублей, из них:</w:t>
      </w:r>
    </w:p>
    <w:p w14:paraId="02399D50" w14:textId="5E6F2893" w:rsidR="00F44E3B" w:rsidRPr="0040056B" w:rsidRDefault="005F6206" w:rsidP="002C434A">
      <w:pPr>
        <w:spacing w:after="0"/>
        <w:ind w:firstLine="708"/>
        <w:rPr>
          <w:rFonts w:ascii="Times New Roman" w:hAnsi="Times New Roman"/>
          <w:sz w:val="28"/>
          <w:szCs w:val="28"/>
          <w:lang w:val="ru-RU"/>
        </w:rPr>
      </w:pPr>
      <w:r w:rsidRPr="0040056B">
        <w:rPr>
          <w:rFonts w:ascii="Times New Roman" w:hAnsi="Times New Roman"/>
          <w:sz w:val="28"/>
          <w:szCs w:val="28"/>
          <w:lang w:val="ru-RU"/>
        </w:rPr>
        <w:t>МКУ «Учреждение по материально-техническому обеспечению деятельности ор</w:t>
      </w:r>
      <w:r w:rsidR="00F44E3B" w:rsidRPr="0040056B">
        <w:rPr>
          <w:rFonts w:ascii="Times New Roman" w:hAnsi="Times New Roman"/>
          <w:sz w:val="28"/>
          <w:szCs w:val="28"/>
          <w:lang w:val="ru-RU"/>
        </w:rPr>
        <w:t>ганов местного самоуправления», в</w:t>
      </w:r>
      <w:r w:rsidR="00130C21" w:rsidRPr="0040056B">
        <w:rPr>
          <w:rFonts w:ascii="Times New Roman" w:hAnsi="Times New Roman"/>
          <w:sz w:val="28"/>
          <w:szCs w:val="28"/>
          <w:lang w:val="ru-RU"/>
        </w:rPr>
        <w:t xml:space="preserve"> 202</w:t>
      </w:r>
      <w:r w:rsidR="004D3CFD" w:rsidRPr="0040056B">
        <w:rPr>
          <w:rFonts w:ascii="Times New Roman" w:hAnsi="Times New Roman"/>
          <w:sz w:val="28"/>
          <w:szCs w:val="28"/>
          <w:lang w:val="ru-RU"/>
        </w:rPr>
        <w:t>3</w:t>
      </w:r>
      <w:r w:rsidR="00130C21" w:rsidRPr="0040056B">
        <w:rPr>
          <w:rFonts w:ascii="Times New Roman" w:hAnsi="Times New Roman"/>
          <w:sz w:val="28"/>
          <w:szCs w:val="28"/>
          <w:lang w:val="ru-RU"/>
        </w:rPr>
        <w:t xml:space="preserve"> году объем</w:t>
      </w:r>
      <w:r w:rsidR="00F445DE" w:rsidRPr="0040056B">
        <w:rPr>
          <w:rFonts w:ascii="Times New Roman" w:hAnsi="Times New Roman"/>
          <w:sz w:val="28"/>
          <w:szCs w:val="28"/>
          <w:lang w:val="ru-RU"/>
        </w:rPr>
        <w:t xml:space="preserve"> материальных запасов </w:t>
      </w:r>
      <w:r w:rsidRPr="0040056B">
        <w:rPr>
          <w:rFonts w:ascii="Times New Roman" w:hAnsi="Times New Roman"/>
          <w:sz w:val="28"/>
          <w:szCs w:val="28"/>
          <w:lang w:val="ru-RU"/>
        </w:rPr>
        <w:t xml:space="preserve">учреждения </w:t>
      </w:r>
      <w:r w:rsidR="00130C21" w:rsidRPr="0040056B">
        <w:rPr>
          <w:rFonts w:ascii="Times New Roman" w:hAnsi="Times New Roman"/>
          <w:sz w:val="28"/>
          <w:szCs w:val="28"/>
          <w:lang w:val="ru-RU"/>
        </w:rPr>
        <w:t xml:space="preserve">составил </w:t>
      </w:r>
      <w:r w:rsidR="004D3CFD" w:rsidRPr="0040056B">
        <w:rPr>
          <w:rFonts w:ascii="Times New Roman" w:hAnsi="Times New Roman"/>
          <w:sz w:val="28"/>
          <w:szCs w:val="28"/>
          <w:lang w:val="ru-RU"/>
        </w:rPr>
        <w:t>11 061,7</w:t>
      </w:r>
      <w:r w:rsidR="00130C21" w:rsidRPr="0040056B">
        <w:rPr>
          <w:rFonts w:ascii="Times New Roman" w:hAnsi="Times New Roman"/>
          <w:sz w:val="28"/>
          <w:szCs w:val="28"/>
          <w:lang w:val="ru-RU"/>
        </w:rPr>
        <w:t xml:space="preserve"> тыс. рублей, что на 1</w:t>
      </w:r>
      <w:r w:rsidR="004D3CFD" w:rsidRPr="0040056B">
        <w:rPr>
          <w:rFonts w:ascii="Times New Roman" w:hAnsi="Times New Roman"/>
          <w:sz w:val="28"/>
          <w:szCs w:val="28"/>
          <w:lang w:val="ru-RU"/>
        </w:rPr>
        <w:t>0</w:t>
      </w:r>
      <w:r w:rsidR="00130C21" w:rsidRPr="0040056B">
        <w:rPr>
          <w:rFonts w:ascii="Times New Roman" w:hAnsi="Times New Roman"/>
          <w:sz w:val="28"/>
          <w:szCs w:val="28"/>
          <w:lang w:val="ru-RU"/>
        </w:rPr>
        <w:t>,</w:t>
      </w:r>
      <w:r w:rsidR="004D3CFD" w:rsidRPr="0040056B">
        <w:rPr>
          <w:rFonts w:ascii="Times New Roman" w:hAnsi="Times New Roman"/>
          <w:sz w:val="28"/>
          <w:szCs w:val="28"/>
          <w:lang w:val="ru-RU"/>
        </w:rPr>
        <w:t>9</w:t>
      </w:r>
      <w:r w:rsidR="00130C21" w:rsidRPr="0040056B">
        <w:rPr>
          <w:rFonts w:ascii="Times New Roman" w:hAnsi="Times New Roman"/>
          <w:sz w:val="28"/>
          <w:szCs w:val="28"/>
          <w:lang w:val="ru-RU"/>
        </w:rPr>
        <w:t xml:space="preserve">% </w:t>
      </w:r>
      <w:r w:rsidRPr="0040056B">
        <w:rPr>
          <w:rFonts w:ascii="Times New Roman" w:hAnsi="Times New Roman"/>
          <w:sz w:val="28"/>
          <w:szCs w:val="28"/>
          <w:lang w:val="ru-RU"/>
        </w:rPr>
        <w:t xml:space="preserve">выше </w:t>
      </w:r>
      <w:r w:rsidR="00130C21" w:rsidRPr="0040056B">
        <w:rPr>
          <w:rFonts w:ascii="Times New Roman" w:hAnsi="Times New Roman"/>
          <w:sz w:val="28"/>
          <w:szCs w:val="28"/>
          <w:lang w:val="ru-RU"/>
        </w:rPr>
        <w:t>относительно суммы запасов 202</w:t>
      </w:r>
      <w:r w:rsidR="004D3CFD" w:rsidRPr="0040056B">
        <w:rPr>
          <w:rFonts w:ascii="Times New Roman" w:hAnsi="Times New Roman"/>
          <w:sz w:val="28"/>
          <w:szCs w:val="28"/>
          <w:lang w:val="ru-RU"/>
        </w:rPr>
        <w:t>2</w:t>
      </w:r>
      <w:r w:rsidR="00130C21" w:rsidRPr="0040056B">
        <w:rPr>
          <w:rFonts w:ascii="Times New Roman" w:hAnsi="Times New Roman"/>
          <w:sz w:val="28"/>
          <w:szCs w:val="28"/>
          <w:lang w:val="ru-RU"/>
        </w:rPr>
        <w:t xml:space="preserve"> года (</w:t>
      </w:r>
      <w:r w:rsidR="004D3CFD" w:rsidRPr="0040056B">
        <w:rPr>
          <w:rFonts w:ascii="Times New Roman" w:hAnsi="Times New Roman"/>
          <w:sz w:val="28"/>
          <w:szCs w:val="28"/>
          <w:lang w:val="ru-RU"/>
        </w:rPr>
        <w:t>9 976,1</w:t>
      </w:r>
      <w:r w:rsidR="00130C21" w:rsidRPr="0040056B">
        <w:rPr>
          <w:rFonts w:ascii="Times New Roman" w:hAnsi="Times New Roman"/>
          <w:sz w:val="28"/>
          <w:szCs w:val="28"/>
          <w:lang w:val="ru-RU"/>
        </w:rPr>
        <w:t xml:space="preserve"> тыс. рублей)</w:t>
      </w:r>
      <w:r w:rsidR="00F44E3B" w:rsidRPr="0040056B">
        <w:rPr>
          <w:rFonts w:ascii="Times New Roman" w:hAnsi="Times New Roman"/>
          <w:sz w:val="28"/>
          <w:szCs w:val="28"/>
          <w:lang w:val="ru-RU"/>
        </w:rPr>
        <w:t>, рост 1085,6 тыс. рублей;</w:t>
      </w:r>
    </w:p>
    <w:p w14:paraId="1F2560F4" w14:textId="12454240" w:rsidR="00080E44" w:rsidRPr="0040056B" w:rsidRDefault="00F44E3B" w:rsidP="002C434A">
      <w:pPr>
        <w:spacing w:after="0"/>
        <w:ind w:firstLine="708"/>
        <w:rPr>
          <w:rFonts w:ascii="Times New Roman" w:hAnsi="Times New Roman"/>
          <w:sz w:val="28"/>
          <w:szCs w:val="28"/>
          <w:lang w:val="ru-RU"/>
        </w:rPr>
      </w:pPr>
      <w:r w:rsidRPr="0040056B">
        <w:rPr>
          <w:rFonts w:ascii="Times New Roman" w:hAnsi="Times New Roman"/>
          <w:sz w:val="28"/>
          <w:szCs w:val="28"/>
          <w:lang w:val="ru-RU"/>
        </w:rPr>
        <w:t>МКУ "Управление по делам гражданской обороны и чрезвычайным ситуациям", в 2023 году объем материальных запасов учреждения составил 2</w:t>
      </w:r>
      <w:r w:rsidR="00BE1410">
        <w:rPr>
          <w:rFonts w:ascii="Times New Roman" w:hAnsi="Times New Roman"/>
          <w:sz w:val="28"/>
          <w:szCs w:val="28"/>
          <w:lang w:val="ru-RU"/>
        </w:rPr>
        <w:t xml:space="preserve"> </w:t>
      </w:r>
      <w:r w:rsidRPr="0040056B">
        <w:rPr>
          <w:rFonts w:ascii="Times New Roman" w:hAnsi="Times New Roman"/>
          <w:sz w:val="28"/>
          <w:szCs w:val="28"/>
          <w:lang w:val="ru-RU"/>
        </w:rPr>
        <w:t>050,6 тыс. рублей, что на 438,2% выше относительно суммы запасов 2022 года (381 тыс. рублей), рост 1</w:t>
      </w:r>
      <w:r w:rsidR="00BE1410">
        <w:rPr>
          <w:rFonts w:ascii="Times New Roman" w:hAnsi="Times New Roman"/>
          <w:sz w:val="28"/>
          <w:szCs w:val="28"/>
          <w:lang w:val="ru-RU"/>
        </w:rPr>
        <w:t xml:space="preserve"> </w:t>
      </w:r>
      <w:r w:rsidRPr="0040056B">
        <w:rPr>
          <w:rFonts w:ascii="Times New Roman" w:hAnsi="Times New Roman"/>
          <w:sz w:val="28"/>
          <w:szCs w:val="28"/>
          <w:lang w:val="ru-RU"/>
        </w:rPr>
        <w:t>669,6 тыс. рублей;</w:t>
      </w:r>
    </w:p>
    <w:p w14:paraId="2AB106C1" w14:textId="060B4853" w:rsidR="00F44E3B" w:rsidRPr="0040056B" w:rsidRDefault="00F44E3B" w:rsidP="002C434A">
      <w:pPr>
        <w:spacing w:after="0"/>
        <w:ind w:firstLine="708"/>
        <w:rPr>
          <w:rFonts w:ascii="Times New Roman" w:hAnsi="Times New Roman"/>
          <w:sz w:val="28"/>
          <w:szCs w:val="28"/>
          <w:lang w:val="ru-RU"/>
        </w:rPr>
      </w:pPr>
      <w:r w:rsidRPr="0040056B">
        <w:rPr>
          <w:rFonts w:ascii="Times New Roman" w:hAnsi="Times New Roman"/>
          <w:sz w:val="28"/>
          <w:szCs w:val="28"/>
          <w:lang w:val="ru-RU"/>
        </w:rPr>
        <w:t xml:space="preserve">МКУ "Редакция районной газеты "Новости </w:t>
      </w:r>
      <w:proofErr w:type="spellStart"/>
      <w:r w:rsidRPr="0040056B">
        <w:rPr>
          <w:rFonts w:ascii="Times New Roman" w:hAnsi="Times New Roman"/>
          <w:sz w:val="28"/>
          <w:szCs w:val="28"/>
          <w:lang w:val="ru-RU"/>
        </w:rPr>
        <w:t>Приобья</w:t>
      </w:r>
      <w:proofErr w:type="spellEnd"/>
      <w:r w:rsidRPr="0040056B">
        <w:rPr>
          <w:rFonts w:ascii="Times New Roman" w:hAnsi="Times New Roman"/>
          <w:sz w:val="28"/>
          <w:szCs w:val="28"/>
          <w:lang w:val="ru-RU"/>
        </w:rPr>
        <w:t>" в 2023 году объем материальных запасов учреждения составил 218,9 тыс. рублей, что на 356,9% выше относительно суммы запасов 2022 года (47,9 тыс. рублей), рост 171,0 тыс. рублей</w:t>
      </w:r>
      <w:r w:rsidR="00BE1410">
        <w:rPr>
          <w:rFonts w:ascii="Times New Roman" w:hAnsi="Times New Roman"/>
          <w:sz w:val="28"/>
          <w:szCs w:val="28"/>
          <w:lang w:val="ru-RU"/>
        </w:rPr>
        <w:t>.</w:t>
      </w:r>
    </w:p>
    <w:p w14:paraId="2C96CE53" w14:textId="77777777" w:rsidR="009925AC" w:rsidRPr="00514CEE" w:rsidRDefault="009925AC" w:rsidP="002C434A">
      <w:pPr>
        <w:pStyle w:val="ConsPlusNormal"/>
        <w:widowControl/>
        <w:spacing w:line="276" w:lineRule="auto"/>
        <w:ind w:firstLine="709"/>
        <w:jc w:val="both"/>
        <w:rPr>
          <w:rFonts w:ascii="Times New Roman" w:hAnsi="Times New Roman"/>
          <w:color w:val="FF0000"/>
          <w:sz w:val="28"/>
          <w:szCs w:val="28"/>
        </w:rPr>
      </w:pPr>
    </w:p>
    <w:p w14:paraId="5BEC3D12" w14:textId="56685C78" w:rsidR="00080E44" w:rsidRPr="00F445DE" w:rsidRDefault="00080E44" w:rsidP="002C434A">
      <w:pPr>
        <w:pStyle w:val="ConsPlusNormal"/>
        <w:widowControl/>
        <w:spacing w:line="276" w:lineRule="auto"/>
        <w:ind w:firstLine="709"/>
        <w:jc w:val="both"/>
        <w:rPr>
          <w:rFonts w:ascii="Times New Roman" w:hAnsi="Times New Roman"/>
          <w:sz w:val="28"/>
          <w:szCs w:val="28"/>
        </w:rPr>
      </w:pPr>
      <w:r w:rsidRPr="00F445DE">
        <w:rPr>
          <w:rFonts w:ascii="Times New Roman" w:hAnsi="Times New Roman"/>
          <w:b/>
          <w:sz w:val="28"/>
          <w:szCs w:val="28"/>
        </w:rPr>
        <w:t xml:space="preserve">По группе показателей </w:t>
      </w:r>
      <w:r w:rsidR="00263607">
        <w:rPr>
          <w:rFonts w:ascii="Times New Roman" w:hAnsi="Times New Roman"/>
          <w:b/>
          <w:sz w:val="28"/>
          <w:szCs w:val="28"/>
        </w:rPr>
        <w:t>«</w:t>
      </w:r>
      <w:r w:rsidRPr="00F445DE">
        <w:rPr>
          <w:rFonts w:ascii="Times New Roman" w:hAnsi="Times New Roman"/>
          <w:b/>
          <w:sz w:val="28"/>
          <w:szCs w:val="28"/>
        </w:rPr>
        <w:t>5. Качество исполнения бюджетных процедур во взаимосвязи с выявленными бюджетными нарушениями</w:t>
      </w:r>
      <w:r w:rsidR="00263607">
        <w:rPr>
          <w:rFonts w:ascii="Times New Roman" w:hAnsi="Times New Roman"/>
          <w:b/>
          <w:sz w:val="28"/>
          <w:szCs w:val="28"/>
        </w:rPr>
        <w:t>»</w:t>
      </w:r>
      <w:r w:rsidRPr="00F445DE">
        <w:rPr>
          <w:rFonts w:ascii="Times New Roman" w:hAnsi="Times New Roman"/>
          <w:b/>
          <w:sz w:val="28"/>
          <w:szCs w:val="28"/>
        </w:rPr>
        <w:t xml:space="preserve"> </w:t>
      </w:r>
      <w:r w:rsidRPr="00F445DE">
        <w:rPr>
          <w:rFonts w:ascii="Times New Roman" w:hAnsi="Times New Roman"/>
          <w:sz w:val="28"/>
          <w:szCs w:val="28"/>
        </w:rPr>
        <w:t>по всем получателям бюджетных средств района значение</w:t>
      </w:r>
      <w:r w:rsidR="002F40B0" w:rsidRPr="00F445DE">
        <w:rPr>
          <w:rFonts w:ascii="Times New Roman" w:hAnsi="Times New Roman"/>
          <w:sz w:val="28"/>
          <w:szCs w:val="28"/>
        </w:rPr>
        <w:t xml:space="preserve"> показателя </w:t>
      </w:r>
      <w:r w:rsidRPr="00F445DE">
        <w:rPr>
          <w:rFonts w:ascii="Times New Roman" w:hAnsi="Times New Roman"/>
          <w:sz w:val="28"/>
          <w:szCs w:val="28"/>
        </w:rPr>
        <w:t>составило 100 баллов.</w:t>
      </w:r>
    </w:p>
    <w:p w14:paraId="10EFC0D8" w14:textId="268A3544" w:rsidR="00080E44" w:rsidRPr="00F445DE" w:rsidRDefault="006246A5" w:rsidP="00BA644F">
      <w:pPr>
        <w:pStyle w:val="ConsPlusNormal"/>
        <w:widowControl/>
        <w:ind w:firstLine="0"/>
        <w:jc w:val="both"/>
        <w:rPr>
          <w:rFonts w:ascii="Times New Roman" w:hAnsi="Times New Roman"/>
          <w:sz w:val="28"/>
          <w:szCs w:val="28"/>
        </w:rPr>
      </w:pPr>
      <w:r>
        <w:rPr>
          <w:noProof/>
        </w:rPr>
        <w:lastRenderedPageBreak/>
        <w:drawing>
          <wp:inline distT="0" distB="0" distL="0" distR="0" wp14:anchorId="1F2A40D4" wp14:editId="60EA54E7">
            <wp:extent cx="6300470" cy="3504177"/>
            <wp:effectExtent l="0" t="0" r="5080" b="1270"/>
            <wp:docPr id="16" name="Диаграмма 1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9B813BC-2C05-474C-B4AF-5AF5F9DE96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CDC9FEA" w14:textId="77777777" w:rsidR="00B33A99" w:rsidRDefault="00B33A99" w:rsidP="002C434A">
      <w:pPr>
        <w:pStyle w:val="ConsPlusNormal"/>
        <w:ind w:firstLine="709"/>
        <w:jc w:val="both"/>
        <w:rPr>
          <w:rFonts w:ascii="Times New Roman" w:hAnsi="Times New Roman"/>
          <w:b/>
          <w:sz w:val="28"/>
          <w:szCs w:val="28"/>
        </w:rPr>
      </w:pPr>
    </w:p>
    <w:p w14:paraId="10FF9F68" w14:textId="2E250279" w:rsidR="00A5000C" w:rsidRPr="00F445DE" w:rsidRDefault="00A5000C" w:rsidP="002C434A">
      <w:pPr>
        <w:pStyle w:val="ConsPlusNormal"/>
        <w:ind w:firstLine="709"/>
        <w:jc w:val="both"/>
        <w:rPr>
          <w:rFonts w:ascii="Times New Roman" w:hAnsi="Times New Roman"/>
          <w:b/>
          <w:sz w:val="28"/>
          <w:szCs w:val="28"/>
        </w:rPr>
      </w:pPr>
      <w:r w:rsidRPr="00F445DE">
        <w:rPr>
          <w:rFonts w:ascii="Times New Roman" w:hAnsi="Times New Roman"/>
          <w:b/>
          <w:sz w:val="28"/>
          <w:szCs w:val="28"/>
        </w:rPr>
        <w:t>5.1. Приостановление операций по расходованию средств на лицевых счетах учреждений, в связи с нарушением процедур исполнения судебных актов, предусматривающих обращение взыскания на средства бюджета района</w:t>
      </w:r>
      <w:r w:rsidR="00263607">
        <w:rPr>
          <w:rFonts w:ascii="Times New Roman" w:hAnsi="Times New Roman"/>
          <w:b/>
          <w:sz w:val="28"/>
          <w:szCs w:val="28"/>
        </w:rPr>
        <w:t>»</w:t>
      </w:r>
      <w:r w:rsidR="00D5560B" w:rsidRPr="00F445DE">
        <w:rPr>
          <w:rFonts w:ascii="Times New Roman" w:hAnsi="Times New Roman"/>
          <w:b/>
          <w:sz w:val="28"/>
          <w:szCs w:val="28"/>
        </w:rPr>
        <w:t>.</w:t>
      </w:r>
    </w:p>
    <w:p w14:paraId="39930404" w14:textId="69689A7C" w:rsidR="00A5000C" w:rsidRPr="00F445DE" w:rsidRDefault="00A5000C" w:rsidP="002C434A">
      <w:pPr>
        <w:pStyle w:val="Default"/>
        <w:ind w:firstLine="708"/>
        <w:jc w:val="both"/>
        <w:rPr>
          <w:color w:val="auto"/>
          <w:sz w:val="28"/>
          <w:szCs w:val="28"/>
        </w:rPr>
      </w:pPr>
      <w:r w:rsidRPr="00F445DE">
        <w:rPr>
          <w:color w:val="auto"/>
          <w:sz w:val="28"/>
          <w:szCs w:val="28"/>
        </w:rPr>
        <w:t xml:space="preserve">Показатель </w:t>
      </w:r>
      <w:r w:rsidR="00E94027" w:rsidRPr="00F445DE">
        <w:rPr>
          <w:color w:val="auto"/>
          <w:sz w:val="28"/>
          <w:szCs w:val="28"/>
        </w:rPr>
        <w:t>характеризует наличие ф</w:t>
      </w:r>
      <w:r w:rsidRPr="00F445DE">
        <w:rPr>
          <w:color w:val="auto"/>
          <w:sz w:val="28"/>
          <w:szCs w:val="28"/>
        </w:rPr>
        <w:t>акт</w:t>
      </w:r>
      <w:r w:rsidR="00E94027" w:rsidRPr="00F445DE">
        <w:rPr>
          <w:color w:val="auto"/>
          <w:sz w:val="28"/>
          <w:szCs w:val="28"/>
        </w:rPr>
        <w:t>а</w:t>
      </w:r>
      <w:r w:rsidRPr="00F445DE">
        <w:rPr>
          <w:color w:val="auto"/>
          <w:sz w:val="28"/>
          <w:szCs w:val="28"/>
        </w:rPr>
        <w:t xml:space="preserve"> приостановления операций по расходованию бюджетных сре</w:t>
      </w:r>
      <w:proofErr w:type="gramStart"/>
      <w:r w:rsidRPr="00F445DE">
        <w:rPr>
          <w:color w:val="auto"/>
          <w:sz w:val="28"/>
          <w:szCs w:val="28"/>
        </w:rPr>
        <w:t>дств в св</w:t>
      </w:r>
      <w:proofErr w:type="gramEnd"/>
      <w:r w:rsidRPr="00F445DE">
        <w:rPr>
          <w:color w:val="auto"/>
          <w:sz w:val="28"/>
          <w:szCs w:val="28"/>
        </w:rPr>
        <w:t>язи с нарушением процедур исполнения судебных актов.</w:t>
      </w:r>
    </w:p>
    <w:p w14:paraId="580DDFE0" w14:textId="35719C95" w:rsidR="00A5000C" w:rsidRPr="00F445DE" w:rsidRDefault="00D5560B" w:rsidP="002C434A">
      <w:pPr>
        <w:pStyle w:val="Default"/>
        <w:ind w:firstLine="708"/>
        <w:jc w:val="both"/>
        <w:rPr>
          <w:color w:val="auto"/>
          <w:sz w:val="23"/>
          <w:szCs w:val="23"/>
        </w:rPr>
      </w:pPr>
      <w:r w:rsidRPr="00F445DE">
        <w:rPr>
          <w:b/>
          <w:color w:val="auto"/>
          <w:sz w:val="28"/>
          <w:szCs w:val="28"/>
        </w:rPr>
        <w:t>П</w:t>
      </w:r>
      <w:r w:rsidR="00A5000C" w:rsidRPr="00F445DE">
        <w:rPr>
          <w:b/>
          <w:color w:val="auto"/>
          <w:sz w:val="28"/>
          <w:szCs w:val="28"/>
        </w:rPr>
        <w:t xml:space="preserve">о </w:t>
      </w:r>
      <w:r w:rsidRPr="00F445DE">
        <w:rPr>
          <w:b/>
          <w:color w:val="auto"/>
          <w:sz w:val="28"/>
          <w:szCs w:val="28"/>
        </w:rPr>
        <w:t xml:space="preserve">данному </w:t>
      </w:r>
      <w:r w:rsidR="00A5000C" w:rsidRPr="00F445DE">
        <w:rPr>
          <w:b/>
          <w:color w:val="auto"/>
          <w:sz w:val="28"/>
          <w:szCs w:val="28"/>
        </w:rPr>
        <w:t xml:space="preserve">показателю </w:t>
      </w:r>
      <w:r w:rsidRPr="00F445DE">
        <w:rPr>
          <w:b/>
          <w:color w:val="auto"/>
          <w:sz w:val="28"/>
          <w:szCs w:val="28"/>
        </w:rPr>
        <w:t>у</w:t>
      </w:r>
      <w:r w:rsidR="00A5000C" w:rsidRPr="00F445DE">
        <w:rPr>
          <w:b/>
          <w:color w:val="auto"/>
          <w:sz w:val="28"/>
          <w:szCs w:val="28"/>
        </w:rPr>
        <w:t xml:space="preserve"> все</w:t>
      </w:r>
      <w:r w:rsidRPr="00F445DE">
        <w:rPr>
          <w:b/>
          <w:color w:val="auto"/>
          <w:sz w:val="28"/>
          <w:szCs w:val="28"/>
        </w:rPr>
        <w:t>х</w:t>
      </w:r>
      <w:r w:rsidR="00A5000C" w:rsidRPr="00F445DE">
        <w:rPr>
          <w:b/>
          <w:color w:val="auto"/>
          <w:sz w:val="28"/>
          <w:szCs w:val="28"/>
        </w:rPr>
        <w:t xml:space="preserve"> ПБС</w:t>
      </w:r>
      <w:r w:rsidRPr="00F445DE">
        <w:rPr>
          <w:b/>
          <w:color w:val="auto"/>
          <w:sz w:val="28"/>
          <w:szCs w:val="28"/>
        </w:rPr>
        <w:t xml:space="preserve"> сложилось</w:t>
      </w:r>
      <w:r w:rsidR="00A5000C" w:rsidRPr="00F445DE">
        <w:rPr>
          <w:b/>
          <w:color w:val="auto"/>
          <w:sz w:val="28"/>
          <w:szCs w:val="28"/>
        </w:rPr>
        <w:t xml:space="preserve"> максимальное значение равное 100</w:t>
      </w:r>
      <w:r w:rsidRPr="00F445DE">
        <w:rPr>
          <w:b/>
          <w:color w:val="auto"/>
          <w:sz w:val="28"/>
          <w:szCs w:val="28"/>
        </w:rPr>
        <w:t xml:space="preserve"> баллам</w:t>
      </w:r>
      <w:r w:rsidR="00A5000C" w:rsidRPr="00F445DE">
        <w:rPr>
          <w:color w:val="auto"/>
          <w:sz w:val="28"/>
          <w:szCs w:val="28"/>
        </w:rPr>
        <w:t>, что свидетельствует об отсутствии направленных в отчетном периоде департаментом финансов района уведомлений о приостановлении операций по расходованию средств на лицевых счетах</w:t>
      </w:r>
      <w:r w:rsidR="00A5000C" w:rsidRPr="00F445DE">
        <w:rPr>
          <w:color w:val="auto"/>
          <w:sz w:val="23"/>
          <w:szCs w:val="23"/>
        </w:rPr>
        <w:t xml:space="preserve"> </w:t>
      </w:r>
      <w:r w:rsidR="00A5000C" w:rsidRPr="00F445DE">
        <w:rPr>
          <w:color w:val="auto"/>
          <w:sz w:val="28"/>
          <w:szCs w:val="28"/>
        </w:rPr>
        <w:t>учреждений.</w:t>
      </w:r>
      <w:r w:rsidR="00A5000C" w:rsidRPr="00F445DE">
        <w:rPr>
          <w:color w:val="auto"/>
          <w:sz w:val="23"/>
          <w:szCs w:val="23"/>
        </w:rPr>
        <w:t xml:space="preserve"> </w:t>
      </w:r>
    </w:p>
    <w:p w14:paraId="275266B9" w14:textId="77777777" w:rsidR="00A5000C" w:rsidRPr="00F445DE" w:rsidRDefault="00A5000C" w:rsidP="002C434A">
      <w:pPr>
        <w:pStyle w:val="ConsPlusNormal"/>
        <w:widowControl/>
        <w:ind w:firstLine="709"/>
        <w:jc w:val="both"/>
        <w:rPr>
          <w:rFonts w:ascii="Times New Roman" w:hAnsi="Times New Roman"/>
          <w:sz w:val="28"/>
          <w:szCs w:val="28"/>
        </w:rPr>
      </w:pPr>
    </w:p>
    <w:bookmarkEnd w:id="0"/>
    <w:p w14:paraId="38B7D6B9" w14:textId="3ED1D898" w:rsidR="003A7006" w:rsidRPr="00F445DE" w:rsidRDefault="003A7006" w:rsidP="002C434A">
      <w:pPr>
        <w:spacing w:after="0" w:line="240" w:lineRule="auto"/>
        <w:ind w:firstLine="708"/>
        <w:rPr>
          <w:rFonts w:ascii="Times New Roman" w:eastAsia="Times New Roman" w:hAnsi="Times New Roman"/>
          <w:sz w:val="28"/>
          <w:szCs w:val="28"/>
          <w:lang w:val="ru-RU" w:eastAsia="ru-RU" w:bidi="ar-SA"/>
        </w:rPr>
      </w:pPr>
      <w:r w:rsidRPr="00F445DE">
        <w:rPr>
          <w:rFonts w:ascii="Times New Roman" w:eastAsia="Times New Roman" w:hAnsi="Times New Roman"/>
          <w:sz w:val="28"/>
          <w:szCs w:val="28"/>
          <w:lang w:val="ru-RU" w:eastAsia="ru-RU" w:bidi="ar-SA"/>
        </w:rPr>
        <w:t xml:space="preserve">Итоговые показатели </w:t>
      </w:r>
      <w:proofErr w:type="gramStart"/>
      <w:r w:rsidRPr="00F445DE">
        <w:rPr>
          <w:rFonts w:ascii="Times New Roman" w:eastAsia="Times New Roman" w:hAnsi="Times New Roman"/>
          <w:sz w:val="28"/>
          <w:szCs w:val="28"/>
          <w:lang w:val="ru-RU" w:eastAsia="ru-RU" w:bidi="ar-SA"/>
        </w:rPr>
        <w:t>мониторинга качества финансового менеджмента получателей бюджетных средств</w:t>
      </w:r>
      <w:proofErr w:type="gramEnd"/>
      <w:r w:rsidRPr="00F445DE">
        <w:rPr>
          <w:rFonts w:ascii="Times New Roman" w:eastAsia="Times New Roman" w:hAnsi="Times New Roman"/>
          <w:sz w:val="28"/>
          <w:szCs w:val="28"/>
          <w:lang w:val="ru-RU" w:eastAsia="ru-RU" w:bidi="ar-SA"/>
        </w:rPr>
        <w:t xml:space="preserve"> за 202</w:t>
      </w:r>
      <w:r w:rsidR="00514CEE">
        <w:rPr>
          <w:rFonts w:ascii="Times New Roman" w:eastAsia="Times New Roman" w:hAnsi="Times New Roman"/>
          <w:sz w:val="28"/>
          <w:szCs w:val="28"/>
          <w:lang w:val="ru-RU" w:eastAsia="ru-RU" w:bidi="ar-SA"/>
        </w:rPr>
        <w:t>3</w:t>
      </w:r>
      <w:r w:rsidRPr="00F445DE">
        <w:rPr>
          <w:rFonts w:ascii="Times New Roman" w:eastAsia="Times New Roman" w:hAnsi="Times New Roman"/>
          <w:sz w:val="28"/>
          <w:szCs w:val="28"/>
          <w:lang w:val="ru-RU" w:eastAsia="ru-RU" w:bidi="ar-SA"/>
        </w:rPr>
        <w:t xml:space="preserve"> год, представлены </w:t>
      </w:r>
      <w:r w:rsidRPr="00185121">
        <w:rPr>
          <w:rFonts w:ascii="Times New Roman" w:eastAsia="Times New Roman" w:hAnsi="Times New Roman"/>
          <w:b/>
          <w:sz w:val="28"/>
          <w:szCs w:val="28"/>
          <w:lang w:val="ru-RU" w:eastAsia="ru-RU" w:bidi="ar-SA"/>
        </w:rPr>
        <w:t>в приложении 3</w:t>
      </w:r>
      <w:r w:rsidRPr="00F445DE">
        <w:rPr>
          <w:rFonts w:ascii="Times New Roman" w:eastAsia="Times New Roman" w:hAnsi="Times New Roman"/>
          <w:sz w:val="28"/>
          <w:szCs w:val="28"/>
          <w:lang w:val="ru-RU" w:eastAsia="ru-RU" w:bidi="ar-SA"/>
        </w:rPr>
        <w:t xml:space="preserve"> к пояснительной записке.</w:t>
      </w:r>
    </w:p>
    <w:p w14:paraId="582C0B01" w14:textId="433B7B0B" w:rsidR="002F2571" w:rsidRPr="00FC2D17" w:rsidRDefault="002F2571" w:rsidP="00A5000C">
      <w:pPr>
        <w:pStyle w:val="ConsPlusNormal"/>
        <w:ind w:firstLine="709"/>
        <w:jc w:val="both"/>
        <w:rPr>
          <w:rFonts w:ascii="Times New Roman" w:hAnsi="Times New Roman"/>
          <w:color w:val="548DD4" w:themeColor="text2" w:themeTint="99"/>
          <w:sz w:val="28"/>
          <w:szCs w:val="28"/>
        </w:rPr>
      </w:pPr>
    </w:p>
    <w:sectPr w:rsidR="002F2571" w:rsidRPr="00FC2D17" w:rsidSect="005A1988">
      <w:pgSz w:w="11906" w:h="16838"/>
      <w:pgMar w:top="993" w:right="850"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2260A"/>
    <w:multiLevelType w:val="hybridMultilevel"/>
    <w:tmpl w:val="A3BC0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12C6"/>
    <w:multiLevelType w:val="hybridMultilevel"/>
    <w:tmpl w:val="7D4EB5B2"/>
    <w:lvl w:ilvl="0" w:tplc="DD4E7C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5907885"/>
    <w:multiLevelType w:val="multilevel"/>
    <w:tmpl w:val="B7D8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740C2A"/>
    <w:multiLevelType w:val="multilevel"/>
    <w:tmpl w:val="AA12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884A16"/>
    <w:multiLevelType w:val="multilevel"/>
    <w:tmpl w:val="E8D6E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91329B"/>
    <w:multiLevelType w:val="multilevel"/>
    <w:tmpl w:val="6764F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C61413"/>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59F4958"/>
    <w:multiLevelType w:val="hybridMultilevel"/>
    <w:tmpl w:val="276E0688"/>
    <w:lvl w:ilvl="0" w:tplc="294475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CFD76B1"/>
    <w:multiLevelType w:val="multilevel"/>
    <w:tmpl w:val="4B00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A56B13"/>
    <w:multiLevelType w:val="hybridMultilevel"/>
    <w:tmpl w:val="57328E7C"/>
    <w:lvl w:ilvl="0" w:tplc="75DCFC9A">
      <w:start w:val="6"/>
      <w:numFmt w:val="decimal"/>
      <w:lvlText w:val="%1."/>
      <w:lvlJc w:val="left"/>
      <w:pPr>
        <w:ind w:left="149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7DB59D8"/>
    <w:multiLevelType w:val="multilevel"/>
    <w:tmpl w:val="DA8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687332"/>
    <w:multiLevelType w:val="hybridMultilevel"/>
    <w:tmpl w:val="DC22A99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E7029A"/>
    <w:multiLevelType w:val="hybridMultilevel"/>
    <w:tmpl w:val="27820F44"/>
    <w:lvl w:ilvl="0" w:tplc="29AE732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E4A3391"/>
    <w:multiLevelType w:val="hybridMultilevel"/>
    <w:tmpl w:val="F64C57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FB2182D"/>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340B7C"/>
    <w:multiLevelType w:val="multilevel"/>
    <w:tmpl w:val="86B2B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2846D5"/>
    <w:multiLevelType w:val="multilevel"/>
    <w:tmpl w:val="187A8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3B24E7"/>
    <w:multiLevelType w:val="multilevel"/>
    <w:tmpl w:val="BDD2BD80"/>
    <w:lvl w:ilvl="0">
      <w:start w:val="1"/>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5BA92A99"/>
    <w:multiLevelType w:val="multilevel"/>
    <w:tmpl w:val="16D8DECC"/>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C3B1BE5"/>
    <w:multiLevelType w:val="multilevel"/>
    <w:tmpl w:val="C9EA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5E3664"/>
    <w:multiLevelType w:val="hybridMultilevel"/>
    <w:tmpl w:val="E9B6B3C4"/>
    <w:lvl w:ilvl="0" w:tplc="4C468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9082708"/>
    <w:multiLevelType w:val="multilevel"/>
    <w:tmpl w:val="4C94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D70244"/>
    <w:multiLevelType w:val="hybridMultilevel"/>
    <w:tmpl w:val="32C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0F5126"/>
    <w:multiLevelType w:val="multilevel"/>
    <w:tmpl w:val="F028D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9C7FFB"/>
    <w:multiLevelType w:val="hybridMultilevel"/>
    <w:tmpl w:val="FD2283A4"/>
    <w:lvl w:ilvl="0" w:tplc="9A040188">
      <w:start w:val="1"/>
      <w:numFmt w:val="decimal"/>
      <w:suff w:val="space"/>
      <w:lvlText w:val="%1."/>
      <w:lvlJc w:val="left"/>
      <w:pPr>
        <w:ind w:left="900" w:hanging="360"/>
      </w:pPr>
      <w:rPr>
        <w:rFonts w:hint="default"/>
      </w:rPr>
    </w:lvl>
    <w:lvl w:ilvl="1" w:tplc="04190019">
      <w:start w:val="1"/>
      <w:numFmt w:val="lowerLetter"/>
      <w:lvlText w:val="%2."/>
      <w:lvlJc w:val="left"/>
      <w:pPr>
        <w:ind w:left="164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3415B17"/>
    <w:multiLevelType w:val="multilevel"/>
    <w:tmpl w:val="A31C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5"/>
  </w:num>
  <w:num w:numId="3">
    <w:abstractNumId w:val="19"/>
  </w:num>
  <w:num w:numId="4">
    <w:abstractNumId w:val="4"/>
  </w:num>
  <w:num w:numId="5">
    <w:abstractNumId w:val="25"/>
  </w:num>
  <w:num w:numId="6">
    <w:abstractNumId w:val="23"/>
  </w:num>
  <w:num w:numId="7">
    <w:abstractNumId w:val="2"/>
  </w:num>
  <w:num w:numId="8">
    <w:abstractNumId w:val="21"/>
  </w:num>
  <w:num w:numId="9">
    <w:abstractNumId w:val="8"/>
  </w:num>
  <w:num w:numId="10">
    <w:abstractNumId w:val="3"/>
  </w:num>
  <w:num w:numId="11">
    <w:abstractNumId w:val="10"/>
  </w:num>
  <w:num w:numId="12">
    <w:abstractNumId w:val="16"/>
  </w:num>
  <w:num w:numId="13">
    <w:abstractNumId w:val="5"/>
  </w:num>
  <w:num w:numId="14">
    <w:abstractNumId w:val="14"/>
  </w:num>
  <w:num w:numId="15">
    <w:abstractNumId w:val="6"/>
  </w:num>
  <w:num w:numId="16">
    <w:abstractNumId w:val="20"/>
  </w:num>
  <w:num w:numId="17">
    <w:abstractNumId w:val="0"/>
  </w:num>
  <w:num w:numId="18">
    <w:abstractNumId w:val="22"/>
  </w:num>
  <w:num w:numId="19">
    <w:abstractNumId w:val="12"/>
  </w:num>
  <w:num w:numId="20">
    <w:abstractNumId w:val="1"/>
  </w:num>
  <w:num w:numId="21">
    <w:abstractNumId w:val="9"/>
  </w:num>
  <w:num w:numId="22">
    <w:abstractNumId w:val="11"/>
  </w:num>
  <w:num w:numId="23">
    <w:abstractNumId w:val="13"/>
  </w:num>
  <w:num w:numId="24">
    <w:abstractNumId w:val="24"/>
  </w:num>
  <w:num w:numId="25">
    <w:abstractNumId w:val="7"/>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50F"/>
    <w:rsid w:val="0000102C"/>
    <w:rsid w:val="000038C5"/>
    <w:rsid w:val="00003916"/>
    <w:rsid w:val="00004434"/>
    <w:rsid w:val="00004D07"/>
    <w:rsid w:val="00014306"/>
    <w:rsid w:val="00016EE8"/>
    <w:rsid w:val="00020C2E"/>
    <w:rsid w:val="00020C70"/>
    <w:rsid w:val="00021176"/>
    <w:rsid w:val="0002195C"/>
    <w:rsid w:val="00022C2C"/>
    <w:rsid w:val="000254BA"/>
    <w:rsid w:val="00027B60"/>
    <w:rsid w:val="00031DF9"/>
    <w:rsid w:val="00035BDA"/>
    <w:rsid w:val="000367C6"/>
    <w:rsid w:val="000378A1"/>
    <w:rsid w:val="00037C5A"/>
    <w:rsid w:val="000406C2"/>
    <w:rsid w:val="00041F12"/>
    <w:rsid w:val="000427E5"/>
    <w:rsid w:val="00043A18"/>
    <w:rsid w:val="00043BBE"/>
    <w:rsid w:val="00043BD1"/>
    <w:rsid w:val="000459FB"/>
    <w:rsid w:val="000471DC"/>
    <w:rsid w:val="0005369B"/>
    <w:rsid w:val="0005403A"/>
    <w:rsid w:val="000600BE"/>
    <w:rsid w:val="00061386"/>
    <w:rsid w:val="00061E48"/>
    <w:rsid w:val="00062332"/>
    <w:rsid w:val="000643B9"/>
    <w:rsid w:val="00064585"/>
    <w:rsid w:val="00064B52"/>
    <w:rsid w:val="0006798E"/>
    <w:rsid w:val="000728BD"/>
    <w:rsid w:val="00073D07"/>
    <w:rsid w:val="000747A2"/>
    <w:rsid w:val="00075386"/>
    <w:rsid w:val="00077E54"/>
    <w:rsid w:val="00080D37"/>
    <w:rsid w:val="00080E44"/>
    <w:rsid w:val="00083886"/>
    <w:rsid w:val="000853B3"/>
    <w:rsid w:val="0008655E"/>
    <w:rsid w:val="00087327"/>
    <w:rsid w:val="00087348"/>
    <w:rsid w:val="000901E7"/>
    <w:rsid w:val="0009476E"/>
    <w:rsid w:val="00094B2A"/>
    <w:rsid w:val="0009578E"/>
    <w:rsid w:val="0009760A"/>
    <w:rsid w:val="000A0718"/>
    <w:rsid w:val="000A0E94"/>
    <w:rsid w:val="000A2B65"/>
    <w:rsid w:val="000A2FD7"/>
    <w:rsid w:val="000A7459"/>
    <w:rsid w:val="000B24FC"/>
    <w:rsid w:val="000B486B"/>
    <w:rsid w:val="000B5A2F"/>
    <w:rsid w:val="000B6330"/>
    <w:rsid w:val="000B681E"/>
    <w:rsid w:val="000B7C9D"/>
    <w:rsid w:val="000C3E22"/>
    <w:rsid w:val="000C45A8"/>
    <w:rsid w:val="000C6926"/>
    <w:rsid w:val="000C7C34"/>
    <w:rsid w:val="000D0249"/>
    <w:rsid w:val="000D058E"/>
    <w:rsid w:val="000D3C85"/>
    <w:rsid w:val="000D3ECA"/>
    <w:rsid w:val="000D518D"/>
    <w:rsid w:val="000D6415"/>
    <w:rsid w:val="000D64EE"/>
    <w:rsid w:val="000E2C20"/>
    <w:rsid w:val="000E3092"/>
    <w:rsid w:val="000E3646"/>
    <w:rsid w:val="000E5A69"/>
    <w:rsid w:val="000E6774"/>
    <w:rsid w:val="000E77AA"/>
    <w:rsid w:val="000E7AF0"/>
    <w:rsid w:val="000E7D6D"/>
    <w:rsid w:val="000F260D"/>
    <w:rsid w:val="000F4F08"/>
    <w:rsid w:val="000F6A84"/>
    <w:rsid w:val="001015EA"/>
    <w:rsid w:val="001023A3"/>
    <w:rsid w:val="001030C7"/>
    <w:rsid w:val="00104066"/>
    <w:rsid w:val="00106220"/>
    <w:rsid w:val="00107AD3"/>
    <w:rsid w:val="00110135"/>
    <w:rsid w:val="00110985"/>
    <w:rsid w:val="0011212E"/>
    <w:rsid w:val="0011217E"/>
    <w:rsid w:val="00112FB0"/>
    <w:rsid w:val="00114102"/>
    <w:rsid w:val="001145EF"/>
    <w:rsid w:val="00115780"/>
    <w:rsid w:val="001159AF"/>
    <w:rsid w:val="00116105"/>
    <w:rsid w:val="00120494"/>
    <w:rsid w:val="001212FA"/>
    <w:rsid w:val="00121E30"/>
    <w:rsid w:val="00122CDA"/>
    <w:rsid w:val="00124476"/>
    <w:rsid w:val="001253B4"/>
    <w:rsid w:val="00125A11"/>
    <w:rsid w:val="00125FE2"/>
    <w:rsid w:val="00130C21"/>
    <w:rsid w:val="00131806"/>
    <w:rsid w:val="00131AAA"/>
    <w:rsid w:val="00132403"/>
    <w:rsid w:val="001339AE"/>
    <w:rsid w:val="001345D7"/>
    <w:rsid w:val="0013575F"/>
    <w:rsid w:val="001360E1"/>
    <w:rsid w:val="00137469"/>
    <w:rsid w:val="00137ABC"/>
    <w:rsid w:val="0014422B"/>
    <w:rsid w:val="00144F8E"/>
    <w:rsid w:val="00147461"/>
    <w:rsid w:val="00147A06"/>
    <w:rsid w:val="00153002"/>
    <w:rsid w:val="00153B71"/>
    <w:rsid w:val="00154D81"/>
    <w:rsid w:val="00155F05"/>
    <w:rsid w:val="0016375C"/>
    <w:rsid w:val="00164A4F"/>
    <w:rsid w:val="00167AA1"/>
    <w:rsid w:val="00167B3E"/>
    <w:rsid w:val="00167F2A"/>
    <w:rsid w:val="0017245A"/>
    <w:rsid w:val="00172B40"/>
    <w:rsid w:val="0017346A"/>
    <w:rsid w:val="00173482"/>
    <w:rsid w:val="0017532B"/>
    <w:rsid w:val="00177834"/>
    <w:rsid w:val="0018050F"/>
    <w:rsid w:val="0018342F"/>
    <w:rsid w:val="00183D00"/>
    <w:rsid w:val="00185121"/>
    <w:rsid w:val="00185586"/>
    <w:rsid w:val="00185CCC"/>
    <w:rsid w:val="00185FF2"/>
    <w:rsid w:val="00186C0F"/>
    <w:rsid w:val="0019045D"/>
    <w:rsid w:val="001913C7"/>
    <w:rsid w:val="001950EB"/>
    <w:rsid w:val="00197200"/>
    <w:rsid w:val="001B0425"/>
    <w:rsid w:val="001B0FA6"/>
    <w:rsid w:val="001B2FD5"/>
    <w:rsid w:val="001B31B2"/>
    <w:rsid w:val="001B50E0"/>
    <w:rsid w:val="001B5973"/>
    <w:rsid w:val="001B5F35"/>
    <w:rsid w:val="001B5F3C"/>
    <w:rsid w:val="001B7582"/>
    <w:rsid w:val="001B7BF7"/>
    <w:rsid w:val="001C054B"/>
    <w:rsid w:val="001C1DA5"/>
    <w:rsid w:val="001C2CB7"/>
    <w:rsid w:val="001C3020"/>
    <w:rsid w:val="001C36B3"/>
    <w:rsid w:val="001C41BD"/>
    <w:rsid w:val="001C52ED"/>
    <w:rsid w:val="001C56CF"/>
    <w:rsid w:val="001D0491"/>
    <w:rsid w:val="001D13E1"/>
    <w:rsid w:val="001D1AEB"/>
    <w:rsid w:val="001D209B"/>
    <w:rsid w:val="001D23A4"/>
    <w:rsid w:val="001D4FBB"/>
    <w:rsid w:val="001D5A75"/>
    <w:rsid w:val="001D7914"/>
    <w:rsid w:val="001D799D"/>
    <w:rsid w:val="001D7BEF"/>
    <w:rsid w:val="001E03F5"/>
    <w:rsid w:val="001E09F9"/>
    <w:rsid w:val="001E2B8A"/>
    <w:rsid w:val="001E31F4"/>
    <w:rsid w:val="001E4536"/>
    <w:rsid w:val="001E4B90"/>
    <w:rsid w:val="001E57BF"/>
    <w:rsid w:val="001E6980"/>
    <w:rsid w:val="001F02ED"/>
    <w:rsid w:val="001F099B"/>
    <w:rsid w:val="001F10BA"/>
    <w:rsid w:val="001F2295"/>
    <w:rsid w:val="001F3470"/>
    <w:rsid w:val="001F42E2"/>
    <w:rsid w:val="001F4EC2"/>
    <w:rsid w:val="001F62A4"/>
    <w:rsid w:val="001F7872"/>
    <w:rsid w:val="002005DC"/>
    <w:rsid w:val="00200897"/>
    <w:rsid w:val="00200B44"/>
    <w:rsid w:val="002022CE"/>
    <w:rsid w:val="0020287F"/>
    <w:rsid w:val="00206D14"/>
    <w:rsid w:val="00207AD7"/>
    <w:rsid w:val="00210C72"/>
    <w:rsid w:val="002115B7"/>
    <w:rsid w:val="00211A66"/>
    <w:rsid w:val="00214BF6"/>
    <w:rsid w:val="002161A7"/>
    <w:rsid w:val="002167D3"/>
    <w:rsid w:val="00220F5A"/>
    <w:rsid w:val="00221741"/>
    <w:rsid w:val="00222E32"/>
    <w:rsid w:val="002245B8"/>
    <w:rsid w:val="00225BCF"/>
    <w:rsid w:val="00231FF6"/>
    <w:rsid w:val="00234048"/>
    <w:rsid w:val="00234903"/>
    <w:rsid w:val="0023510D"/>
    <w:rsid w:val="00235397"/>
    <w:rsid w:val="002375F4"/>
    <w:rsid w:val="0024153D"/>
    <w:rsid w:val="00243924"/>
    <w:rsid w:val="0024414B"/>
    <w:rsid w:val="002462FD"/>
    <w:rsid w:val="00247E9D"/>
    <w:rsid w:val="00247F5C"/>
    <w:rsid w:val="0025132C"/>
    <w:rsid w:val="00252347"/>
    <w:rsid w:val="0025350D"/>
    <w:rsid w:val="00254F25"/>
    <w:rsid w:val="00261BA5"/>
    <w:rsid w:val="00263607"/>
    <w:rsid w:val="002738CE"/>
    <w:rsid w:val="002775BA"/>
    <w:rsid w:val="00277E0D"/>
    <w:rsid w:val="00280B64"/>
    <w:rsid w:val="00280C0E"/>
    <w:rsid w:val="00280EE5"/>
    <w:rsid w:val="002818CB"/>
    <w:rsid w:val="002837F9"/>
    <w:rsid w:val="002864C3"/>
    <w:rsid w:val="00287817"/>
    <w:rsid w:val="00290168"/>
    <w:rsid w:val="002907A3"/>
    <w:rsid w:val="00292A4D"/>
    <w:rsid w:val="0029420D"/>
    <w:rsid w:val="0029422D"/>
    <w:rsid w:val="00294968"/>
    <w:rsid w:val="002A2B55"/>
    <w:rsid w:val="002A5C62"/>
    <w:rsid w:val="002A619B"/>
    <w:rsid w:val="002A6601"/>
    <w:rsid w:val="002A7692"/>
    <w:rsid w:val="002B24F5"/>
    <w:rsid w:val="002B49D8"/>
    <w:rsid w:val="002B5381"/>
    <w:rsid w:val="002B61D8"/>
    <w:rsid w:val="002B698A"/>
    <w:rsid w:val="002B6A32"/>
    <w:rsid w:val="002C434A"/>
    <w:rsid w:val="002C73D6"/>
    <w:rsid w:val="002C7F15"/>
    <w:rsid w:val="002D1F8E"/>
    <w:rsid w:val="002D2B4D"/>
    <w:rsid w:val="002D3030"/>
    <w:rsid w:val="002D65D7"/>
    <w:rsid w:val="002D700A"/>
    <w:rsid w:val="002D714B"/>
    <w:rsid w:val="002E1400"/>
    <w:rsid w:val="002E2CA7"/>
    <w:rsid w:val="002E3DF3"/>
    <w:rsid w:val="002E57B7"/>
    <w:rsid w:val="002E65EB"/>
    <w:rsid w:val="002E7199"/>
    <w:rsid w:val="002F0292"/>
    <w:rsid w:val="002F0AD2"/>
    <w:rsid w:val="002F1E3E"/>
    <w:rsid w:val="002F2571"/>
    <w:rsid w:val="002F2ABF"/>
    <w:rsid w:val="002F35DB"/>
    <w:rsid w:val="002F40B0"/>
    <w:rsid w:val="002F436A"/>
    <w:rsid w:val="002F494D"/>
    <w:rsid w:val="002F51BF"/>
    <w:rsid w:val="002F5981"/>
    <w:rsid w:val="002F6751"/>
    <w:rsid w:val="003013C0"/>
    <w:rsid w:val="003027D3"/>
    <w:rsid w:val="00305724"/>
    <w:rsid w:val="00307AAB"/>
    <w:rsid w:val="00311530"/>
    <w:rsid w:val="00313247"/>
    <w:rsid w:val="003155C9"/>
    <w:rsid w:val="00315AFD"/>
    <w:rsid w:val="00315F83"/>
    <w:rsid w:val="003176D2"/>
    <w:rsid w:val="00321268"/>
    <w:rsid w:val="00321308"/>
    <w:rsid w:val="003218D9"/>
    <w:rsid w:val="003220EC"/>
    <w:rsid w:val="0032256D"/>
    <w:rsid w:val="00322C9E"/>
    <w:rsid w:val="00323376"/>
    <w:rsid w:val="00326410"/>
    <w:rsid w:val="00332C15"/>
    <w:rsid w:val="00332F54"/>
    <w:rsid w:val="003339B3"/>
    <w:rsid w:val="00334A61"/>
    <w:rsid w:val="003416EC"/>
    <w:rsid w:val="003419CA"/>
    <w:rsid w:val="00342D81"/>
    <w:rsid w:val="00343527"/>
    <w:rsid w:val="00344D76"/>
    <w:rsid w:val="00345803"/>
    <w:rsid w:val="00345EC2"/>
    <w:rsid w:val="00346595"/>
    <w:rsid w:val="00346D67"/>
    <w:rsid w:val="0035024B"/>
    <w:rsid w:val="00350347"/>
    <w:rsid w:val="00351E91"/>
    <w:rsid w:val="00352D8E"/>
    <w:rsid w:val="003533BE"/>
    <w:rsid w:val="003538E3"/>
    <w:rsid w:val="00354F4B"/>
    <w:rsid w:val="00355B9B"/>
    <w:rsid w:val="00361405"/>
    <w:rsid w:val="00364476"/>
    <w:rsid w:val="003655E1"/>
    <w:rsid w:val="0036771F"/>
    <w:rsid w:val="00372D13"/>
    <w:rsid w:val="00372E99"/>
    <w:rsid w:val="00374224"/>
    <w:rsid w:val="00375C8E"/>
    <w:rsid w:val="00380293"/>
    <w:rsid w:val="0038085E"/>
    <w:rsid w:val="00382F7F"/>
    <w:rsid w:val="003844E1"/>
    <w:rsid w:val="003853D2"/>
    <w:rsid w:val="00385B02"/>
    <w:rsid w:val="00385F39"/>
    <w:rsid w:val="00387757"/>
    <w:rsid w:val="00390DBF"/>
    <w:rsid w:val="003910CB"/>
    <w:rsid w:val="003944B4"/>
    <w:rsid w:val="0039479E"/>
    <w:rsid w:val="0039580D"/>
    <w:rsid w:val="00396176"/>
    <w:rsid w:val="00396CF4"/>
    <w:rsid w:val="00397C84"/>
    <w:rsid w:val="003A13CC"/>
    <w:rsid w:val="003A17D9"/>
    <w:rsid w:val="003A2922"/>
    <w:rsid w:val="003A3E2F"/>
    <w:rsid w:val="003A5358"/>
    <w:rsid w:val="003A61EF"/>
    <w:rsid w:val="003A7006"/>
    <w:rsid w:val="003B426A"/>
    <w:rsid w:val="003B434B"/>
    <w:rsid w:val="003C04FC"/>
    <w:rsid w:val="003C16E6"/>
    <w:rsid w:val="003C6BD6"/>
    <w:rsid w:val="003C7576"/>
    <w:rsid w:val="003D10D3"/>
    <w:rsid w:val="003E0F89"/>
    <w:rsid w:val="003E3A7A"/>
    <w:rsid w:val="003E3D82"/>
    <w:rsid w:val="003E6057"/>
    <w:rsid w:val="003E7008"/>
    <w:rsid w:val="003E7601"/>
    <w:rsid w:val="003F418B"/>
    <w:rsid w:val="003F4E23"/>
    <w:rsid w:val="003F4E9D"/>
    <w:rsid w:val="003F5293"/>
    <w:rsid w:val="003F68F1"/>
    <w:rsid w:val="003F79EE"/>
    <w:rsid w:val="0040056B"/>
    <w:rsid w:val="0040394A"/>
    <w:rsid w:val="00405D18"/>
    <w:rsid w:val="00406807"/>
    <w:rsid w:val="00406F1C"/>
    <w:rsid w:val="00410475"/>
    <w:rsid w:val="00412713"/>
    <w:rsid w:val="004128D8"/>
    <w:rsid w:val="00412DA2"/>
    <w:rsid w:val="004134E1"/>
    <w:rsid w:val="00417666"/>
    <w:rsid w:val="00417A9B"/>
    <w:rsid w:val="00421D81"/>
    <w:rsid w:val="00422EC5"/>
    <w:rsid w:val="00423B7A"/>
    <w:rsid w:val="00423C94"/>
    <w:rsid w:val="00425764"/>
    <w:rsid w:val="00425C02"/>
    <w:rsid w:val="00427BAF"/>
    <w:rsid w:val="0043322A"/>
    <w:rsid w:val="0043337C"/>
    <w:rsid w:val="0043360F"/>
    <w:rsid w:val="00433E14"/>
    <w:rsid w:val="00436E6B"/>
    <w:rsid w:val="00437B5B"/>
    <w:rsid w:val="004401BB"/>
    <w:rsid w:val="004419B5"/>
    <w:rsid w:val="00442282"/>
    <w:rsid w:val="004436C7"/>
    <w:rsid w:val="00443EB4"/>
    <w:rsid w:val="00444028"/>
    <w:rsid w:val="00444F95"/>
    <w:rsid w:val="00445EC9"/>
    <w:rsid w:val="004502F4"/>
    <w:rsid w:val="00451315"/>
    <w:rsid w:val="00453C7F"/>
    <w:rsid w:val="00454876"/>
    <w:rsid w:val="00454B54"/>
    <w:rsid w:val="00456B86"/>
    <w:rsid w:val="00457A99"/>
    <w:rsid w:val="00457B7C"/>
    <w:rsid w:val="0046137D"/>
    <w:rsid w:val="004638A5"/>
    <w:rsid w:val="004645DD"/>
    <w:rsid w:val="004658DB"/>
    <w:rsid w:val="00471E51"/>
    <w:rsid w:val="00472704"/>
    <w:rsid w:val="004732C2"/>
    <w:rsid w:val="00474993"/>
    <w:rsid w:val="00474DF8"/>
    <w:rsid w:val="0047747C"/>
    <w:rsid w:val="0047785C"/>
    <w:rsid w:val="00477E6D"/>
    <w:rsid w:val="00480C2F"/>
    <w:rsid w:val="004834B5"/>
    <w:rsid w:val="004843D3"/>
    <w:rsid w:val="00485AF4"/>
    <w:rsid w:val="00485C20"/>
    <w:rsid w:val="00487CA0"/>
    <w:rsid w:val="00487E42"/>
    <w:rsid w:val="00495CC5"/>
    <w:rsid w:val="004A0788"/>
    <w:rsid w:val="004A1BAA"/>
    <w:rsid w:val="004A43E8"/>
    <w:rsid w:val="004A45AD"/>
    <w:rsid w:val="004A7D67"/>
    <w:rsid w:val="004B1117"/>
    <w:rsid w:val="004B4ADA"/>
    <w:rsid w:val="004B53D7"/>
    <w:rsid w:val="004C01C8"/>
    <w:rsid w:val="004C2C19"/>
    <w:rsid w:val="004C2E7F"/>
    <w:rsid w:val="004C31A8"/>
    <w:rsid w:val="004C43C4"/>
    <w:rsid w:val="004C4558"/>
    <w:rsid w:val="004C66ED"/>
    <w:rsid w:val="004C7BE0"/>
    <w:rsid w:val="004C7CD7"/>
    <w:rsid w:val="004C7D01"/>
    <w:rsid w:val="004D0C02"/>
    <w:rsid w:val="004D0DEB"/>
    <w:rsid w:val="004D0F11"/>
    <w:rsid w:val="004D377C"/>
    <w:rsid w:val="004D3CFD"/>
    <w:rsid w:val="004D565E"/>
    <w:rsid w:val="004D692B"/>
    <w:rsid w:val="004D6950"/>
    <w:rsid w:val="004D7BBF"/>
    <w:rsid w:val="004E033B"/>
    <w:rsid w:val="004E0690"/>
    <w:rsid w:val="004E0833"/>
    <w:rsid w:val="004E274B"/>
    <w:rsid w:val="004E30BE"/>
    <w:rsid w:val="004E3C08"/>
    <w:rsid w:val="004E50B6"/>
    <w:rsid w:val="004F0B10"/>
    <w:rsid w:val="004F1235"/>
    <w:rsid w:val="004F1E88"/>
    <w:rsid w:val="004F228D"/>
    <w:rsid w:val="004F5A55"/>
    <w:rsid w:val="004F69A9"/>
    <w:rsid w:val="00501199"/>
    <w:rsid w:val="005012AF"/>
    <w:rsid w:val="0050406D"/>
    <w:rsid w:val="005055EC"/>
    <w:rsid w:val="00505AAE"/>
    <w:rsid w:val="00507258"/>
    <w:rsid w:val="0051089F"/>
    <w:rsid w:val="00510EF3"/>
    <w:rsid w:val="00511C3B"/>
    <w:rsid w:val="00514CEE"/>
    <w:rsid w:val="005162FE"/>
    <w:rsid w:val="00521AB3"/>
    <w:rsid w:val="00522462"/>
    <w:rsid w:val="005225CE"/>
    <w:rsid w:val="005229D8"/>
    <w:rsid w:val="00523020"/>
    <w:rsid w:val="005232DB"/>
    <w:rsid w:val="00524986"/>
    <w:rsid w:val="005250A6"/>
    <w:rsid w:val="0052596E"/>
    <w:rsid w:val="00525C77"/>
    <w:rsid w:val="00526250"/>
    <w:rsid w:val="005309D7"/>
    <w:rsid w:val="005322A4"/>
    <w:rsid w:val="00533A80"/>
    <w:rsid w:val="0053529B"/>
    <w:rsid w:val="0053683E"/>
    <w:rsid w:val="00536B59"/>
    <w:rsid w:val="00544219"/>
    <w:rsid w:val="0054431C"/>
    <w:rsid w:val="00544DC0"/>
    <w:rsid w:val="00546068"/>
    <w:rsid w:val="00546E64"/>
    <w:rsid w:val="0054742E"/>
    <w:rsid w:val="0054795D"/>
    <w:rsid w:val="005479F0"/>
    <w:rsid w:val="00551165"/>
    <w:rsid w:val="0055117D"/>
    <w:rsid w:val="00554E08"/>
    <w:rsid w:val="00555A6C"/>
    <w:rsid w:val="005563EC"/>
    <w:rsid w:val="00556486"/>
    <w:rsid w:val="0056112F"/>
    <w:rsid w:val="00561E96"/>
    <w:rsid w:val="0056248B"/>
    <w:rsid w:val="005659FC"/>
    <w:rsid w:val="00565E95"/>
    <w:rsid w:val="00571E8E"/>
    <w:rsid w:val="00572053"/>
    <w:rsid w:val="00572A0A"/>
    <w:rsid w:val="0057664A"/>
    <w:rsid w:val="0057700B"/>
    <w:rsid w:val="00581245"/>
    <w:rsid w:val="00582060"/>
    <w:rsid w:val="005820EC"/>
    <w:rsid w:val="00583C25"/>
    <w:rsid w:val="00584B75"/>
    <w:rsid w:val="0058570F"/>
    <w:rsid w:val="005858CC"/>
    <w:rsid w:val="0059099C"/>
    <w:rsid w:val="00592248"/>
    <w:rsid w:val="00594B29"/>
    <w:rsid w:val="0059687D"/>
    <w:rsid w:val="005A1476"/>
    <w:rsid w:val="005A1988"/>
    <w:rsid w:val="005A20B7"/>
    <w:rsid w:val="005A2714"/>
    <w:rsid w:val="005A4C95"/>
    <w:rsid w:val="005A7D60"/>
    <w:rsid w:val="005B1576"/>
    <w:rsid w:val="005B2344"/>
    <w:rsid w:val="005B4F47"/>
    <w:rsid w:val="005B749A"/>
    <w:rsid w:val="005B7884"/>
    <w:rsid w:val="005C0719"/>
    <w:rsid w:val="005C099F"/>
    <w:rsid w:val="005C10CD"/>
    <w:rsid w:val="005C1162"/>
    <w:rsid w:val="005C18A5"/>
    <w:rsid w:val="005C6F9C"/>
    <w:rsid w:val="005C708E"/>
    <w:rsid w:val="005D5A67"/>
    <w:rsid w:val="005D5CDA"/>
    <w:rsid w:val="005D648C"/>
    <w:rsid w:val="005D65F6"/>
    <w:rsid w:val="005D6C8B"/>
    <w:rsid w:val="005D6E31"/>
    <w:rsid w:val="005E01EA"/>
    <w:rsid w:val="005E137B"/>
    <w:rsid w:val="005E794E"/>
    <w:rsid w:val="005E7DE2"/>
    <w:rsid w:val="005F168F"/>
    <w:rsid w:val="005F186D"/>
    <w:rsid w:val="005F2DB4"/>
    <w:rsid w:val="005F3082"/>
    <w:rsid w:val="005F327B"/>
    <w:rsid w:val="005F4668"/>
    <w:rsid w:val="005F6206"/>
    <w:rsid w:val="005F7BA2"/>
    <w:rsid w:val="00600F33"/>
    <w:rsid w:val="006015C0"/>
    <w:rsid w:val="00606265"/>
    <w:rsid w:val="0060792A"/>
    <w:rsid w:val="00607E3C"/>
    <w:rsid w:val="006106DA"/>
    <w:rsid w:val="00611BD6"/>
    <w:rsid w:val="00613013"/>
    <w:rsid w:val="00613A62"/>
    <w:rsid w:val="00613CA2"/>
    <w:rsid w:val="00615196"/>
    <w:rsid w:val="00617149"/>
    <w:rsid w:val="006246A5"/>
    <w:rsid w:val="006254CD"/>
    <w:rsid w:val="00627602"/>
    <w:rsid w:val="00631827"/>
    <w:rsid w:val="006327DD"/>
    <w:rsid w:val="0063318E"/>
    <w:rsid w:val="006404F0"/>
    <w:rsid w:val="00641737"/>
    <w:rsid w:val="00641789"/>
    <w:rsid w:val="00642105"/>
    <w:rsid w:val="00645CCF"/>
    <w:rsid w:val="006461BC"/>
    <w:rsid w:val="00650837"/>
    <w:rsid w:val="00650F39"/>
    <w:rsid w:val="006575E0"/>
    <w:rsid w:val="00657DCE"/>
    <w:rsid w:val="00660B6C"/>
    <w:rsid w:val="00661840"/>
    <w:rsid w:val="00661F39"/>
    <w:rsid w:val="0066393F"/>
    <w:rsid w:val="00663E7C"/>
    <w:rsid w:val="00664377"/>
    <w:rsid w:val="00665771"/>
    <w:rsid w:val="006713E6"/>
    <w:rsid w:val="006716FF"/>
    <w:rsid w:val="00676C6A"/>
    <w:rsid w:val="00677693"/>
    <w:rsid w:val="0068088F"/>
    <w:rsid w:val="00683514"/>
    <w:rsid w:val="0068418E"/>
    <w:rsid w:val="0068739A"/>
    <w:rsid w:val="00687BA1"/>
    <w:rsid w:val="006949FD"/>
    <w:rsid w:val="00696895"/>
    <w:rsid w:val="00697BFB"/>
    <w:rsid w:val="00697CCE"/>
    <w:rsid w:val="006A00F3"/>
    <w:rsid w:val="006A057B"/>
    <w:rsid w:val="006A0932"/>
    <w:rsid w:val="006A4BF2"/>
    <w:rsid w:val="006A4E37"/>
    <w:rsid w:val="006A5033"/>
    <w:rsid w:val="006A72DB"/>
    <w:rsid w:val="006B05A8"/>
    <w:rsid w:val="006B1F85"/>
    <w:rsid w:val="006B3C24"/>
    <w:rsid w:val="006B4297"/>
    <w:rsid w:val="006B6C0A"/>
    <w:rsid w:val="006C12FC"/>
    <w:rsid w:val="006C317D"/>
    <w:rsid w:val="006C5BEC"/>
    <w:rsid w:val="006C6C4C"/>
    <w:rsid w:val="006D0D65"/>
    <w:rsid w:val="006D2DEB"/>
    <w:rsid w:val="006D39CC"/>
    <w:rsid w:val="006D3B2A"/>
    <w:rsid w:val="006D505F"/>
    <w:rsid w:val="006D656B"/>
    <w:rsid w:val="006D7DF9"/>
    <w:rsid w:val="006E33D9"/>
    <w:rsid w:val="006E4CD9"/>
    <w:rsid w:val="006E5680"/>
    <w:rsid w:val="006E6467"/>
    <w:rsid w:val="006E6927"/>
    <w:rsid w:val="006F2204"/>
    <w:rsid w:val="006F6107"/>
    <w:rsid w:val="006F6437"/>
    <w:rsid w:val="006F6D72"/>
    <w:rsid w:val="006F7E7C"/>
    <w:rsid w:val="00700200"/>
    <w:rsid w:val="00700244"/>
    <w:rsid w:val="007010D3"/>
    <w:rsid w:val="00707167"/>
    <w:rsid w:val="00707632"/>
    <w:rsid w:val="00713516"/>
    <w:rsid w:val="00714D67"/>
    <w:rsid w:val="007171E1"/>
    <w:rsid w:val="007208D1"/>
    <w:rsid w:val="00722735"/>
    <w:rsid w:val="0072365F"/>
    <w:rsid w:val="007256DC"/>
    <w:rsid w:val="0072613C"/>
    <w:rsid w:val="00730D84"/>
    <w:rsid w:val="00731034"/>
    <w:rsid w:val="00731D5E"/>
    <w:rsid w:val="00732CDB"/>
    <w:rsid w:val="00733CCC"/>
    <w:rsid w:val="0073767C"/>
    <w:rsid w:val="00741030"/>
    <w:rsid w:val="00744FCF"/>
    <w:rsid w:val="00751625"/>
    <w:rsid w:val="007542B8"/>
    <w:rsid w:val="00762DF5"/>
    <w:rsid w:val="00763BFF"/>
    <w:rsid w:val="007645B0"/>
    <w:rsid w:val="0076552B"/>
    <w:rsid w:val="0076590D"/>
    <w:rsid w:val="007715B6"/>
    <w:rsid w:val="00772482"/>
    <w:rsid w:val="00773978"/>
    <w:rsid w:val="00776768"/>
    <w:rsid w:val="00776BF9"/>
    <w:rsid w:val="007773C0"/>
    <w:rsid w:val="007802AA"/>
    <w:rsid w:val="00780EA4"/>
    <w:rsid w:val="007822E6"/>
    <w:rsid w:val="007823D5"/>
    <w:rsid w:val="007857D9"/>
    <w:rsid w:val="00785BF9"/>
    <w:rsid w:val="00787187"/>
    <w:rsid w:val="00787E63"/>
    <w:rsid w:val="007907D1"/>
    <w:rsid w:val="007937FC"/>
    <w:rsid w:val="007965D1"/>
    <w:rsid w:val="007977F6"/>
    <w:rsid w:val="007A0122"/>
    <w:rsid w:val="007A0E46"/>
    <w:rsid w:val="007A12E0"/>
    <w:rsid w:val="007A302B"/>
    <w:rsid w:val="007A47F4"/>
    <w:rsid w:val="007A4E5E"/>
    <w:rsid w:val="007A5E72"/>
    <w:rsid w:val="007A7256"/>
    <w:rsid w:val="007A7765"/>
    <w:rsid w:val="007B20BC"/>
    <w:rsid w:val="007B2949"/>
    <w:rsid w:val="007B43CC"/>
    <w:rsid w:val="007B5768"/>
    <w:rsid w:val="007B6081"/>
    <w:rsid w:val="007B7856"/>
    <w:rsid w:val="007B787B"/>
    <w:rsid w:val="007C0BAC"/>
    <w:rsid w:val="007C27FA"/>
    <w:rsid w:val="007C2AC1"/>
    <w:rsid w:val="007C36F9"/>
    <w:rsid w:val="007C5D36"/>
    <w:rsid w:val="007C5F31"/>
    <w:rsid w:val="007C6031"/>
    <w:rsid w:val="007C77CD"/>
    <w:rsid w:val="007D0557"/>
    <w:rsid w:val="007D1167"/>
    <w:rsid w:val="007D4332"/>
    <w:rsid w:val="007D50A6"/>
    <w:rsid w:val="007D5873"/>
    <w:rsid w:val="007E590B"/>
    <w:rsid w:val="007E6F2F"/>
    <w:rsid w:val="007F228C"/>
    <w:rsid w:val="007F286A"/>
    <w:rsid w:val="007F2E4B"/>
    <w:rsid w:val="007F3524"/>
    <w:rsid w:val="007F3970"/>
    <w:rsid w:val="007F3CD1"/>
    <w:rsid w:val="007F5803"/>
    <w:rsid w:val="007F7D68"/>
    <w:rsid w:val="00800F54"/>
    <w:rsid w:val="00802E3F"/>
    <w:rsid w:val="0080372D"/>
    <w:rsid w:val="008052B4"/>
    <w:rsid w:val="008073C5"/>
    <w:rsid w:val="00810C7B"/>
    <w:rsid w:val="00812D36"/>
    <w:rsid w:val="00814D05"/>
    <w:rsid w:val="00814E00"/>
    <w:rsid w:val="00815474"/>
    <w:rsid w:val="008161B9"/>
    <w:rsid w:val="008208A3"/>
    <w:rsid w:val="00823D05"/>
    <w:rsid w:val="008243FD"/>
    <w:rsid w:val="00830BCD"/>
    <w:rsid w:val="00831E47"/>
    <w:rsid w:val="00831FC1"/>
    <w:rsid w:val="00834025"/>
    <w:rsid w:val="00834DBE"/>
    <w:rsid w:val="008364D0"/>
    <w:rsid w:val="00837BC1"/>
    <w:rsid w:val="00842785"/>
    <w:rsid w:val="008436A1"/>
    <w:rsid w:val="0084726B"/>
    <w:rsid w:val="008476FB"/>
    <w:rsid w:val="008504B2"/>
    <w:rsid w:val="00850667"/>
    <w:rsid w:val="00851BC5"/>
    <w:rsid w:val="00854972"/>
    <w:rsid w:val="008637D4"/>
    <w:rsid w:val="00863D57"/>
    <w:rsid w:val="008649D3"/>
    <w:rsid w:val="008666D7"/>
    <w:rsid w:val="00867EFC"/>
    <w:rsid w:val="00870076"/>
    <w:rsid w:val="00870D65"/>
    <w:rsid w:val="00871AB7"/>
    <w:rsid w:val="00873ABD"/>
    <w:rsid w:val="00873B9B"/>
    <w:rsid w:val="00873F23"/>
    <w:rsid w:val="00873FD3"/>
    <w:rsid w:val="008756A8"/>
    <w:rsid w:val="0088107D"/>
    <w:rsid w:val="00881148"/>
    <w:rsid w:val="00881838"/>
    <w:rsid w:val="00884051"/>
    <w:rsid w:val="00885B23"/>
    <w:rsid w:val="00885BCE"/>
    <w:rsid w:val="0089033D"/>
    <w:rsid w:val="00891746"/>
    <w:rsid w:val="00891A12"/>
    <w:rsid w:val="008921D7"/>
    <w:rsid w:val="0089260B"/>
    <w:rsid w:val="008929C5"/>
    <w:rsid w:val="00893066"/>
    <w:rsid w:val="00894511"/>
    <w:rsid w:val="00895F88"/>
    <w:rsid w:val="008A255C"/>
    <w:rsid w:val="008A385D"/>
    <w:rsid w:val="008A658B"/>
    <w:rsid w:val="008A7F5B"/>
    <w:rsid w:val="008B0F7A"/>
    <w:rsid w:val="008B5CDD"/>
    <w:rsid w:val="008C0772"/>
    <w:rsid w:val="008C4048"/>
    <w:rsid w:val="008C578F"/>
    <w:rsid w:val="008D1321"/>
    <w:rsid w:val="008D20A3"/>
    <w:rsid w:val="008D40BA"/>
    <w:rsid w:val="008D6F77"/>
    <w:rsid w:val="008D767E"/>
    <w:rsid w:val="008D7D05"/>
    <w:rsid w:val="008E0E31"/>
    <w:rsid w:val="008E1B57"/>
    <w:rsid w:val="008E4D5F"/>
    <w:rsid w:val="008E5199"/>
    <w:rsid w:val="008E5C5A"/>
    <w:rsid w:val="008E6BB4"/>
    <w:rsid w:val="008E6F0B"/>
    <w:rsid w:val="008E7351"/>
    <w:rsid w:val="008E7EB8"/>
    <w:rsid w:val="008F1FE3"/>
    <w:rsid w:val="008F2FE2"/>
    <w:rsid w:val="008F3814"/>
    <w:rsid w:val="008F3BEF"/>
    <w:rsid w:val="008F5CBF"/>
    <w:rsid w:val="008F61F1"/>
    <w:rsid w:val="008F7E83"/>
    <w:rsid w:val="0090211D"/>
    <w:rsid w:val="00903039"/>
    <w:rsid w:val="00903F7F"/>
    <w:rsid w:val="0090427A"/>
    <w:rsid w:val="009046C6"/>
    <w:rsid w:val="00905F11"/>
    <w:rsid w:val="00910A73"/>
    <w:rsid w:val="00910BB4"/>
    <w:rsid w:val="009110F9"/>
    <w:rsid w:val="00912751"/>
    <w:rsid w:val="0091355D"/>
    <w:rsid w:val="0091411F"/>
    <w:rsid w:val="00914133"/>
    <w:rsid w:val="00914C89"/>
    <w:rsid w:val="00917744"/>
    <w:rsid w:val="009178FC"/>
    <w:rsid w:val="0092127A"/>
    <w:rsid w:val="0092183A"/>
    <w:rsid w:val="009244F1"/>
    <w:rsid w:val="009261DD"/>
    <w:rsid w:val="00926249"/>
    <w:rsid w:val="00926C26"/>
    <w:rsid w:val="00926CC0"/>
    <w:rsid w:val="00927311"/>
    <w:rsid w:val="009277D3"/>
    <w:rsid w:val="009278E2"/>
    <w:rsid w:val="00930B0F"/>
    <w:rsid w:val="00930D1B"/>
    <w:rsid w:val="00933FA1"/>
    <w:rsid w:val="00934A65"/>
    <w:rsid w:val="00934F30"/>
    <w:rsid w:val="0093541B"/>
    <w:rsid w:val="0093606C"/>
    <w:rsid w:val="00936C2C"/>
    <w:rsid w:val="00937039"/>
    <w:rsid w:val="00937A26"/>
    <w:rsid w:val="009407BB"/>
    <w:rsid w:val="00941439"/>
    <w:rsid w:val="00941A34"/>
    <w:rsid w:val="0094251D"/>
    <w:rsid w:val="00942D60"/>
    <w:rsid w:val="009441CE"/>
    <w:rsid w:val="00944C79"/>
    <w:rsid w:val="00945075"/>
    <w:rsid w:val="00947035"/>
    <w:rsid w:val="00947AB2"/>
    <w:rsid w:val="00951435"/>
    <w:rsid w:val="009528B4"/>
    <w:rsid w:val="00952F4A"/>
    <w:rsid w:val="00954183"/>
    <w:rsid w:val="009548BA"/>
    <w:rsid w:val="0095634F"/>
    <w:rsid w:val="0095731B"/>
    <w:rsid w:val="00961178"/>
    <w:rsid w:val="00961830"/>
    <w:rsid w:val="0096198F"/>
    <w:rsid w:val="00962371"/>
    <w:rsid w:val="00965C53"/>
    <w:rsid w:val="0096643E"/>
    <w:rsid w:val="00966F7C"/>
    <w:rsid w:val="009711AE"/>
    <w:rsid w:val="00972A5D"/>
    <w:rsid w:val="00972BD3"/>
    <w:rsid w:val="00973A3B"/>
    <w:rsid w:val="0097490E"/>
    <w:rsid w:val="009769BD"/>
    <w:rsid w:val="00976BE4"/>
    <w:rsid w:val="00982B08"/>
    <w:rsid w:val="009830B1"/>
    <w:rsid w:val="0098424E"/>
    <w:rsid w:val="00984A9C"/>
    <w:rsid w:val="0098586C"/>
    <w:rsid w:val="0098791F"/>
    <w:rsid w:val="00990B6B"/>
    <w:rsid w:val="009925AC"/>
    <w:rsid w:val="00992DC4"/>
    <w:rsid w:val="00992EAD"/>
    <w:rsid w:val="00992EF1"/>
    <w:rsid w:val="009932C6"/>
    <w:rsid w:val="0099400D"/>
    <w:rsid w:val="00994BC8"/>
    <w:rsid w:val="00995EBB"/>
    <w:rsid w:val="00997BE0"/>
    <w:rsid w:val="009A12B9"/>
    <w:rsid w:val="009A2BDB"/>
    <w:rsid w:val="009B0070"/>
    <w:rsid w:val="009B0F50"/>
    <w:rsid w:val="009B37EE"/>
    <w:rsid w:val="009B3BA0"/>
    <w:rsid w:val="009B4E6C"/>
    <w:rsid w:val="009B62F4"/>
    <w:rsid w:val="009B6774"/>
    <w:rsid w:val="009B704D"/>
    <w:rsid w:val="009C0C89"/>
    <w:rsid w:val="009C13E8"/>
    <w:rsid w:val="009C19CB"/>
    <w:rsid w:val="009C43C8"/>
    <w:rsid w:val="009C4D41"/>
    <w:rsid w:val="009C6E37"/>
    <w:rsid w:val="009D0185"/>
    <w:rsid w:val="009D050F"/>
    <w:rsid w:val="009D0C8F"/>
    <w:rsid w:val="009D32E7"/>
    <w:rsid w:val="009D39E6"/>
    <w:rsid w:val="009D739A"/>
    <w:rsid w:val="009E386C"/>
    <w:rsid w:val="009E3C92"/>
    <w:rsid w:val="009E78E2"/>
    <w:rsid w:val="009F074C"/>
    <w:rsid w:val="009F12F6"/>
    <w:rsid w:val="009F14DA"/>
    <w:rsid w:val="009F4AD4"/>
    <w:rsid w:val="009F57B4"/>
    <w:rsid w:val="009F6741"/>
    <w:rsid w:val="009F7151"/>
    <w:rsid w:val="009F7FF2"/>
    <w:rsid w:val="00A0072A"/>
    <w:rsid w:val="00A02BB6"/>
    <w:rsid w:val="00A07D49"/>
    <w:rsid w:val="00A14A60"/>
    <w:rsid w:val="00A158C9"/>
    <w:rsid w:val="00A15B60"/>
    <w:rsid w:val="00A15CA6"/>
    <w:rsid w:val="00A1721A"/>
    <w:rsid w:val="00A21DB1"/>
    <w:rsid w:val="00A22B55"/>
    <w:rsid w:val="00A25748"/>
    <w:rsid w:val="00A25F32"/>
    <w:rsid w:val="00A268AD"/>
    <w:rsid w:val="00A271DB"/>
    <w:rsid w:val="00A309B1"/>
    <w:rsid w:val="00A30DB0"/>
    <w:rsid w:val="00A31CE4"/>
    <w:rsid w:val="00A320DA"/>
    <w:rsid w:val="00A322E4"/>
    <w:rsid w:val="00A3444D"/>
    <w:rsid w:val="00A34D7C"/>
    <w:rsid w:val="00A35939"/>
    <w:rsid w:val="00A40353"/>
    <w:rsid w:val="00A40723"/>
    <w:rsid w:val="00A40C09"/>
    <w:rsid w:val="00A420C3"/>
    <w:rsid w:val="00A4769B"/>
    <w:rsid w:val="00A47E6A"/>
    <w:rsid w:val="00A5000C"/>
    <w:rsid w:val="00A5001A"/>
    <w:rsid w:val="00A513D7"/>
    <w:rsid w:val="00A519CA"/>
    <w:rsid w:val="00A5552C"/>
    <w:rsid w:val="00A556A4"/>
    <w:rsid w:val="00A612DA"/>
    <w:rsid w:val="00A632D2"/>
    <w:rsid w:val="00A63904"/>
    <w:rsid w:val="00A64C1A"/>
    <w:rsid w:val="00A6609A"/>
    <w:rsid w:val="00A67778"/>
    <w:rsid w:val="00A7014B"/>
    <w:rsid w:val="00A71A5E"/>
    <w:rsid w:val="00A72679"/>
    <w:rsid w:val="00A75942"/>
    <w:rsid w:val="00A80463"/>
    <w:rsid w:val="00A83180"/>
    <w:rsid w:val="00A85256"/>
    <w:rsid w:val="00A85AB8"/>
    <w:rsid w:val="00A863AE"/>
    <w:rsid w:val="00A9040D"/>
    <w:rsid w:val="00A9085A"/>
    <w:rsid w:val="00A90E68"/>
    <w:rsid w:val="00A92027"/>
    <w:rsid w:val="00A94BAC"/>
    <w:rsid w:val="00A95C8B"/>
    <w:rsid w:val="00AA0B6F"/>
    <w:rsid w:val="00AA1345"/>
    <w:rsid w:val="00AA17C7"/>
    <w:rsid w:val="00AA3A68"/>
    <w:rsid w:val="00AA3CFA"/>
    <w:rsid w:val="00AA4DB0"/>
    <w:rsid w:val="00AA546C"/>
    <w:rsid w:val="00AA57EC"/>
    <w:rsid w:val="00AA610A"/>
    <w:rsid w:val="00AA7439"/>
    <w:rsid w:val="00AA7F13"/>
    <w:rsid w:val="00AB086B"/>
    <w:rsid w:val="00AB14A8"/>
    <w:rsid w:val="00AB1717"/>
    <w:rsid w:val="00AB1DEE"/>
    <w:rsid w:val="00AB2E0A"/>
    <w:rsid w:val="00AB4D91"/>
    <w:rsid w:val="00AB5FFF"/>
    <w:rsid w:val="00AB6702"/>
    <w:rsid w:val="00AB6E7A"/>
    <w:rsid w:val="00AB7070"/>
    <w:rsid w:val="00AB7666"/>
    <w:rsid w:val="00AC0D5C"/>
    <w:rsid w:val="00AC19B3"/>
    <w:rsid w:val="00AC1BF5"/>
    <w:rsid w:val="00AC403A"/>
    <w:rsid w:val="00AC4B1E"/>
    <w:rsid w:val="00AC5E4A"/>
    <w:rsid w:val="00AC6129"/>
    <w:rsid w:val="00AC78C2"/>
    <w:rsid w:val="00AC7A17"/>
    <w:rsid w:val="00AD0ABF"/>
    <w:rsid w:val="00AD10E5"/>
    <w:rsid w:val="00AD1345"/>
    <w:rsid w:val="00AD7743"/>
    <w:rsid w:val="00AE1063"/>
    <w:rsid w:val="00AE160D"/>
    <w:rsid w:val="00AE334A"/>
    <w:rsid w:val="00AE5A3F"/>
    <w:rsid w:val="00AE5B4B"/>
    <w:rsid w:val="00AF1C0A"/>
    <w:rsid w:val="00AF4633"/>
    <w:rsid w:val="00AF5268"/>
    <w:rsid w:val="00AF7F1D"/>
    <w:rsid w:val="00B000D2"/>
    <w:rsid w:val="00B03306"/>
    <w:rsid w:val="00B04354"/>
    <w:rsid w:val="00B05B75"/>
    <w:rsid w:val="00B06425"/>
    <w:rsid w:val="00B07D95"/>
    <w:rsid w:val="00B15358"/>
    <w:rsid w:val="00B17E61"/>
    <w:rsid w:val="00B210BE"/>
    <w:rsid w:val="00B21AF4"/>
    <w:rsid w:val="00B24487"/>
    <w:rsid w:val="00B25F36"/>
    <w:rsid w:val="00B26DCF"/>
    <w:rsid w:val="00B2751C"/>
    <w:rsid w:val="00B309AB"/>
    <w:rsid w:val="00B3215C"/>
    <w:rsid w:val="00B326F0"/>
    <w:rsid w:val="00B32FCD"/>
    <w:rsid w:val="00B3378A"/>
    <w:rsid w:val="00B33A99"/>
    <w:rsid w:val="00B348F6"/>
    <w:rsid w:val="00B4156E"/>
    <w:rsid w:val="00B4166C"/>
    <w:rsid w:val="00B41F5E"/>
    <w:rsid w:val="00B4535A"/>
    <w:rsid w:val="00B46EB8"/>
    <w:rsid w:val="00B47578"/>
    <w:rsid w:val="00B478E5"/>
    <w:rsid w:val="00B50C91"/>
    <w:rsid w:val="00B51E44"/>
    <w:rsid w:val="00B52413"/>
    <w:rsid w:val="00B5292E"/>
    <w:rsid w:val="00B53133"/>
    <w:rsid w:val="00B53659"/>
    <w:rsid w:val="00B54A5A"/>
    <w:rsid w:val="00B551A6"/>
    <w:rsid w:val="00B56161"/>
    <w:rsid w:val="00B568B6"/>
    <w:rsid w:val="00B60B67"/>
    <w:rsid w:val="00B611E1"/>
    <w:rsid w:val="00B619C6"/>
    <w:rsid w:val="00B61FED"/>
    <w:rsid w:val="00B62C01"/>
    <w:rsid w:val="00B63258"/>
    <w:rsid w:val="00B66B6A"/>
    <w:rsid w:val="00B67B91"/>
    <w:rsid w:val="00B70DF5"/>
    <w:rsid w:val="00B736D6"/>
    <w:rsid w:val="00B7430B"/>
    <w:rsid w:val="00B74AD8"/>
    <w:rsid w:val="00B7616D"/>
    <w:rsid w:val="00B767CE"/>
    <w:rsid w:val="00B813E3"/>
    <w:rsid w:val="00B8250E"/>
    <w:rsid w:val="00B842F5"/>
    <w:rsid w:val="00B84431"/>
    <w:rsid w:val="00B87615"/>
    <w:rsid w:val="00B919A9"/>
    <w:rsid w:val="00B97A34"/>
    <w:rsid w:val="00B97F70"/>
    <w:rsid w:val="00BA06C2"/>
    <w:rsid w:val="00BA151A"/>
    <w:rsid w:val="00BA445F"/>
    <w:rsid w:val="00BA644F"/>
    <w:rsid w:val="00BA663B"/>
    <w:rsid w:val="00BA6E45"/>
    <w:rsid w:val="00BB5219"/>
    <w:rsid w:val="00BB7A16"/>
    <w:rsid w:val="00BC2D1E"/>
    <w:rsid w:val="00BC3E0C"/>
    <w:rsid w:val="00BC51B0"/>
    <w:rsid w:val="00BC699B"/>
    <w:rsid w:val="00BC6D39"/>
    <w:rsid w:val="00BD0E90"/>
    <w:rsid w:val="00BD1857"/>
    <w:rsid w:val="00BD21C4"/>
    <w:rsid w:val="00BD3A52"/>
    <w:rsid w:val="00BD63BE"/>
    <w:rsid w:val="00BE1410"/>
    <w:rsid w:val="00BE57B8"/>
    <w:rsid w:val="00BF0E0F"/>
    <w:rsid w:val="00BF1B2D"/>
    <w:rsid w:val="00BF5407"/>
    <w:rsid w:val="00BF5A45"/>
    <w:rsid w:val="00BF5A5B"/>
    <w:rsid w:val="00BF69AA"/>
    <w:rsid w:val="00BF6DA8"/>
    <w:rsid w:val="00BF72B4"/>
    <w:rsid w:val="00C02A26"/>
    <w:rsid w:val="00C037D6"/>
    <w:rsid w:val="00C03F0B"/>
    <w:rsid w:val="00C04C9D"/>
    <w:rsid w:val="00C072C6"/>
    <w:rsid w:val="00C075B6"/>
    <w:rsid w:val="00C07E64"/>
    <w:rsid w:val="00C13891"/>
    <w:rsid w:val="00C15456"/>
    <w:rsid w:val="00C154BC"/>
    <w:rsid w:val="00C154F2"/>
    <w:rsid w:val="00C17D77"/>
    <w:rsid w:val="00C20F67"/>
    <w:rsid w:val="00C236EF"/>
    <w:rsid w:val="00C2371B"/>
    <w:rsid w:val="00C24968"/>
    <w:rsid w:val="00C31055"/>
    <w:rsid w:val="00C33662"/>
    <w:rsid w:val="00C337B2"/>
    <w:rsid w:val="00C3680D"/>
    <w:rsid w:val="00C37656"/>
    <w:rsid w:val="00C37736"/>
    <w:rsid w:val="00C41E3E"/>
    <w:rsid w:val="00C41E83"/>
    <w:rsid w:val="00C421B8"/>
    <w:rsid w:val="00C4271E"/>
    <w:rsid w:val="00C43FEC"/>
    <w:rsid w:val="00C45003"/>
    <w:rsid w:val="00C45221"/>
    <w:rsid w:val="00C461AB"/>
    <w:rsid w:val="00C47E10"/>
    <w:rsid w:val="00C5008B"/>
    <w:rsid w:val="00C50112"/>
    <w:rsid w:val="00C504CF"/>
    <w:rsid w:val="00C50E00"/>
    <w:rsid w:val="00C51697"/>
    <w:rsid w:val="00C52E77"/>
    <w:rsid w:val="00C5755C"/>
    <w:rsid w:val="00C57A2C"/>
    <w:rsid w:val="00C60A89"/>
    <w:rsid w:val="00C60D05"/>
    <w:rsid w:val="00C620C4"/>
    <w:rsid w:val="00C65312"/>
    <w:rsid w:val="00C65B49"/>
    <w:rsid w:val="00C67BED"/>
    <w:rsid w:val="00C70A2C"/>
    <w:rsid w:val="00C7352E"/>
    <w:rsid w:val="00C74005"/>
    <w:rsid w:val="00C75A52"/>
    <w:rsid w:val="00C770D6"/>
    <w:rsid w:val="00C77F68"/>
    <w:rsid w:val="00C80F15"/>
    <w:rsid w:val="00C813F9"/>
    <w:rsid w:val="00C8587E"/>
    <w:rsid w:val="00C85D38"/>
    <w:rsid w:val="00C871D7"/>
    <w:rsid w:val="00C90024"/>
    <w:rsid w:val="00C91B2C"/>
    <w:rsid w:val="00C92C60"/>
    <w:rsid w:val="00C956C2"/>
    <w:rsid w:val="00C96589"/>
    <w:rsid w:val="00C96D4B"/>
    <w:rsid w:val="00C97BBF"/>
    <w:rsid w:val="00CA1448"/>
    <w:rsid w:val="00CA3D48"/>
    <w:rsid w:val="00CA4227"/>
    <w:rsid w:val="00CA4441"/>
    <w:rsid w:val="00CA5ECB"/>
    <w:rsid w:val="00CA7B4F"/>
    <w:rsid w:val="00CB06E0"/>
    <w:rsid w:val="00CB0F9F"/>
    <w:rsid w:val="00CB121B"/>
    <w:rsid w:val="00CB1F20"/>
    <w:rsid w:val="00CB333D"/>
    <w:rsid w:val="00CB368D"/>
    <w:rsid w:val="00CB453B"/>
    <w:rsid w:val="00CB52FF"/>
    <w:rsid w:val="00CC014B"/>
    <w:rsid w:val="00CC37D0"/>
    <w:rsid w:val="00CC6159"/>
    <w:rsid w:val="00CC6844"/>
    <w:rsid w:val="00CC7F73"/>
    <w:rsid w:val="00CD154B"/>
    <w:rsid w:val="00CD1A0E"/>
    <w:rsid w:val="00CD647E"/>
    <w:rsid w:val="00CD77E3"/>
    <w:rsid w:val="00CE5EDD"/>
    <w:rsid w:val="00CF1031"/>
    <w:rsid w:val="00CF3137"/>
    <w:rsid w:val="00CF7F03"/>
    <w:rsid w:val="00D00529"/>
    <w:rsid w:val="00D00757"/>
    <w:rsid w:val="00D035D5"/>
    <w:rsid w:val="00D131A4"/>
    <w:rsid w:val="00D13749"/>
    <w:rsid w:val="00D141C2"/>
    <w:rsid w:val="00D1480D"/>
    <w:rsid w:val="00D15D83"/>
    <w:rsid w:val="00D15D84"/>
    <w:rsid w:val="00D16B5F"/>
    <w:rsid w:val="00D16F32"/>
    <w:rsid w:val="00D17210"/>
    <w:rsid w:val="00D17F13"/>
    <w:rsid w:val="00D224F0"/>
    <w:rsid w:val="00D27224"/>
    <w:rsid w:val="00D27B66"/>
    <w:rsid w:val="00D30090"/>
    <w:rsid w:val="00D3081D"/>
    <w:rsid w:val="00D31556"/>
    <w:rsid w:val="00D327D6"/>
    <w:rsid w:val="00D33F64"/>
    <w:rsid w:val="00D35234"/>
    <w:rsid w:val="00D35A33"/>
    <w:rsid w:val="00D36059"/>
    <w:rsid w:val="00D37F38"/>
    <w:rsid w:val="00D4032F"/>
    <w:rsid w:val="00D42AE5"/>
    <w:rsid w:val="00D50908"/>
    <w:rsid w:val="00D51C51"/>
    <w:rsid w:val="00D51ED5"/>
    <w:rsid w:val="00D53C67"/>
    <w:rsid w:val="00D542EB"/>
    <w:rsid w:val="00D544B9"/>
    <w:rsid w:val="00D55228"/>
    <w:rsid w:val="00D5560B"/>
    <w:rsid w:val="00D55EDB"/>
    <w:rsid w:val="00D57963"/>
    <w:rsid w:val="00D60AF9"/>
    <w:rsid w:val="00D61100"/>
    <w:rsid w:val="00D623DA"/>
    <w:rsid w:val="00D6252F"/>
    <w:rsid w:val="00D649E0"/>
    <w:rsid w:val="00D66754"/>
    <w:rsid w:val="00D6791E"/>
    <w:rsid w:val="00D67988"/>
    <w:rsid w:val="00D70B5E"/>
    <w:rsid w:val="00D714F5"/>
    <w:rsid w:val="00D72D62"/>
    <w:rsid w:val="00D74696"/>
    <w:rsid w:val="00D759BE"/>
    <w:rsid w:val="00D75DFE"/>
    <w:rsid w:val="00D80891"/>
    <w:rsid w:val="00D87316"/>
    <w:rsid w:val="00D9125F"/>
    <w:rsid w:val="00D93179"/>
    <w:rsid w:val="00D935C3"/>
    <w:rsid w:val="00D94C4E"/>
    <w:rsid w:val="00DA1837"/>
    <w:rsid w:val="00DA1E82"/>
    <w:rsid w:val="00DA333E"/>
    <w:rsid w:val="00DA36D5"/>
    <w:rsid w:val="00DA3ECE"/>
    <w:rsid w:val="00DA5342"/>
    <w:rsid w:val="00DA57CC"/>
    <w:rsid w:val="00DA63D9"/>
    <w:rsid w:val="00DA7D40"/>
    <w:rsid w:val="00DB4343"/>
    <w:rsid w:val="00DB457E"/>
    <w:rsid w:val="00DB592F"/>
    <w:rsid w:val="00DB59C8"/>
    <w:rsid w:val="00DB6953"/>
    <w:rsid w:val="00DC4DCD"/>
    <w:rsid w:val="00DC5406"/>
    <w:rsid w:val="00DC6348"/>
    <w:rsid w:val="00DD2663"/>
    <w:rsid w:val="00DD28E4"/>
    <w:rsid w:val="00DD28F9"/>
    <w:rsid w:val="00DD4F9D"/>
    <w:rsid w:val="00DD6CC4"/>
    <w:rsid w:val="00DE127C"/>
    <w:rsid w:val="00DE2C60"/>
    <w:rsid w:val="00DE6DBD"/>
    <w:rsid w:val="00DE7E2F"/>
    <w:rsid w:val="00DF085A"/>
    <w:rsid w:val="00DF120D"/>
    <w:rsid w:val="00DF26D7"/>
    <w:rsid w:val="00DF32DB"/>
    <w:rsid w:val="00DF341E"/>
    <w:rsid w:val="00DF3777"/>
    <w:rsid w:val="00DF3AAA"/>
    <w:rsid w:val="00DF457D"/>
    <w:rsid w:val="00DF60A4"/>
    <w:rsid w:val="00DF69E5"/>
    <w:rsid w:val="00DF7766"/>
    <w:rsid w:val="00DF7A61"/>
    <w:rsid w:val="00DF7D45"/>
    <w:rsid w:val="00E0202D"/>
    <w:rsid w:val="00E04D7E"/>
    <w:rsid w:val="00E0508C"/>
    <w:rsid w:val="00E069E5"/>
    <w:rsid w:val="00E06C64"/>
    <w:rsid w:val="00E07690"/>
    <w:rsid w:val="00E07A41"/>
    <w:rsid w:val="00E11CBB"/>
    <w:rsid w:val="00E163F0"/>
    <w:rsid w:val="00E16B8E"/>
    <w:rsid w:val="00E21A56"/>
    <w:rsid w:val="00E262D1"/>
    <w:rsid w:val="00E26C37"/>
    <w:rsid w:val="00E30AFC"/>
    <w:rsid w:val="00E31EC3"/>
    <w:rsid w:val="00E36456"/>
    <w:rsid w:val="00E40F95"/>
    <w:rsid w:val="00E418E1"/>
    <w:rsid w:val="00E42B3D"/>
    <w:rsid w:val="00E437E9"/>
    <w:rsid w:val="00E45854"/>
    <w:rsid w:val="00E45F99"/>
    <w:rsid w:val="00E46199"/>
    <w:rsid w:val="00E47580"/>
    <w:rsid w:val="00E47666"/>
    <w:rsid w:val="00E50CEB"/>
    <w:rsid w:val="00E50F83"/>
    <w:rsid w:val="00E52147"/>
    <w:rsid w:val="00E526D1"/>
    <w:rsid w:val="00E53689"/>
    <w:rsid w:val="00E5479C"/>
    <w:rsid w:val="00E55781"/>
    <w:rsid w:val="00E55F0C"/>
    <w:rsid w:val="00E579ED"/>
    <w:rsid w:val="00E62AAE"/>
    <w:rsid w:val="00E630F2"/>
    <w:rsid w:val="00E63859"/>
    <w:rsid w:val="00E642CB"/>
    <w:rsid w:val="00E66294"/>
    <w:rsid w:val="00E6676B"/>
    <w:rsid w:val="00E75C13"/>
    <w:rsid w:val="00E76806"/>
    <w:rsid w:val="00E81D3A"/>
    <w:rsid w:val="00E8300E"/>
    <w:rsid w:val="00E84C61"/>
    <w:rsid w:val="00E9101E"/>
    <w:rsid w:val="00E92951"/>
    <w:rsid w:val="00E935B1"/>
    <w:rsid w:val="00E94027"/>
    <w:rsid w:val="00E94DC7"/>
    <w:rsid w:val="00E95645"/>
    <w:rsid w:val="00E9652C"/>
    <w:rsid w:val="00E96A1F"/>
    <w:rsid w:val="00EA0CCB"/>
    <w:rsid w:val="00EA1392"/>
    <w:rsid w:val="00EA1538"/>
    <w:rsid w:val="00EA190D"/>
    <w:rsid w:val="00EA21A7"/>
    <w:rsid w:val="00EA2926"/>
    <w:rsid w:val="00EA6537"/>
    <w:rsid w:val="00EA686E"/>
    <w:rsid w:val="00EB1355"/>
    <w:rsid w:val="00EB4534"/>
    <w:rsid w:val="00EB7985"/>
    <w:rsid w:val="00EC040A"/>
    <w:rsid w:val="00EC1E5C"/>
    <w:rsid w:val="00EC68A2"/>
    <w:rsid w:val="00EC780A"/>
    <w:rsid w:val="00ED1388"/>
    <w:rsid w:val="00ED1B07"/>
    <w:rsid w:val="00ED4235"/>
    <w:rsid w:val="00ED7C06"/>
    <w:rsid w:val="00EE1EEE"/>
    <w:rsid w:val="00EE71A6"/>
    <w:rsid w:val="00EE7F0B"/>
    <w:rsid w:val="00EF137E"/>
    <w:rsid w:val="00EF2514"/>
    <w:rsid w:val="00EF364F"/>
    <w:rsid w:val="00EF3A9B"/>
    <w:rsid w:val="00EF4CEF"/>
    <w:rsid w:val="00EF6051"/>
    <w:rsid w:val="00EF6872"/>
    <w:rsid w:val="00EF7D19"/>
    <w:rsid w:val="00F033AE"/>
    <w:rsid w:val="00F03DE2"/>
    <w:rsid w:val="00F041B1"/>
    <w:rsid w:val="00F04756"/>
    <w:rsid w:val="00F0592C"/>
    <w:rsid w:val="00F06320"/>
    <w:rsid w:val="00F06CB8"/>
    <w:rsid w:val="00F106FB"/>
    <w:rsid w:val="00F10984"/>
    <w:rsid w:val="00F1164F"/>
    <w:rsid w:val="00F11BE6"/>
    <w:rsid w:val="00F12A98"/>
    <w:rsid w:val="00F13E13"/>
    <w:rsid w:val="00F156CC"/>
    <w:rsid w:val="00F16106"/>
    <w:rsid w:val="00F16860"/>
    <w:rsid w:val="00F24B14"/>
    <w:rsid w:val="00F26272"/>
    <w:rsid w:val="00F2673B"/>
    <w:rsid w:val="00F26873"/>
    <w:rsid w:val="00F27199"/>
    <w:rsid w:val="00F302C7"/>
    <w:rsid w:val="00F3099F"/>
    <w:rsid w:val="00F30C08"/>
    <w:rsid w:val="00F30C6E"/>
    <w:rsid w:val="00F3185B"/>
    <w:rsid w:val="00F33200"/>
    <w:rsid w:val="00F336A2"/>
    <w:rsid w:val="00F34081"/>
    <w:rsid w:val="00F35EFC"/>
    <w:rsid w:val="00F374A8"/>
    <w:rsid w:val="00F41F37"/>
    <w:rsid w:val="00F43092"/>
    <w:rsid w:val="00F43BF7"/>
    <w:rsid w:val="00F44156"/>
    <w:rsid w:val="00F445DE"/>
    <w:rsid w:val="00F447D7"/>
    <w:rsid w:val="00F44E3B"/>
    <w:rsid w:val="00F45443"/>
    <w:rsid w:val="00F46996"/>
    <w:rsid w:val="00F47511"/>
    <w:rsid w:val="00F47740"/>
    <w:rsid w:val="00F50522"/>
    <w:rsid w:val="00F51029"/>
    <w:rsid w:val="00F51B82"/>
    <w:rsid w:val="00F568DC"/>
    <w:rsid w:val="00F56A76"/>
    <w:rsid w:val="00F5717E"/>
    <w:rsid w:val="00F57B36"/>
    <w:rsid w:val="00F61CA1"/>
    <w:rsid w:val="00F63696"/>
    <w:rsid w:val="00F648AD"/>
    <w:rsid w:val="00F64D40"/>
    <w:rsid w:val="00F71432"/>
    <w:rsid w:val="00F7198A"/>
    <w:rsid w:val="00F7215E"/>
    <w:rsid w:val="00F7239B"/>
    <w:rsid w:val="00F73D58"/>
    <w:rsid w:val="00F74F88"/>
    <w:rsid w:val="00F75757"/>
    <w:rsid w:val="00F769CA"/>
    <w:rsid w:val="00F8015B"/>
    <w:rsid w:val="00F819B2"/>
    <w:rsid w:val="00F81A15"/>
    <w:rsid w:val="00F82229"/>
    <w:rsid w:val="00F830B2"/>
    <w:rsid w:val="00F8324C"/>
    <w:rsid w:val="00F83C16"/>
    <w:rsid w:val="00F873B6"/>
    <w:rsid w:val="00F87C08"/>
    <w:rsid w:val="00F947BF"/>
    <w:rsid w:val="00F9536E"/>
    <w:rsid w:val="00F95E7D"/>
    <w:rsid w:val="00F96FBD"/>
    <w:rsid w:val="00FA08E7"/>
    <w:rsid w:val="00FA1315"/>
    <w:rsid w:val="00FA250B"/>
    <w:rsid w:val="00FA27EF"/>
    <w:rsid w:val="00FA3138"/>
    <w:rsid w:val="00FA555C"/>
    <w:rsid w:val="00FA6A45"/>
    <w:rsid w:val="00FA7B37"/>
    <w:rsid w:val="00FB0E80"/>
    <w:rsid w:val="00FB4AC9"/>
    <w:rsid w:val="00FB4D24"/>
    <w:rsid w:val="00FB5B12"/>
    <w:rsid w:val="00FB754A"/>
    <w:rsid w:val="00FB7C3B"/>
    <w:rsid w:val="00FC2712"/>
    <w:rsid w:val="00FC2D17"/>
    <w:rsid w:val="00FC306A"/>
    <w:rsid w:val="00FC6088"/>
    <w:rsid w:val="00FD0114"/>
    <w:rsid w:val="00FD51D4"/>
    <w:rsid w:val="00FD58A5"/>
    <w:rsid w:val="00FD5FD1"/>
    <w:rsid w:val="00FE52FB"/>
    <w:rsid w:val="00FE5315"/>
    <w:rsid w:val="00FE7E06"/>
    <w:rsid w:val="00FF0224"/>
    <w:rsid w:val="00FF2082"/>
    <w:rsid w:val="00FF3ABC"/>
    <w:rsid w:val="00FF4D16"/>
    <w:rsid w:val="00FF500F"/>
    <w:rsid w:val="00FF73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C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1BC"/>
    <w:pPr>
      <w:spacing w:after="200" w:line="276" w:lineRule="auto"/>
      <w:jc w:val="both"/>
    </w:pPr>
    <w:rPr>
      <w:lang w:val="en-US" w:eastAsia="en-US" w:bidi="en-US"/>
    </w:rPr>
  </w:style>
  <w:style w:type="paragraph" w:styleId="1">
    <w:name w:val="heading 1"/>
    <w:basedOn w:val="a"/>
    <w:next w:val="a"/>
    <w:link w:val="10"/>
    <w:uiPriority w:val="9"/>
    <w:qFormat/>
    <w:rsid w:val="006461BC"/>
    <w:pPr>
      <w:spacing w:before="300" w:after="40"/>
      <w:jc w:val="left"/>
      <w:outlineLvl w:val="0"/>
    </w:pPr>
    <w:rPr>
      <w:smallCaps/>
      <w:spacing w:val="5"/>
      <w:sz w:val="32"/>
      <w:szCs w:val="32"/>
    </w:rPr>
  </w:style>
  <w:style w:type="paragraph" w:styleId="2">
    <w:name w:val="heading 2"/>
    <w:basedOn w:val="a"/>
    <w:next w:val="a"/>
    <w:link w:val="20"/>
    <w:uiPriority w:val="9"/>
    <w:qFormat/>
    <w:rsid w:val="006461BC"/>
    <w:pPr>
      <w:spacing w:before="240" w:after="80"/>
      <w:jc w:val="left"/>
      <w:outlineLvl w:val="1"/>
    </w:pPr>
    <w:rPr>
      <w:smallCaps/>
      <w:spacing w:val="5"/>
      <w:sz w:val="28"/>
      <w:szCs w:val="28"/>
    </w:rPr>
  </w:style>
  <w:style w:type="paragraph" w:styleId="3">
    <w:name w:val="heading 3"/>
    <w:basedOn w:val="a"/>
    <w:next w:val="a"/>
    <w:link w:val="30"/>
    <w:uiPriority w:val="9"/>
    <w:qFormat/>
    <w:rsid w:val="006461BC"/>
    <w:pPr>
      <w:spacing w:after="0"/>
      <w:jc w:val="left"/>
      <w:outlineLvl w:val="2"/>
    </w:pPr>
    <w:rPr>
      <w:smallCaps/>
      <w:spacing w:val="5"/>
      <w:sz w:val="24"/>
      <w:szCs w:val="24"/>
    </w:rPr>
  </w:style>
  <w:style w:type="paragraph" w:styleId="4">
    <w:name w:val="heading 4"/>
    <w:basedOn w:val="a"/>
    <w:next w:val="a"/>
    <w:link w:val="40"/>
    <w:uiPriority w:val="9"/>
    <w:qFormat/>
    <w:rsid w:val="006461BC"/>
    <w:pPr>
      <w:spacing w:before="240" w:after="0"/>
      <w:jc w:val="left"/>
      <w:outlineLvl w:val="3"/>
    </w:pPr>
    <w:rPr>
      <w:smallCaps/>
      <w:spacing w:val="10"/>
      <w:sz w:val="22"/>
      <w:szCs w:val="22"/>
    </w:rPr>
  </w:style>
  <w:style w:type="paragraph" w:styleId="5">
    <w:name w:val="heading 5"/>
    <w:basedOn w:val="a"/>
    <w:next w:val="a"/>
    <w:link w:val="50"/>
    <w:uiPriority w:val="9"/>
    <w:qFormat/>
    <w:rsid w:val="006461BC"/>
    <w:pPr>
      <w:spacing w:before="200" w:after="0"/>
      <w:jc w:val="left"/>
      <w:outlineLvl w:val="4"/>
    </w:pPr>
    <w:rPr>
      <w:smallCaps/>
      <w:color w:val="943634"/>
      <w:spacing w:val="10"/>
      <w:sz w:val="22"/>
      <w:szCs w:val="26"/>
    </w:rPr>
  </w:style>
  <w:style w:type="paragraph" w:styleId="6">
    <w:name w:val="heading 6"/>
    <w:basedOn w:val="a"/>
    <w:next w:val="a"/>
    <w:link w:val="60"/>
    <w:uiPriority w:val="9"/>
    <w:qFormat/>
    <w:rsid w:val="006461BC"/>
    <w:pPr>
      <w:spacing w:after="0"/>
      <w:jc w:val="left"/>
      <w:outlineLvl w:val="5"/>
    </w:pPr>
    <w:rPr>
      <w:smallCaps/>
      <w:color w:val="C0504D"/>
      <w:spacing w:val="5"/>
      <w:sz w:val="22"/>
    </w:rPr>
  </w:style>
  <w:style w:type="paragraph" w:styleId="7">
    <w:name w:val="heading 7"/>
    <w:basedOn w:val="a"/>
    <w:next w:val="a"/>
    <w:link w:val="70"/>
    <w:uiPriority w:val="9"/>
    <w:qFormat/>
    <w:rsid w:val="006461BC"/>
    <w:pPr>
      <w:spacing w:after="0"/>
      <w:jc w:val="left"/>
      <w:outlineLvl w:val="6"/>
    </w:pPr>
    <w:rPr>
      <w:b/>
      <w:smallCaps/>
      <w:color w:val="C0504D"/>
      <w:spacing w:val="10"/>
    </w:rPr>
  </w:style>
  <w:style w:type="paragraph" w:styleId="8">
    <w:name w:val="heading 8"/>
    <w:basedOn w:val="a"/>
    <w:next w:val="a"/>
    <w:link w:val="80"/>
    <w:uiPriority w:val="9"/>
    <w:qFormat/>
    <w:rsid w:val="006461BC"/>
    <w:pPr>
      <w:spacing w:after="0"/>
      <w:jc w:val="left"/>
      <w:outlineLvl w:val="7"/>
    </w:pPr>
    <w:rPr>
      <w:b/>
      <w:i/>
      <w:smallCaps/>
      <w:color w:val="943634"/>
    </w:rPr>
  </w:style>
  <w:style w:type="paragraph" w:styleId="9">
    <w:name w:val="heading 9"/>
    <w:basedOn w:val="a"/>
    <w:next w:val="a"/>
    <w:link w:val="90"/>
    <w:uiPriority w:val="9"/>
    <w:qFormat/>
    <w:rsid w:val="006461BC"/>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1BC"/>
    <w:rPr>
      <w:smallCaps/>
      <w:spacing w:val="5"/>
      <w:sz w:val="32"/>
      <w:szCs w:val="32"/>
    </w:rPr>
  </w:style>
  <w:style w:type="character" w:customStyle="1" w:styleId="20">
    <w:name w:val="Заголовок 2 Знак"/>
    <w:basedOn w:val="a0"/>
    <w:link w:val="2"/>
    <w:uiPriority w:val="9"/>
    <w:semiHidden/>
    <w:rsid w:val="006461BC"/>
    <w:rPr>
      <w:smallCaps/>
      <w:spacing w:val="5"/>
      <w:sz w:val="28"/>
      <w:szCs w:val="28"/>
    </w:rPr>
  </w:style>
  <w:style w:type="character" w:customStyle="1" w:styleId="30">
    <w:name w:val="Заголовок 3 Знак"/>
    <w:basedOn w:val="a0"/>
    <w:link w:val="3"/>
    <w:uiPriority w:val="9"/>
    <w:semiHidden/>
    <w:rsid w:val="006461BC"/>
    <w:rPr>
      <w:smallCaps/>
      <w:spacing w:val="5"/>
      <w:sz w:val="24"/>
      <w:szCs w:val="24"/>
    </w:rPr>
  </w:style>
  <w:style w:type="character" w:customStyle="1" w:styleId="40">
    <w:name w:val="Заголовок 4 Знак"/>
    <w:basedOn w:val="a0"/>
    <w:link w:val="4"/>
    <w:uiPriority w:val="9"/>
    <w:semiHidden/>
    <w:rsid w:val="006461BC"/>
    <w:rPr>
      <w:smallCaps/>
      <w:spacing w:val="10"/>
      <w:sz w:val="22"/>
      <w:szCs w:val="22"/>
    </w:rPr>
  </w:style>
  <w:style w:type="character" w:customStyle="1" w:styleId="50">
    <w:name w:val="Заголовок 5 Знак"/>
    <w:basedOn w:val="a0"/>
    <w:link w:val="5"/>
    <w:uiPriority w:val="9"/>
    <w:semiHidden/>
    <w:rsid w:val="006461BC"/>
    <w:rPr>
      <w:smallCaps/>
      <w:color w:val="943634"/>
      <w:spacing w:val="10"/>
      <w:sz w:val="22"/>
      <w:szCs w:val="26"/>
    </w:rPr>
  </w:style>
  <w:style w:type="character" w:customStyle="1" w:styleId="60">
    <w:name w:val="Заголовок 6 Знак"/>
    <w:basedOn w:val="a0"/>
    <w:link w:val="6"/>
    <w:uiPriority w:val="9"/>
    <w:semiHidden/>
    <w:rsid w:val="006461BC"/>
    <w:rPr>
      <w:smallCaps/>
      <w:color w:val="C0504D"/>
      <w:spacing w:val="5"/>
      <w:sz w:val="22"/>
    </w:rPr>
  </w:style>
  <w:style w:type="character" w:customStyle="1" w:styleId="70">
    <w:name w:val="Заголовок 7 Знак"/>
    <w:basedOn w:val="a0"/>
    <w:link w:val="7"/>
    <w:uiPriority w:val="9"/>
    <w:semiHidden/>
    <w:rsid w:val="006461BC"/>
    <w:rPr>
      <w:b/>
      <w:smallCaps/>
      <w:color w:val="C0504D"/>
      <w:spacing w:val="10"/>
    </w:rPr>
  </w:style>
  <w:style w:type="character" w:customStyle="1" w:styleId="80">
    <w:name w:val="Заголовок 8 Знак"/>
    <w:basedOn w:val="a0"/>
    <w:link w:val="8"/>
    <w:uiPriority w:val="9"/>
    <w:semiHidden/>
    <w:rsid w:val="006461BC"/>
    <w:rPr>
      <w:b/>
      <w:i/>
      <w:smallCaps/>
      <w:color w:val="943634"/>
    </w:rPr>
  </w:style>
  <w:style w:type="character" w:customStyle="1" w:styleId="90">
    <w:name w:val="Заголовок 9 Знак"/>
    <w:basedOn w:val="a0"/>
    <w:link w:val="9"/>
    <w:uiPriority w:val="9"/>
    <w:semiHidden/>
    <w:rsid w:val="006461BC"/>
    <w:rPr>
      <w:b/>
      <w:i/>
      <w:smallCaps/>
      <w:color w:val="622423"/>
    </w:rPr>
  </w:style>
  <w:style w:type="paragraph" w:styleId="a3">
    <w:name w:val="caption"/>
    <w:basedOn w:val="a"/>
    <w:next w:val="a"/>
    <w:uiPriority w:val="35"/>
    <w:qFormat/>
    <w:rsid w:val="006461BC"/>
    <w:rPr>
      <w:b/>
      <w:bCs/>
      <w:caps/>
      <w:sz w:val="16"/>
      <w:szCs w:val="18"/>
    </w:rPr>
  </w:style>
  <w:style w:type="paragraph" w:styleId="a4">
    <w:name w:val="Title"/>
    <w:basedOn w:val="a"/>
    <w:next w:val="a"/>
    <w:link w:val="a5"/>
    <w:uiPriority w:val="10"/>
    <w:qFormat/>
    <w:rsid w:val="006461BC"/>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6461BC"/>
    <w:rPr>
      <w:smallCaps/>
      <w:sz w:val="48"/>
      <w:szCs w:val="48"/>
    </w:rPr>
  </w:style>
  <w:style w:type="paragraph" w:styleId="a6">
    <w:name w:val="Subtitle"/>
    <w:basedOn w:val="a"/>
    <w:next w:val="a"/>
    <w:link w:val="a7"/>
    <w:uiPriority w:val="11"/>
    <w:qFormat/>
    <w:rsid w:val="006461BC"/>
    <w:pPr>
      <w:spacing w:after="720" w:line="240" w:lineRule="auto"/>
      <w:jc w:val="right"/>
    </w:pPr>
    <w:rPr>
      <w:rFonts w:ascii="Cambria" w:eastAsia="Times New Roman" w:hAnsi="Cambria"/>
      <w:szCs w:val="22"/>
    </w:rPr>
  </w:style>
  <w:style w:type="character" w:customStyle="1" w:styleId="a7">
    <w:name w:val="Подзаголовок Знак"/>
    <w:basedOn w:val="a0"/>
    <w:link w:val="a6"/>
    <w:uiPriority w:val="11"/>
    <w:rsid w:val="006461BC"/>
    <w:rPr>
      <w:rFonts w:ascii="Cambria" w:eastAsia="Times New Roman" w:hAnsi="Cambria" w:cs="Times New Roman"/>
      <w:szCs w:val="22"/>
    </w:rPr>
  </w:style>
  <w:style w:type="character" w:styleId="a8">
    <w:name w:val="Strong"/>
    <w:uiPriority w:val="22"/>
    <w:qFormat/>
    <w:rsid w:val="006461BC"/>
    <w:rPr>
      <w:b/>
      <w:color w:val="C0504D"/>
    </w:rPr>
  </w:style>
  <w:style w:type="character" w:styleId="a9">
    <w:name w:val="Emphasis"/>
    <w:uiPriority w:val="20"/>
    <w:qFormat/>
    <w:rsid w:val="006461BC"/>
    <w:rPr>
      <w:b/>
      <w:i/>
      <w:spacing w:val="10"/>
    </w:rPr>
  </w:style>
  <w:style w:type="paragraph" w:styleId="aa">
    <w:name w:val="No Spacing"/>
    <w:basedOn w:val="a"/>
    <w:link w:val="ab"/>
    <w:uiPriority w:val="1"/>
    <w:qFormat/>
    <w:rsid w:val="006461BC"/>
    <w:pPr>
      <w:spacing w:after="0" w:line="240" w:lineRule="auto"/>
    </w:pPr>
  </w:style>
  <w:style w:type="character" w:customStyle="1" w:styleId="ab">
    <w:name w:val="Без интервала Знак"/>
    <w:basedOn w:val="a0"/>
    <w:link w:val="aa"/>
    <w:uiPriority w:val="1"/>
    <w:rsid w:val="006461BC"/>
  </w:style>
  <w:style w:type="paragraph" w:styleId="ac">
    <w:name w:val="List Paragraph"/>
    <w:basedOn w:val="a"/>
    <w:uiPriority w:val="34"/>
    <w:qFormat/>
    <w:rsid w:val="006461BC"/>
    <w:pPr>
      <w:ind w:left="720"/>
      <w:contextualSpacing/>
    </w:pPr>
  </w:style>
  <w:style w:type="paragraph" w:styleId="21">
    <w:name w:val="Quote"/>
    <w:basedOn w:val="a"/>
    <w:next w:val="a"/>
    <w:link w:val="22"/>
    <w:uiPriority w:val="29"/>
    <w:qFormat/>
    <w:rsid w:val="006461BC"/>
    <w:rPr>
      <w:i/>
    </w:rPr>
  </w:style>
  <w:style w:type="character" w:customStyle="1" w:styleId="22">
    <w:name w:val="Цитата 2 Знак"/>
    <w:basedOn w:val="a0"/>
    <w:link w:val="21"/>
    <w:uiPriority w:val="29"/>
    <w:rsid w:val="006461BC"/>
    <w:rPr>
      <w:i/>
    </w:rPr>
  </w:style>
  <w:style w:type="paragraph" w:styleId="ad">
    <w:name w:val="Intense Quote"/>
    <w:basedOn w:val="a"/>
    <w:next w:val="a"/>
    <w:link w:val="ae"/>
    <w:uiPriority w:val="30"/>
    <w:qFormat/>
    <w:rsid w:val="006461B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6461BC"/>
    <w:rPr>
      <w:b/>
      <w:i/>
      <w:color w:val="FFFFFF"/>
      <w:shd w:val="clear" w:color="auto" w:fill="C0504D"/>
    </w:rPr>
  </w:style>
  <w:style w:type="character" w:styleId="af">
    <w:name w:val="Subtle Emphasis"/>
    <w:uiPriority w:val="19"/>
    <w:qFormat/>
    <w:rsid w:val="006461BC"/>
    <w:rPr>
      <w:i/>
    </w:rPr>
  </w:style>
  <w:style w:type="character" w:styleId="af0">
    <w:name w:val="Intense Emphasis"/>
    <w:uiPriority w:val="21"/>
    <w:qFormat/>
    <w:rsid w:val="006461BC"/>
    <w:rPr>
      <w:b/>
      <w:i/>
      <w:color w:val="C0504D"/>
      <w:spacing w:val="10"/>
    </w:rPr>
  </w:style>
  <w:style w:type="character" w:styleId="af1">
    <w:name w:val="Subtle Reference"/>
    <w:uiPriority w:val="31"/>
    <w:qFormat/>
    <w:rsid w:val="006461BC"/>
    <w:rPr>
      <w:b/>
    </w:rPr>
  </w:style>
  <w:style w:type="character" w:styleId="af2">
    <w:name w:val="Intense Reference"/>
    <w:uiPriority w:val="32"/>
    <w:qFormat/>
    <w:rsid w:val="006461BC"/>
    <w:rPr>
      <w:b/>
      <w:bCs/>
      <w:smallCaps/>
      <w:spacing w:val="5"/>
      <w:sz w:val="22"/>
      <w:szCs w:val="22"/>
      <w:u w:val="single"/>
    </w:rPr>
  </w:style>
  <w:style w:type="character" w:styleId="af3">
    <w:name w:val="Book Title"/>
    <w:uiPriority w:val="33"/>
    <w:qFormat/>
    <w:rsid w:val="006461BC"/>
    <w:rPr>
      <w:rFonts w:ascii="Cambria" w:eastAsia="Times New Roman" w:hAnsi="Cambria" w:cs="Times New Roman"/>
      <w:i/>
      <w:iCs/>
      <w:sz w:val="20"/>
      <w:szCs w:val="20"/>
    </w:rPr>
  </w:style>
  <w:style w:type="paragraph" w:styleId="af4">
    <w:name w:val="TOC Heading"/>
    <w:basedOn w:val="1"/>
    <w:next w:val="a"/>
    <w:uiPriority w:val="39"/>
    <w:qFormat/>
    <w:rsid w:val="006461BC"/>
    <w:pPr>
      <w:outlineLvl w:val="9"/>
    </w:pPr>
  </w:style>
  <w:style w:type="paragraph" w:styleId="af5">
    <w:name w:val="Normal (Web)"/>
    <w:basedOn w:val="a"/>
    <w:uiPriority w:val="99"/>
    <w:unhideWhenUsed/>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customStyle="1" w:styleId="a00">
    <w:name w:val="a0"/>
    <w:basedOn w:val="a"/>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styleId="af6">
    <w:name w:val="Balloon Text"/>
    <w:basedOn w:val="a"/>
    <w:link w:val="af7"/>
    <w:uiPriority w:val="99"/>
    <w:semiHidden/>
    <w:unhideWhenUsed/>
    <w:rsid w:val="0018050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8050F"/>
    <w:rPr>
      <w:rFonts w:ascii="Tahoma" w:hAnsi="Tahoma" w:cs="Tahoma"/>
      <w:sz w:val="16"/>
      <w:szCs w:val="16"/>
    </w:rPr>
  </w:style>
  <w:style w:type="table" w:styleId="af8">
    <w:name w:val="Table Grid"/>
    <w:basedOn w:val="a1"/>
    <w:uiPriority w:val="59"/>
    <w:rsid w:val="009769B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link w:val="ConsPlusNormal0"/>
    <w:qFormat/>
    <w:rsid w:val="00107AD3"/>
    <w:pPr>
      <w:widowControl w:val="0"/>
      <w:autoSpaceDE w:val="0"/>
      <w:autoSpaceDN w:val="0"/>
      <w:adjustRightInd w:val="0"/>
      <w:ind w:firstLine="720"/>
    </w:pPr>
    <w:rPr>
      <w:rFonts w:ascii="Arial" w:eastAsia="Times New Roman" w:hAnsi="Arial" w:cs="Arial"/>
    </w:rPr>
  </w:style>
  <w:style w:type="paragraph" w:styleId="af9">
    <w:name w:val="annotation text"/>
    <w:basedOn w:val="a"/>
    <w:link w:val="afa"/>
    <w:rsid w:val="00F819B2"/>
    <w:pPr>
      <w:suppressAutoHyphens/>
      <w:spacing w:after="0" w:line="360" w:lineRule="auto"/>
      <w:ind w:firstLine="709"/>
    </w:pPr>
    <w:rPr>
      <w:rFonts w:ascii="Times New Roman" w:eastAsia="Times New Roman" w:hAnsi="Times New Roman"/>
      <w:lang w:val="ru-RU" w:eastAsia="ar-SA" w:bidi="ar-SA"/>
    </w:rPr>
  </w:style>
  <w:style w:type="character" w:customStyle="1" w:styleId="afa">
    <w:name w:val="Текст примечания Знак"/>
    <w:basedOn w:val="a0"/>
    <w:link w:val="af9"/>
    <w:rsid w:val="00F819B2"/>
    <w:rPr>
      <w:rFonts w:ascii="Times New Roman" w:eastAsia="Times New Roman" w:hAnsi="Times New Roman"/>
      <w:lang w:eastAsia="ar-SA"/>
    </w:rPr>
  </w:style>
  <w:style w:type="character" w:customStyle="1" w:styleId="WW8Num4z0">
    <w:name w:val="WW8Num4z0"/>
    <w:rsid w:val="00A7014B"/>
    <w:rPr>
      <w:b/>
    </w:rPr>
  </w:style>
  <w:style w:type="paragraph" w:customStyle="1" w:styleId="Default">
    <w:name w:val="Default"/>
    <w:rsid w:val="00C90024"/>
    <w:pPr>
      <w:autoSpaceDE w:val="0"/>
      <w:autoSpaceDN w:val="0"/>
      <w:adjustRightInd w:val="0"/>
    </w:pPr>
    <w:rPr>
      <w:rFonts w:ascii="Times New Roman" w:hAnsi="Times New Roman"/>
      <w:color w:val="000000"/>
      <w:sz w:val="24"/>
      <w:szCs w:val="24"/>
    </w:rPr>
  </w:style>
  <w:style w:type="character" w:customStyle="1" w:styleId="ConsPlusNormal0">
    <w:name w:val="ConsPlusNormal Знак"/>
    <w:link w:val="ConsPlusNormal"/>
    <w:locked/>
    <w:rsid w:val="00B4166C"/>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1BC"/>
    <w:pPr>
      <w:spacing w:after="200" w:line="276" w:lineRule="auto"/>
      <w:jc w:val="both"/>
    </w:pPr>
    <w:rPr>
      <w:lang w:val="en-US" w:eastAsia="en-US" w:bidi="en-US"/>
    </w:rPr>
  </w:style>
  <w:style w:type="paragraph" w:styleId="1">
    <w:name w:val="heading 1"/>
    <w:basedOn w:val="a"/>
    <w:next w:val="a"/>
    <w:link w:val="10"/>
    <w:uiPriority w:val="9"/>
    <w:qFormat/>
    <w:rsid w:val="006461BC"/>
    <w:pPr>
      <w:spacing w:before="300" w:after="40"/>
      <w:jc w:val="left"/>
      <w:outlineLvl w:val="0"/>
    </w:pPr>
    <w:rPr>
      <w:smallCaps/>
      <w:spacing w:val="5"/>
      <w:sz w:val="32"/>
      <w:szCs w:val="32"/>
    </w:rPr>
  </w:style>
  <w:style w:type="paragraph" w:styleId="2">
    <w:name w:val="heading 2"/>
    <w:basedOn w:val="a"/>
    <w:next w:val="a"/>
    <w:link w:val="20"/>
    <w:uiPriority w:val="9"/>
    <w:qFormat/>
    <w:rsid w:val="006461BC"/>
    <w:pPr>
      <w:spacing w:before="240" w:after="80"/>
      <w:jc w:val="left"/>
      <w:outlineLvl w:val="1"/>
    </w:pPr>
    <w:rPr>
      <w:smallCaps/>
      <w:spacing w:val="5"/>
      <w:sz w:val="28"/>
      <w:szCs w:val="28"/>
    </w:rPr>
  </w:style>
  <w:style w:type="paragraph" w:styleId="3">
    <w:name w:val="heading 3"/>
    <w:basedOn w:val="a"/>
    <w:next w:val="a"/>
    <w:link w:val="30"/>
    <w:uiPriority w:val="9"/>
    <w:qFormat/>
    <w:rsid w:val="006461BC"/>
    <w:pPr>
      <w:spacing w:after="0"/>
      <w:jc w:val="left"/>
      <w:outlineLvl w:val="2"/>
    </w:pPr>
    <w:rPr>
      <w:smallCaps/>
      <w:spacing w:val="5"/>
      <w:sz w:val="24"/>
      <w:szCs w:val="24"/>
    </w:rPr>
  </w:style>
  <w:style w:type="paragraph" w:styleId="4">
    <w:name w:val="heading 4"/>
    <w:basedOn w:val="a"/>
    <w:next w:val="a"/>
    <w:link w:val="40"/>
    <w:uiPriority w:val="9"/>
    <w:qFormat/>
    <w:rsid w:val="006461BC"/>
    <w:pPr>
      <w:spacing w:before="240" w:after="0"/>
      <w:jc w:val="left"/>
      <w:outlineLvl w:val="3"/>
    </w:pPr>
    <w:rPr>
      <w:smallCaps/>
      <w:spacing w:val="10"/>
      <w:sz w:val="22"/>
      <w:szCs w:val="22"/>
    </w:rPr>
  </w:style>
  <w:style w:type="paragraph" w:styleId="5">
    <w:name w:val="heading 5"/>
    <w:basedOn w:val="a"/>
    <w:next w:val="a"/>
    <w:link w:val="50"/>
    <w:uiPriority w:val="9"/>
    <w:qFormat/>
    <w:rsid w:val="006461BC"/>
    <w:pPr>
      <w:spacing w:before="200" w:after="0"/>
      <w:jc w:val="left"/>
      <w:outlineLvl w:val="4"/>
    </w:pPr>
    <w:rPr>
      <w:smallCaps/>
      <w:color w:val="943634"/>
      <w:spacing w:val="10"/>
      <w:sz w:val="22"/>
      <w:szCs w:val="26"/>
    </w:rPr>
  </w:style>
  <w:style w:type="paragraph" w:styleId="6">
    <w:name w:val="heading 6"/>
    <w:basedOn w:val="a"/>
    <w:next w:val="a"/>
    <w:link w:val="60"/>
    <w:uiPriority w:val="9"/>
    <w:qFormat/>
    <w:rsid w:val="006461BC"/>
    <w:pPr>
      <w:spacing w:after="0"/>
      <w:jc w:val="left"/>
      <w:outlineLvl w:val="5"/>
    </w:pPr>
    <w:rPr>
      <w:smallCaps/>
      <w:color w:val="C0504D"/>
      <w:spacing w:val="5"/>
      <w:sz w:val="22"/>
    </w:rPr>
  </w:style>
  <w:style w:type="paragraph" w:styleId="7">
    <w:name w:val="heading 7"/>
    <w:basedOn w:val="a"/>
    <w:next w:val="a"/>
    <w:link w:val="70"/>
    <w:uiPriority w:val="9"/>
    <w:qFormat/>
    <w:rsid w:val="006461BC"/>
    <w:pPr>
      <w:spacing w:after="0"/>
      <w:jc w:val="left"/>
      <w:outlineLvl w:val="6"/>
    </w:pPr>
    <w:rPr>
      <w:b/>
      <w:smallCaps/>
      <w:color w:val="C0504D"/>
      <w:spacing w:val="10"/>
    </w:rPr>
  </w:style>
  <w:style w:type="paragraph" w:styleId="8">
    <w:name w:val="heading 8"/>
    <w:basedOn w:val="a"/>
    <w:next w:val="a"/>
    <w:link w:val="80"/>
    <w:uiPriority w:val="9"/>
    <w:qFormat/>
    <w:rsid w:val="006461BC"/>
    <w:pPr>
      <w:spacing w:after="0"/>
      <w:jc w:val="left"/>
      <w:outlineLvl w:val="7"/>
    </w:pPr>
    <w:rPr>
      <w:b/>
      <w:i/>
      <w:smallCaps/>
      <w:color w:val="943634"/>
    </w:rPr>
  </w:style>
  <w:style w:type="paragraph" w:styleId="9">
    <w:name w:val="heading 9"/>
    <w:basedOn w:val="a"/>
    <w:next w:val="a"/>
    <w:link w:val="90"/>
    <w:uiPriority w:val="9"/>
    <w:qFormat/>
    <w:rsid w:val="006461BC"/>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1BC"/>
    <w:rPr>
      <w:smallCaps/>
      <w:spacing w:val="5"/>
      <w:sz w:val="32"/>
      <w:szCs w:val="32"/>
    </w:rPr>
  </w:style>
  <w:style w:type="character" w:customStyle="1" w:styleId="20">
    <w:name w:val="Заголовок 2 Знак"/>
    <w:basedOn w:val="a0"/>
    <w:link w:val="2"/>
    <w:uiPriority w:val="9"/>
    <w:semiHidden/>
    <w:rsid w:val="006461BC"/>
    <w:rPr>
      <w:smallCaps/>
      <w:spacing w:val="5"/>
      <w:sz w:val="28"/>
      <w:szCs w:val="28"/>
    </w:rPr>
  </w:style>
  <w:style w:type="character" w:customStyle="1" w:styleId="30">
    <w:name w:val="Заголовок 3 Знак"/>
    <w:basedOn w:val="a0"/>
    <w:link w:val="3"/>
    <w:uiPriority w:val="9"/>
    <w:semiHidden/>
    <w:rsid w:val="006461BC"/>
    <w:rPr>
      <w:smallCaps/>
      <w:spacing w:val="5"/>
      <w:sz w:val="24"/>
      <w:szCs w:val="24"/>
    </w:rPr>
  </w:style>
  <w:style w:type="character" w:customStyle="1" w:styleId="40">
    <w:name w:val="Заголовок 4 Знак"/>
    <w:basedOn w:val="a0"/>
    <w:link w:val="4"/>
    <w:uiPriority w:val="9"/>
    <w:semiHidden/>
    <w:rsid w:val="006461BC"/>
    <w:rPr>
      <w:smallCaps/>
      <w:spacing w:val="10"/>
      <w:sz w:val="22"/>
      <w:szCs w:val="22"/>
    </w:rPr>
  </w:style>
  <w:style w:type="character" w:customStyle="1" w:styleId="50">
    <w:name w:val="Заголовок 5 Знак"/>
    <w:basedOn w:val="a0"/>
    <w:link w:val="5"/>
    <w:uiPriority w:val="9"/>
    <w:semiHidden/>
    <w:rsid w:val="006461BC"/>
    <w:rPr>
      <w:smallCaps/>
      <w:color w:val="943634"/>
      <w:spacing w:val="10"/>
      <w:sz w:val="22"/>
      <w:szCs w:val="26"/>
    </w:rPr>
  </w:style>
  <w:style w:type="character" w:customStyle="1" w:styleId="60">
    <w:name w:val="Заголовок 6 Знак"/>
    <w:basedOn w:val="a0"/>
    <w:link w:val="6"/>
    <w:uiPriority w:val="9"/>
    <w:semiHidden/>
    <w:rsid w:val="006461BC"/>
    <w:rPr>
      <w:smallCaps/>
      <w:color w:val="C0504D"/>
      <w:spacing w:val="5"/>
      <w:sz w:val="22"/>
    </w:rPr>
  </w:style>
  <w:style w:type="character" w:customStyle="1" w:styleId="70">
    <w:name w:val="Заголовок 7 Знак"/>
    <w:basedOn w:val="a0"/>
    <w:link w:val="7"/>
    <w:uiPriority w:val="9"/>
    <w:semiHidden/>
    <w:rsid w:val="006461BC"/>
    <w:rPr>
      <w:b/>
      <w:smallCaps/>
      <w:color w:val="C0504D"/>
      <w:spacing w:val="10"/>
    </w:rPr>
  </w:style>
  <w:style w:type="character" w:customStyle="1" w:styleId="80">
    <w:name w:val="Заголовок 8 Знак"/>
    <w:basedOn w:val="a0"/>
    <w:link w:val="8"/>
    <w:uiPriority w:val="9"/>
    <w:semiHidden/>
    <w:rsid w:val="006461BC"/>
    <w:rPr>
      <w:b/>
      <w:i/>
      <w:smallCaps/>
      <w:color w:val="943634"/>
    </w:rPr>
  </w:style>
  <w:style w:type="character" w:customStyle="1" w:styleId="90">
    <w:name w:val="Заголовок 9 Знак"/>
    <w:basedOn w:val="a0"/>
    <w:link w:val="9"/>
    <w:uiPriority w:val="9"/>
    <w:semiHidden/>
    <w:rsid w:val="006461BC"/>
    <w:rPr>
      <w:b/>
      <w:i/>
      <w:smallCaps/>
      <w:color w:val="622423"/>
    </w:rPr>
  </w:style>
  <w:style w:type="paragraph" w:styleId="a3">
    <w:name w:val="caption"/>
    <w:basedOn w:val="a"/>
    <w:next w:val="a"/>
    <w:uiPriority w:val="35"/>
    <w:qFormat/>
    <w:rsid w:val="006461BC"/>
    <w:rPr>
      <w:b/>
      <w:bCs/>
      <w:caps/>
      <w:sz w:val="16"/>
      <w:szCs w:val="18"/>
    </w:rPr>
  </w:style>
  <w:style w:type="paragraph" w:styleId="a4">
    <w:name w:val="Title"/>
    <w:basedOn w:val="a"/>
    <w:next w:val="a"/>
    <w:link w:val="a5"/>
    <w:uiPriority w:val="10"/>
    <w:qFormat/>
    <w:rsid w:val="006461BC"/>
    <w:pPr>
      <w:pBdr>
        <w:top w:val="single" w:sz="12" w:space="1" w:color="C0504D"/>
      </w:pBdr>
      <w:spacing w:line="240" w:lineRule="auto"/>
      <w:jc w:val="right"/>
    </w:pPr>
    <w:rPr>
      <w:smallCaps/>
      <w:sz w:val="48"/>
      <w:szCs w:val="48"/>
    </w:rPr>
  </w:style>
  <w:style w:type="character" w:customStyle="1" w:styleId="a5">
    <w:name w:val="Название Знак"/>
    <w:basedOn w:val="a0"/>
    <w:link w:val="a4"/>
    <w:uiPriority w:val="10"/>
    <w:rsid w:val="006461BC"/>
    <w:rPr>
      <w:smallCaps/>
      <w:sz w:val="48"/>
      <w:szCs w:val="48"/>
    </w:rPr>
  </w:style>
  <w:style w:type="paragraph" w:styleId="a6">
    <w:name w:val="Subtitle"/>
    <w:basedOn w:val="a"/>
    <w:next w:val="a"/>
    <w:link w:val="a7"/>
    <w:uiPriority w:val="11"/>
    <w:qFormat/>
    <w:rsid w:val="006461BC"/>
    <w:pPr>
      <w:spacing w:after="720" w:line="240" w:lineRule="auto"/>
      <w:jc w:val="right"/>
    </w:pPr>
    <w:rPr>
      <w:rFonts w:ascii="Cambria" w:eastAsia="Times New Roman" w:hAnsi="Cambria"/>
      <w:szCs w:val="22"/>
    </w:rPr>
  </w:style>
  <w:style w:type="character" w:customStyle="1" w:styleId="a7">
    <w:name w:val="Подзаголовок Знак"/>
    <w:basedOn w:val="a0"/>
    <w:link w:val="a6"/>
    <w:uiPriority w:val="11"/>
    <w:rsid w:val="006461BC"/>
    <w:rPr>
      <w:rFonts w:ascii="Cambria" w:eastAsia="Times New Roman" w:hAnsi="Cambria" w:cs="Times New Roman"/>
      <w:szCs w:val="22"/>
    </w:rPr>
  </w:style>
  <w:style w:type="character" w:styleId="a8">
    <w:name w:val="Strong"/>
    <w:uiPriority w:val="22"/>
    <w:qFormat/>
    <w:rsid w:val="006461BC"/>
    <w:rPr>
      <w:b/>
      <w:color w:val="C0504D"/>
    </w:rPr>
  </w:style>
  <w:style w:type="character" w:styleId="a9">
    <w:name w:val="Emphasis"/>
    <w:uiPriority w:val="20"/>
    <w:qFormat/>
    <w:rsid w:val="006461BC"/>
    <w:rPr>
      <w:b/>
      <w:i/>
      <w:spacing w:val="10"/>
    </w:rPr>
  </w:style>
  <w:style w:type="paragraph" w:styleId="aa">
    <w:name w:val="No Spacing"/>
    <w:basedOn w:val="a"/>
    <w:link w:val="ab"/>
    <w:uiPriority w:val="1"/>
    <w:qFormat/>
    <w:rsid w:val="006461BC"/>
    <w:pPr>
      <w:spacing w:after="0" w:line="240" w:lineRule="auto"/>
    </w:pPr>
  </w:style>
  <w:style w:type="character" w:customStyle="1" w:styleId="ab">
    <w:name w:val="Без интервала Знак"/>
    <w:basedOn w:val="a0"/>
    <w:link w:val="aa"/>
    <w:uiPriority w:val="1"/>
    <w:rsid w:val="006461BC"/>
  </w:style>
  <w:style w:type="paragraph" w:styleId="ac">
    <w:name w:val="List Paragraph"/>
    <w:basedOn w:val="a"/>
    <w:uiPriority w:val="34"/>
    <w:qFormat/>
    <w:rsid w:val="006461BC"/>
    <w:pPr>
      <w:ind w:left="720"/>
      <w:contextualSpacing/>
    </w:pPr>
  </w:style>
  <w:style w:type="paragraph" w:styleId="21">
    <w:name w:val="Quote"/>
    <w:basedOn w:val="a"/>
    <w:next w:val="a"/>
    <w:link w:val="22"/>
    <w:uiPriority w:val="29"/>
    <w:qFormat/>
    <w:rsid w:val="006461BC"/>
    <w:rPr>
      <w:i/>
    </w:rPr>
  </w:style>
  <w:style w:type="character" w:customStyle="1" w:styleId="22">
    <w:name w:val="Цитата 2 Знак"/>
    <w:basedOn w:val="a0"/>
    <w:link w:val="21"/>
    <w:uiPriority w:val="29"/>
    <w:rsid w:val="006461BC"/>
    <w:rPr>
      <w:i/>
    </w:rPr>
  </w:style>
  <w:style w:type="paragraph" w:styleId="ad">
    <w:name w:val="Intense Quote"/>
    <w:basedOn w:val="a"/>
    <w:next w:val="a"/>
    <w:link w:val="ae"/>
    <w:uiPriority w:val="30"/>
    <w:qFormat/>
    <w:rsid w:val="006461B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e">
    <w:name w:val="Выделенная цитата Знак"/>
    <w:basedOn w:val="a0"/>
    <w:link w:val="ad"/>
    <w:uiPriority w:val="30"/>
    <w:rsid w:val="006461BC"/>
    <w:rPr>
      <w:b/>
      <w:i/>
      <w:color w:val="FFFFFF"/>
      <w:shd w:val="clear" w:color="auto" w:fill="C0504D"/>
    </w:rPr>
  </w:style>
  <w:style w:type="character" w:styleId="af">
    <w:name w:val="Subtle Emphasis"/>
    <w:uiPriority w:val="19"/>
    <w:qFormat/>
    <w:rsid w:val="006461BC"/>
    <w:rPr>
      <w:i/>
    </w:rPr>
  </w:style>
  <w:style w:type="character" w:styleId="af0">
    <w:name w:val="Intense Emphasis"/>
    <w:uiPriority w:val="21"/>
    <w:qFormat/>
    <w:rsid w:val="006461BC"/>
    <w:rPr>
      <w:b/>
      <w:i/>
      <w:color w:val="C0504D"/>
      <w:spacing w:val="10"/>
    </w:rPr>
  </w:style>
  <w:style w:type="character" w:styleId="af1">
    <w:name w:val="Subtle Reference"/>
    <w:uiPriority w:val="31"/>
    <w:qFormat/>
    <w:rsid w:val="006461BC"/>
    <w:rPr>
      <w:b/>
    </w:rPr>
  </w:style>
  <w:style w:type="character" w:styleId="af2">
    <w:name w:val="Intense Reference"/>
    <w:uiPriority w:val="32"/>
    <w:qFormat/>
    <w:rsid w:val="006461BC"/>
    <w:rPr>
      <w:b/>
      <w:bCs/>
      <w:smallCaps/>
      <w:spacing w:val="5"/>
      <w:sz w:val="22"/>
      <w:szCs w:val="22"/>
      <w:u w:val="single"/>
    </w:rPr>
  </w:style>
  <w:style w:type="character" w:styleId="af3">
    <w:name w:val="Book Title"/>
    <w:uiPriority w:val="33"/>
    <w:qFormat/>
    <w:rsid w:val="006461BC"/>
    <w:rPr>
      <w:rFonts w:ascii="Cambria" w:eastAsia="Times New Roman" w:hAnsi="Cambria" w:cs="Times New Roman"/>
      <w:i/>
      <w:iCs/>
      <w:sz w:val="20"/>
      <w:szCs w:val="20"/>
    </w:rPr>
  </w:style>
  <w:style w:type="paragraph" w:styleId="af4">
    <w:name w:val="TOC Heading"/>
    <w:basedOn w:val="1"/>
    <w:next w:val="a"/>
    <w:uiPriority w:val="39"/>
    <w:qFormat/>
    <w:rsid w:val="006461BC"/>
    <w:pPr>
      <w:outlineLvl w:val="9"/>
    </w:pPr>
  </w:style>
  <w:style w:type="paragraph" w:styleId="af5">
    <w:name w:val="Normal (Web)"/>
    <w:basedOn w:val="a"/>
    <w:uiPriority w:val="99"/>
    <w:unhideWhenUsed/>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customStyle="1" w:styleId="a00">
    <w:name w:val="a0"/>
    <w:basedOn w:val="a"/>
    <w:rsid w:val="0018050F"/>
    <w:pPr>
      <w:spacing w:before="100" w:beforeAutospacing="1" w:after="100" w:afterAutospacing="1" w:line="240" w:lineRule="auto"/>
      <w:jc w:val="left"/>
    </w:pPr>
    <w:rPr>
      <w:rFonts w:ascii="Times New Roman" w:eastAsia="Times New Roman" w:hAnsi="Times New Roman"/>
      <w:sz w:val="24"/>
      <w:szCs w:val="24"/>
      <w:lang w:val="ru-RU" w:eastAsia="ru-RU" w:bidi="ar-SA"/>
    </w:rPr>
  </w:style>
  <w:style w:type="paragraph" w:styleId="af6">
    <w:name w:val="Balloon Text"/>
    <w:basedOn w:val="a"/>
    <w:link w:val="af7"/>
    <w:uiPriority w:val="99"/>
    <w:semiHidden/>
    <w:unhideWhenUsed/>
    <w:rsid w:val="0018050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18050F"/>
    <w:rPr>
      <w:rFonts w:ascii="Tahoma" w:hAnsi="Tahoma" w:cs="Tahoma"/>
      <w:sz w:val="16"/>
      <w:szCs w:val="16"/>
    </w:rPr>
  </w:style>
  <w:style w:type="table" w:styleId="af8">
    <w:name w:val="Table Grid"/>
    <w:basedOn w:val="a1"/>
    <w:uiPriority w:val="59"/>
    <w:rsid w:val="009769B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link w:val="ConsPlusNormal0"/>
    <w:qFormat/>
    <w:rsid w:val="00107AD3"/>
    <w:pPr>
      <w:widowControl w:val="0"/>
      <w:autoSpaceDE w:val="0"/>
      <w:autoSpaceDN w:val="0"/>
      <w:adjustRightInd w:val="0"/>
      <w:ind w:firstLine="720"/>
    </w:pPr>
    <w:rPr>
      <w:rFonts w:ascii="Arial" w:eastAsia="Times New Roman" w:hAnsi="Arial" w:cs="Arial"/>
    </w:rPr>
  </w:style>
  <w:style w:type="paragraph" w:styleId="af9">
    <w:name w:val="annotation text"/>
    <w:basedOn w:val="a"/>
    <w:link w:val="afa"/>
    <w:rsid w:val="00F819B2"/>
    <w:pPr>
      <w:suppressAutoHyphens/>
      <w:spacing w:after="0" w:line="360" w:lineRule="auto"/>
      <w:ind w:firstLine="709"/>
    </w:pPr>
    <w:rPr>
      <w:rFonts w:ascii="Times New Roman" w:eastAsia="Times New Roman" w:hAnsi="Times New Roman"/>
      <w:lang w:val="ru-RU" w:eastAsia="ar-SA" w:bidi="ar-SA"/>
    </w:rPr>
  </w:style>
  <w:style w:type="character" w:customStyle="1" w:styleId="afa">
    <w:name w:val="Текст примечания Знак"/>
    <w:basedOn w:val="a0"/>
    <w:link w:val="af9"/>
    <w:rsid w:val="00F819B2"/>
    <w:rPr>
      <w:rFonts w:ascii="Times New Roman" w:eastAsia="Times New Roman" w:hAnsi="Times New Roman"/>
      <w:lang w:eastAsia="ar-SA"/>
    </w:rPr>
  </w:style>
  <w:style w:type="character" w:customStyle="1" w:styleId="WW8Num4z0">
    <w:name w:val="WW8Num4z0"/>
    <w:rsid w:val="00A7014B"/>
    <w:rPr>
      <w:b/>
    </w:rPr>
  </w:style>
  <w:style w:type="paragraph" w:customStyle="1" w:styleId="Default">
    <w:name w:val="Default"/>
    <w:rsid w:val="00C90024"/>
    <w:pPr>
      <w:autoSpaceDE w:val="0"/>
      <w:autoSpaceDN w:val="0"/>
      <w:adjustRightInd w:val="0"/>
    </w:pPr>
    <w:rPr>
      <w:rFonts w:ascii="Times New Roman" w:hAnsi="Times New Roman"/>
      <w:color w:val="000000"/>
      <w:sz w:val="24"/>
      <w:szCs w:val="24"/>
    </w:rPr>
  </w:style>
  <w:style w:type="character" w:customStyle="1" w:styleId="ConsPlusNormal0">
    <w:name w:val="ConsPlusNormal Знак"/>
    <w:link w:val="ConsPlusNormal"/>
    <w:locked/>
    <w:rsid w:val="00B4166C"/>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5646">
      <w:bodyDiv w:val="1"/>
      <w:marLeft w:val="0"/>
      <w:marRight w:val="0"/>
      <w:marTop w:val="0"/>
      <w:marBottom w:val="0"/>
      <w:divBdr>
        <w:top w:val="none" w:sz="0" w:space="0" w:color="auto"/>
        <w:left w:val="none" w:sz="0" w:space="0" w:color="auto"/>
        <w:bottom w:val="none" w:sz="0" w:space="0" w:color="auto"/>
        <w:right w:val="none" w:sz="0" w:space="0" w:color="auto"/>
      </w:divBdr>
    </w:div>
    <w:div w:id="151995977">
      <w:bodyDiv w:val="1"/>
      <w:marLeft w:val="0"/>
      <w:marRight w:val="0"/>
      <w:marTop w:val="0"/>
      <w:marBottom w:val="0"/>
      <w:divBdr>
        <w:top w:val="none" w:sz="0" w:space="0" w:color="auto"/>
        <w:left w:val="none" w:sz="0" w:space="0" w:color="auto"/>
        <w:bottom w:val="none" w:sz="0" w:space="0" w:color="auto"/>
        <w:right w:val="none" w:sz="0" w:space="0" w:color="auto"/>
      </w:divBdr>
    </w:div>
    <w:div w:id="171920212">
      <w:bodyDiv w:val="1"/>
      <w:marLeft w:val="0"/>
      <w:marRight w:val="0"/>
      <w:marTop w:val="0"/>
      <w:marBottom w:val="0"/>
      <w:divBdr>
        <w:top w:val="none" w:sz="0" w:space="0" w:color="auto"/>
        <w:left w:val="none" w:sz="0" w:space="0" w:color="auto"/>
        <w:bottom w:val="none" w:sz="0" w:space="0" w:color="auto"/>
        <w:right w:val="none" w:sz="0" w:space="0" w:color="auto"/>
      </w:divBdr>
    </w:div>
    <w:div w:id="220017834">
      <w:bodyDiv w:val="1"/>
      <w:marLeft w:val="0"/>
      <w:marRight w:val="0"/>
      <w:marTop w:val="0"/>
      <w:marBottom w:val="0"/>
      <w:divBdr>
        <w:top w:val="none" w:sz="0" w:space="0" w:color="auto"/>
        <w:left w:val="none" w:sz="0" w:space="0" w:color="auto"/>
        <w:bottom w:val="none" w:sz="0" w:space="0" w:color="auto"/>
        <w:right w:val="none" w:sz="0" w:space="0" w:color="auto"/>
      </w:divBdr>
    </w:div>
    <w:div w:id="278070328">
      <w:bodyDiv w:val="1"/>
      <w:marLeft w:val="0"/>
      <w:marRight w:val="0"/>
      <w:marTop w:val="0"/>
      <w:marBottom w:val="0"/>
      <w:divBdr>
        <w:top w:val="none" w:sz="0" w:space="0" w:color="auto"/>
        <w:left w:val="none" w:sz="0" w:space="0" w:color="auto"/>
        <w:bottom w:val="none" w:sz="0" w:space="0" w:color="auto"/>
        <w:right w:val="none" w:sz="0" w:space="0" w:color="auto"/>
      </w:divBdr>
    </w:div>
    <w:div w:id="450321176">
      <w:bodyDiv w:val="1"/>
      <w:marLeft w:val="0"/>
      <w:marRight w:val="0"/>
      <w:marTop w:val="0"/>
      <w:marBottom w:val="0"/>
      <w:divBdr>
        <w:top w:val="none" w:sz="0" w:space="0" w:color="auto"/>
        <w:left w:val="none" w:sz="0" w:space="0" w:color="auto"/>
        <w:bottom w:val="none" w:sz="0" w:space="0" w:color="auto"/>
        <w:right w:val="none" w:sz="0" w:space="0" w:color="auto"/>
      </w:divBdr>
    </w:div>
    <w:div w:id="592207776">
      <w:bodyDiv w:val="1"/>
      <w:marLeft w:val="0"/>
      <w:marRight w:val="0"/>
      <w:marTop w:val="0"/>
      <w:marBottom w:val="0"/>
      <w:divBdr>
        <w:top w:val="none" w:sz="0" w:space="0" w:color="auto"/>
        <w:left w:val="none" w:sz="0" w:space="0" w:color="auto"/>
        <w:bottom w:val="none" w:sz="0" w:space="0" w:color="auto"/>
        <w:right w:val="none" w:sz="0" w:space="0" w:color="auto"/>
      </w:divBdr>
    </w:div>
    <w:div w:id="599916741">
      <w:bodyDiv w:val="1"/>
      <w:marLeft w:val="0"/>
      <w:marRight w:val="0"/>
      <w:marTop w:val="0"/>
      <w:marBottom w:val="0"/>
      <w:divBdr>
        <w:top w:val="none" w:sz="0" w:space="0" w:color="auto"/>
        <w:left w:val="none" w:sz="0" w:space="0" w:color="auto"/>
        <w:bottom w:val="none" w:sz="0" w:space="0" w:color="auto"/>
        <w:right w:val="none" w:sz="0" w:space="0" w:color="auto"/>
      </w:divBdr>
    </w:div>
    <w:div w:id="628821302">
      <w:bodyDiv w:val="1"/>
      <w:marLeft w:val="0"/>
      <w:marRight w:val="0"/>
      <w:marTop w:val="0"/>
      <w:marBottom w:val="0"/>
      <w:divBdr>
        <w:top w:val="none" w:sz="0" w:space="0" w:color="auto"/>
        <w:left w:val="none" w:sz="0" w:space="0" w:color="auto"/>
        <w:bottom w:val="none" w:sz="0" w:space="0" w:color="auto"/>
        <w:right w:val="none" w:sz="0" w:space="0" w:color="auto"/>
      </w:divBdr>
    </w:div>
    <w:div w:id="681206522">
      <w:bodyDiv w:val="1"/>
      <w:marLeft w:val="0"/>
      <w:marRight w:val="0"/>
      <w:marTop w:val="0"/>
      <w:marBottom w:val="0"/>
      <w:divBdr>
        <w:top w:val="none" w:sz="0" w:space="0" w:color="auto"/>
        <w:left w:val="none" w:sz="0" w:space="0" w:color="auto"/>
        <w:bottom w:val="none" w:sz="0" w:space="0" w:color="auto"/>
        <w:right w:val="none" w:sz="0" w:space="0" w:color="auto"/>
      </w:divBdr>
    </w:div>
    <w:div w:id="747389044">
      <w:bodyDiv w:val="1"/>
      <w:marLeft w:val="0"/>
      <w:marRight w:val="0"/>
      <w:marTop w:val="0"/>
      <w:marBottom w:val="0"/>
      <w:divBdr>
        <w:top w:val="none" w:sz="0" w:space="0" w:color="auto"/>
        <w:left w:val="none" w:sz="0" w:space="0" w:color="auto"/>
        <w:bottom w:val="none" w:sz="0" w:space="0" w:color="auto"/>
        <w:right w:val="none" w:sz="0" w:space="0" w:color="auto"/>
      </w:divBdr>
    </w:div>
    <w:div w:id="789907160">
      <w:bodyDiv w:val="1"/>
      <w:marLeft w:val="0"/>
      <w:marRight w:val="0"/>
      <w:marTop w:val="0"/>
      <w:marBottom w:val="0"/>
      <w:divBdr>
        <w:top w:val="none" w:sz="0" w:space="0" w:color="auto"/>
        <w:left w:val="none" w:sz="0" w:space="0" w:color="auto"/>
        <w:bottom w:val="none" w:sz="0" w:space="0" w:color="auto"/>
        <w:right w:val="none" w:sz="0" w:space="0" w:color="auto"/>
      </w:divBdr>
    </w:div>
    <w:div w:id="823820255">
      <w:bodyDiv w:val="1"/>
      <w:marLeft w:val="0"/>
      <w:marRight w:val="0"/>
      <w:marTop w:val="0"/>
      <w:marBottom w:val="0"/>
      <w:divBdr>
        <w:top w:val="none" w:sz="0" w:space="0" w:color="auto"/>
        <w:left w:val="none" w:sz="0" w:space="0" w:color="auto"/>
        <w:bottom w:val="none" w:sz="0" w:space="0" w:color="auto"/>
        <w:right w:val="none" w:sz="0" w:space="0" w:color="auto"/>
      </w:divBdr>
    </w:div>
    <w:div w:id="834225542">
      <w:bodyDiv w:val="1"/>
      <w:marLeft w:val="0"/>
      <w:marRight w:val="0"/>
      <w:marTop w:val="0"/>
      <w:marBottom w:val="0"/>
      <w:divBdr>
        <w:top w:val="none" w:sz="0" w:space="0" w:color="auto"/>
        <w:left w:val="none" w:sz="0" w:space="0" w:color="auto"/>
        <w:bottom w:val="none" w:sz="0" w:space="0" w:color="auto"/>
        <w:right w:val="none" w:sz="0" w:space="0" w:color="auto"/>
      </w:divBdr>
    </w:div>
    <w:div w:id="1026979238">
      <w:bodyDiv w:val="1"/>
      <w:marLeft w:val="0"/>
      <w:marRight w:val="0"/>
      <w:marTop w:val="0"/>
      <w:marBottom w:val="0"/>
      <w:divBdr>
        <w:top w:val="none" w:sz="0" w:space="0" w:color="auto"/>
        <w:left w:val="none" w:sz="0" w:space="0" w:color="auto"/>
        <w:bottom w:val="none" w:sz="0" w:space="0" w:color="auto"/>
        <w:right w:val="none" w:sz="0" w:space="0" w:color="auto"/>
      </w:divBdr>
    </w:div>
    <w:div w:id="1195533187">
      <w:bodyDiv w:val="1"/>
      <w:marLeft w:val="0"/>
      <w:marRight w:val="0"/>
      <w:marTop w:val="0"/>
      <w:marBottom w:val="0"/>
      <w:divBdr>
        <w:top w:val="none" w:sz="0" w:space="0" w:color="auto"/>
        <w:left w:val="none" w:sz="0" w:space="0" w:color="auto"/>
        <w:bottom w:val="none" w:sz="0" w:space="0" w:color="auto"/>
        <w:right w:val="none" w:sz="0" w:space="0" w:color="auto"/>
      </w:divBdr>
    </w:div>
    <w:div w:id="1259144208">
      <w:bodyDiv w:val="1"/>
      <w:marLeft w:val="0"/>
      <w:marRight w:val="0"/>
      <w:marTop w:val="0"/>
      <w:marBottom w:val="0"/>
      <w:divBdr>
        <w:top w:val="none" w:sz="0" w:space="0" w:color="auto"/>
        <w:left w:val="none" w:sz="0" w:space="0" w:color="auto"/>
        <w:bottom w:val="none" w:sz="0" w:space="0" w:color="auto"/>
        <w:right w:val="none" w:sz="0" w:space="0" w:color="auto"/>
      </w:divBdr>
    </w:div>
    <w:div w:id="1271623822">
      <w:bodyDiv w:val="1"/>
      <w:marLeft w:val="0"/>
      <w:marRight w:val="0"/>
      <w:marTop w:val="0"/>
      <w:marBottom w:val="0"/>
      <w:divBdr>
        <w:top w:val="none" w:sz="0" w:space="0" w:color="auto"/>
        <w:left w:val="none" w:sz="0" w:space="0" w:color="auto"/>
        <w:bottom w:val="none" w:sz="0" w:space="0" w:color="auto"/>
        <w:right w:val="none" w:sz="0" w:space="0" w:color="auto"/>
      </w:divBdr>
    </w:div>
    <w:div w:id="1308322897">
      <w:bodyDiv w:val="1"/>
      <w:marLeft w:val="0"/>
      <w:marRight w:val="0"/>
      <w:marTop w:val="0"/>
      <w:marBottom w:val="0"/>
      <w:divBdr>
        <w:top w:val="none" w:sz="0" w:space="0" w:color="auto"/>
        <w:left w:val="none" w:sz="0" w:space="0" w:color="auto"/>
        <w:bottom w:val="none" w:sz="0" w:space="0" w:color="auto"/>
        <w:right w:val="none" w:sz="0" w:space="0" w:color="auto"/>
      </w:divBdr>
    </w:div>
    <w:div w:id="1312565933">
      <w:bodyDiv w:val="1"/>
      <w:marLeft w:val="0"/>
      <w:marRight w:val="0"/>
      <w:marTop w:val="0"/>
      <w:marBottom w:val="0"/>
      <w:divBdr>
        <w:top w:val="none" w:sz="0" w:space="0" w:color="auto"/>
        <w:left w:val="none" w:sz="0" w:space="0" w:color="auto"/>
        <w:bottom w:val="none" w:sz="0" w:space="0" w:color="auto"/>
        <w:right w:val="none" w:sz="0" w:space="0" w:color="auto"/>
      </w:divBdr>
    </w:div>
    <w:div w:id="1402678813">
      <w:bodyDiv w:val="1"/>
      <w:marLeft w:val="0"/>
      <w:marRight w:val="0"/>
      <w:marTop w:val="0"/>
      <w:marBottom w:val="0"/>
      <w:divBdr>
        <w:top w:val="none" w:sz="0" w:space="0" w:color="auto"/>
        <w:left w:val="none" w:sz="0" w:space="0" w:color="auto"/>
        <w:bottom w:val="none" w:sz="0" w:space="0" w:color="auto"/>
        <w:right w:val="none" w:sz="0" w:space="0" w:color="auto"/>
      </w:divBdr>
    </w:div>
    <w:div w:id="1450734670">
      <w:bodyDiv w:val="1"/>
      <w:marLeft w:val="0"/>
      <w:marRight w:val="0"/>
      <w:marTop w:val="0"/>
      <w:marBottom w:val="0"/>
      <w:divBdr>
        <w:top w:val="none" w:sz="0" w:space="0" w:color="auto"/>
        <w:left w:val="none" w:sz="0" w:space="0" w:color="auto"/>
        <w:bottom w:val="none" w:sz="0" w:space="0" w:color="auto"/>
        <w:right w:val="none" w:sz="0" w:space="0" w:color="auto"/>
      </w:divBdr>
    </w:div>
    <w:div w:id="1478645663">
      <w:bodyDiv w:val="1"/>
      <w:marLeft w:val="0"/>
      <w:marRight w:val="0"/>
      <w:marTop w:val="0"/>
      <w:marBottom w:val="0"/>
      <w:divBdr>
        <w:top w:val="none" w:sz="0" w:space="0" w:color="auto"/>
        <w:left w:val="none" w:sz="0" w:space="0" w:color="auto"/>
        <w:bottom w:val="none" w:sz="0" w:space="0" w:color="auto"/>
        <w:right w:val="none" w:sz="0" w:space="0" w:color="auto"/>
      </w:divBdr>
    </w:div>
    <w:div w:id="1497644492">
      <w:bodyDiv w:val="1"/>
      <w:marLeft w:val="0"/>
      <w:marRight w:val="0"/>
      <w:marTop w:val="0"/>
      <w:marBottom w:val="0"/>
      <w:divBdr>
        <w:top w:val="none" w:sz="0" w:space="0" w:color="auto"/>
        <w:left w:val="none" w:sz="0" w:space="0" w:color="auto"/>
        <w:bottom w:val="none" w:sz="0" w:space="0" w:color="auto"/>
        <w:right w:val="none" w:sz="0" w:space="0" w:color="auto"/>
      </w:divBdr>
    </w:div>
    <w:div w:id="1502112952">
      <w:bodyDiv w:val="1"/>
      <w:marLeft w:val="0"/>
      <w:marRight w:val="0"/>
      <w:marTop w:val="0"/>
      <w:marBottom w:val="0"/>
      <w:divBdr>
        <w:top w:val="none" w:sz="0" w:space="0" w:color="auto"/>
        <w:left w:val="none" w:sz="0" w:space="0" w:color="auto"/>
        <w:bottom w:val="none" w:sz="0" w:space="0" w:color="auto"/>
        <w:right w:val="none" w:sz="0" w:space="0" w:color="auto"/>
      </w:divBdr>
    </w:div>
    <w:div w:id="1579902326">
      <w:bodyDiv w:val="1"/>
      <w:marLeft w:val="0"/>
      <w:marRight w:val="0"/>
      <w:marTop w:val="0"/>
      <w:marBottom w:val="0"/>
      <w:divBdr>
        <w:top w:val="none" w:sz="0" w:space="0" w:color="auto"/>
        <w:left w:val="none" w:sz="0" w:space="0" w:color="auto"/>
        <w:bottom w:val="none" w:sz="0" w:space="0" w:color="auto"/>
        <w:right w:val="none" w:sz="0" w:space="0" w:color="auto"/>
      </w:divBdr>
    </w:div>
    <w:div w:id="1657418004">
      <w:bodyDiv w:val="1"/>
      <w:marLeft w:val="0"/>
      <w:marRight w:val="0"/>
      <w:marTop w:val="0"/>
      <w:marBottom w:val="0"/>
      <w:divBdr>
        <w:top w:val="none" w:sz="0" w:space="0" w:color="auto"/>
        <w:left w:val="none" w:sz="0" w:space="0" w:color="auto"/>
        <w:bottom w:val="none" w:sz="0" w:space="0" w:color="auto"/>
        <w:right w:val="none" w:sz="0" w:space="0" w:color="auto"/>
      </w:divBdr>
    </w:div>
    <w:div w:id="1691685106">
      <w:bodyDiv w:val="1"/>
      <w:marLeft w:val="0"/>
      <w:marRight w:val="0"/>
      <w:marTop w:val="0"/>
      <w:marBottom w:val="0"/>
      <w:divBdr>
        <w:top w:val="none" w:sz="0" w:space="0" w:color="auto"/>
        <w:left w:val="none" w:sz="0" w:space="0" w:color="auto"/>
        <w:bottom w:val="none" w:sz="0" w:space="0" w:color="auto"/>
        <w:right w:val="none" w:sz="0" w:space="0" w:color="auto"/>
      </w:divBdr>
    </w:div>
    <w:div w:id="1897741800">
      <w:bodyDiv w:val="1"/>
      <w:marLeft w:val="0"/>
      <w:marRight w:val="0"/>
      <w:marTop w:val="0"/>
      <w:marBottom w:val="0"/>
      <w:divBdr>
        <w:top w:val="none" w:sz="0" w:space="0" w:color="auto"/>
        <w:left w:val="none" w:sz="0" w:space="0" w:color="auto"/>
        <w:bottom w:val="none" w:sz="0" w:space="0" w:color="auto"/>
        <w:right w:val="none" w:sz="0" w:space="0" w:color="auto"/>
      </w:divBdr>
    </w:div>
    <w:div w:id="1915386371">
      <w:bodyDiv w:val="1"/>
      <w:marLeft w:val="0"/>
      <w:marRight w:val="0"/>
      <w:marTop w:val="0"/>
      <w:marBottom w:val="0"/>
      <w:divBdr>
        <w:top w:val="none" w:sz="0" w:space="0" w:color="auto"/>
        <w:left w:val="none" w:sz="0" w:space="0" w:color="auto"/>
        <w:bottom w:val="none" w:sz="0" w:space="0" w:color="auto"/>
        <w:right w:val="none" w:sz="0" w:space="0" w:color="auto"/>
      </w:divBdr>
    </w:div>
    <w:div w:id="209893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chart" Target="charts/chart12.xml"/><Relationship Id="rId3" Type="http://schemas.openxmlformats.org/officeDocument/2006/relationships/styles" Target="styles.xml"/><Relationship Id="rId21" Type="http://schemas.openxmlformats.org/officeDocument/2006/relationships/chart" Target="charts/chart15.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 Type="http://schemas.openxmlformats.org/officeDocument/2006/relationships/numbering" Target="numbering.xml"/><Relationship Id="rId16" Type="http://schemas.openxmlformats.org/officeDocument/2006/relationships/chart" Target="charts/chart10.xml"/><Relationship Id="rId20" Type="http://schemas.openxmlformats.org/officeDocument/2006/relationships/chart" Target="charts/chart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5.xml"/><Relationship Id="rId5" Type="http://schemas.openxmlformats.org/officeDocument/2006/relationships/settings" Target="settings.xml"/><Relationship Id="rId15" Type="http://schemas.openxmlformats.org/officeDocument/2006/relationships/chart" Target="charts/chart9.xml"/><Relationship Id="rId23" Type="http://schemas.openxmlformats.org/officeDocument/2006/relationships/theme" Target="theme/theme1.xml"/><Relationship Id="rId10" Type="http://schemas.openxmlformats.org/officeDocument/2006/relationships/chart" Target="charts/chart4.xml"/><Relationship Id="rId19" Type="http://schemas.openxmlformats.org/officeDocument/2006/relationships/chart" Target="charts/chart13.xml"/><Relationship Id="rId4" Type="http://schemas.microsoft.com/office/2007/relationships/stylesWithEffects" Target="stylesWithEffect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11.xml.rels><?xml version="1.0" encoding="UTF-8" standalone="yes"?>
<Relationships xmlns="http://schemas.openxmlformats.org/package/2006/relationships"><Relationship Id="rId1" Type="http://schemas.openxmlformats.org/officeDocument/2006/relationships/oleObject" Target="file:///\\SUN\DepFin\2005\&#1041;&#1102;&#1076;&#1078;&#1077;&#1090;%202024%20&#1076;&#1086;&#1093;&#1086;&#1076;&#1099;%20&#1080;%20&#1088;&#1072;&#1089;&#1093;&#1086;&#1076;&#1099;\&#1052;&#1086;&#1085;&#1080;&#1090;&#1086;&#1088;&#1080;&#1085;&#1075;%20&#1050;&#1060;&#1052;\&#1052;&#1086;&#1085;&#1080;&#1090;&#1086;&#1088;&#1080;&#1085;&#1075;%20&#1079;&#1072;%202023%20&#1075;&#1086;&#1076;\&#1055;&#1088;&#1080;&#1083;&#1086;&#1078;&#1077;&#1085;&#1080;&#1103;%20&#1076;&#1083;&#1103;%20&#1079;&#1072;&#1087;&#1086;&#1083;&#1085;&#1077;&#1085;&#1080;&#1103;\&#1055;&#1088;_2&#1074;_&#1055;&#1041;&#1057;_&#1079;&#1072;%202023%20&#1075;&#1086;&#1076;\&#1048;&#1090;&#1086;&#1075;&#1086;&#1074;&#1099;&#1077;%20&#1087;&#1086;&#1082;&#1072;&#1079;&#1072;&#1090;&#1077;&#1083;&#1080;_&#1057;&#1042;&#1054;&#1044;_&#1087;&#1088;&#1080;&#1083;&#1086;&#1078;.2&#1074;_&#1055;&#1041;&#1057;.xlsx" TargetMode="External"/></Relationships>
</file>

<file path=word/charts/_rels/chart12.xml.rels><?xml version="1.0" encoding="UTF-8" standalone="yes"?>
<Relationships xmlns="http://schemas.openxmlformats.org/package/2006/relationships"><Relationship Id="rId3" Type="http://schemas.microsoft.com/office/2011/relationships/chartStyle" Target="style6.xml"/><Relationship Id="rId2" Type="http://schemas.microsoft.com/office/2011/relationships/chartColorStyle" Target="colors6.xml"/><Relationship Id="rId1" Type="http://schemas.openxmlformats.org/officeDocument/2006/relationships/oleObject" Target="file:///\\SUN\DepFin\2005\&#1041;&#1102;&#1076;&#1078;&#1077;&#1090;%202023%20&#1076;&#1086;&#1093;&#1086;&#1076;&#1099;%20&#1080;%20&#1088;&#1072;&#1089;&#1093;&#1086;&#1076;&#1099;\&#1052;&#1086;&#1085;&#1080;&#1090;&#1086;&#1088;&#1080;&#1085;&#1075;%20&#1050;&#1060;&#1052;\&#1052;&#1086;&#1085;&#1080;&#1090;&#1086;&#1088;&#1080;&#1085;&#1075;%20&#1079;&#1072;%202022%20&#1075;&#1086;&#1076;\&#1055;&#1088;&#1080;&#1083;&#1086;&#1078;&#1077;&#1085;&#1080;&#1103;%20&#1076;&#1083;&#1103;%20&#1079;&#1072;&#1087;&#1086;&#1083;&#1085;&#1077;&#1085;&#1080;&#1103;\&#1055;&#1088;&#1080;&#1083;&#1086;&#1078;&#1077;&#1085;&#1080;&#1077;%202&#1074;_&#1055;&#1041;&#1057;_&#1079;&#1072;%202022%20&#1075;&#1086;&#1076;\&#1048;&#1090;&#1086;&#1075;&#1086;&#1074;&#1099;&#1077;%20&#1087;&#1086;&#1082;&#1072;&#1079;&#1072;&#1090;&#1077;&#1083;&#1080;_&#1057;&#1042;&#1054;&#1044;_&#1087;&#1088;&#1080;&#1083;&#1086;&#1078;.2&#1074;_&#1055;&#1041;&#1057;.xlsx" TargetMode="External"/></Relationships>
</file>

<file path=word/charts/_rels/chart13.xml.rels><?xml version="1.0" encoding="UTF-8" standalone="yes"?>
<Relationships xmlns="http://schemas.openxmlformats.org/package/2006/relationships"><Relationship Id="rId3" Type="http://schemas.microsoft.com/office/2011/relationships/chartStyle" Target="style7.xml"/><Relationship Id="rId2" Type="http://schemas.microsoft.com/office/2011/relationships/chartColorStyle" Target="colors7.xml"/><Relationship Id="rId1" Type="http://schemas.openxmlformats.org/officeDocument/2006/relationships/oleObject" Target="file:///\\SUN\DepFin\2005\&#1041;&#1102;&#1076;&#1078;&#1077;&#1090;%202023%20&#1076;&#1086;&#1093;&#1086;&#1076;&#1099;%20&#1080;%20&#1088;&#1072;&#1089;&#1093;&#1086;&#1076;&#1099;\&#1052;&#1086;&#1085;&#1080;&#1090;&#1086;&#1088;&#1080;&#1085;&#1075;%20&#1050;&#1060;&#1052;\&#1052;&#1086;&#1085;&#1080;&#1090;&#1086;&#1088;&#1080;&#1085;&#1075;%20&#1079;&#1072;%202022%20&#1075;&#1086;&#1076;\&#1055;&#1088;&#1080;&#1083;&#1086;&#1078;&#1077;&#1085;&#1080;&#1103;%20&#1076;&#1083;&#1103;%20&#1079;&#1072;&#1087;&#1086;&#1083;&#1085;&#1077;&#1085;&#1080;&#1103;\&#1055;&#1088;&#1080;&#1083;&#1086;&#1078;&#1077;&#1085;&#1080;&#1077;%202&#1074;_&#1055;&#1041;&#1057;_&#1079;&#1072;%202022%20&#1075;&#1086;&#1076;\&#1048;&#1090;&#1086;&#1075;&#1086;&#1074;&#1099;&#1077;%20&#1087;&#1086;&#1082;&#1072;&#1079;&#1072;&#1090;&#1077;&#1083;&#1080;_&#1057;&#1042;&#1054;&#1044;_&#1087;&#1088;&#1080;&#1083;&#1086;&#1078;.2&#1074;_&#1055;&#1041;&#1057;.xlsx" TargetMode="Externa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4.xml"/></Relationships>
</file>

<file path=word/charts/_rels/chart15.xml.rels><?xml version="1.0" encoding="UTF-8" standalone="yes"?>
<Relationships xmlns="http://schemas.openxmlformats.org/package/2006/relationships"><Relationship Id="rId3" Type="http://schemas.microsoft.com/office/2011/relationships/chartStyle" Target="style8.xml"/><Relationship Id="rId2" Type="http://schemas.microsoft.com/office/2011/relationships/chartColorStyle" Target="colors8.xml"/><Relationship Id="rId1" Type="http://schemas.openxmlformats.org/officeDocument/2006/relationships/oleObject" Target="file:///\\SUN\DepFin\2005\&#1041;&#1102;&#1076;&#1078;&#1077;&#1090;%202023%20&#1076;&#1086;&#1093;&#1086;&#1076;&#1099;%20&#1080;%20&#1088;&#1072;&#1089;&#1093;&#1086;&#1076;&#1099;\&#1052;&#1086;&#1085;&#1080;&#1090;&#1086;&#1088;&#1080;&#1085;&#1075;%20&#1050;&#1060;&#1052;\&#1052;&#1086;&#1085;&#1080;&#1090;&#1086;&#1088;&#1080;&#1085;&#1075;%20&#1079;&#1072;%202022%20&#1075;&#1086;&#1076;\&#1055;&#1088;&#1080;&#1083;&#1086;&#1078;&#1077;&#1085;&#1080;&#1103;%20&#1076;&#1083;&#1103;%20&#1079;&#1072;&#1087;&#1086;&#1083;&#1085;&#1077;&#1085;&#1080;&#1103;\&#1055;&#1088;&#1080;&#1083;&#1086;&#1078;&#1077;&#1085;&#1080;&#1077;%202&#1074;_&#1055;&#1041;&#1057;_&#1079;&#1072;%202022%20&#1075;&#1086;&#1076;\&#1048;&#1090;&#1086;&#1075;&#1086;&#1074;&#1099;&#1077;%20&#1087;&#1086;&#1082;&#1072;&#1079;&#1072;&#1090;&#1077;&#1083;&#1080;_&#1057;&#1042;&#1054;&#1044;_&#1087;&#1088;&#1080;&#1083;&#1086;&#1078;.2&#1074;_&#1055;&#1041;&#1057;.xlsx"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SUN\DepFin\2005\&#1041;&#1102;&#1076;&#1078;&#1077;&#1090;%202020%20&#1076;&#1086;&#1093;&#1086;&#1076;&#1099;%20&#1080;%20&#1088;&#1072;&#1089;&#1093;&#1086;&#1076;&#1099;\&#1052;&#1086;&#1085;&#1080;&#1090;&#1086;&#1088;&#1080;&#1085;&#1075;%20&#1050;&#1060;&#1052;\&#1052;&#1086;&#1085;&#1080;&#1090;&#1086;&#1088;&#1080;&#1085;&#1075;%20&#1079;&#1072;%201%20&#1087;&#1086;&#1083;&#1091;&#1075;&#1086;&#1076;&#1080;&#1077;%202020%20&#1075;&#1086;&#1076;&#1072;\&#1043;&#1083;&#1072;&#1074;&#1085;&#1099;&#1077;%20&#1088;&#1072;&#1089;&#1087;&#1086;&#1088;&#1103;&#1076;&#1080;&#1090;&#1077;&#1083;&#1080;%20(&#1087;&#1088;&#1080;&#1083;&#1086;&#1078;&#1077;&#1085;&#1080;&#1077;%202&#1072;).xlsx" TargetMode="External"/></Relationships>
</file>

<file path=word/charts/_rels/chart5.xml.rels><?xml version="1.0" encoding="UTF-8" standalone="yes"?>
<Relationships xmlns="http://schemas.openxmlformats.org/package/2006/relationships"><Relationship Id="rId3" Type="http://schemas.microsoft.com/office/2011/relationships/chartStyle" Target="style2.xml"/><Relationship Id="rId2" Type="http://schemas.microsoft.com/office/2011/relationships/chartColorStyle" Target="colors2.xml"/><Relationship Id="rId1" Type="http://schemas.openxmlformats.org/officeDocument/2006/relationships/oleObject" Target="file:///\\SUN\DepFin\2005\&#1041;&#1102;&#1076;&#1078;&#1077;&#1090;%202020%20&#1076;&#1086;&#1093;&#1086;&#1076;&#1099;%20&#1080;%20&#1088;&#1072;&#1089;&#1093;&#1086;&#1076;&#1099;\&#1052;&#1086;&#1085;&#1080;&#1090;&#1086;&#1088;&#1080;&#1085;&#1075;%20&#1050;&#1060;&#1052;\&#1052;&#1086;&#1085;&#1080;&#1090;&#1086;&#1088;&#1080;&#1085;&#1075;%20&#1079;&#1072;%201%20&#1087;&#1086;&#1083;&#1091;&#1075;&#1086;&#1076;&#1080;&#1077;%202020%20&#1075;&#1086;&#1076;&#1072;\&#1043;&#1083;&#1072;&#1074;&#1085;&#1099;&#1077;%20&#1088;&#1072;&#1089;&#1087;&#1086;&#1088;&#1103;&#1076;&#1080;&#1090;&#1077;&#1083;&#1080;%20(&#1087;&#1088;&#1080;&#1083;&#1086;&#1078;&#1077;&#1085;&#1080;&#1077;%202&#1072;).xlsx" TargetMode="Externa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3.xml"/></Relationships>
</file>

<file path=word/charts/_rels/chart7.xml.rels><?xml version="1.0" encoding="UTF-8" standalone="yes"?>
<Relationships xmlns="http://schemas.openxmlformats.org/package/2006/relationships"><Relationship Id="rId3" Type="http://schemas.microsoft.com/office/2011/relationships/chartStyle" Target="style3.xml"/><Relationship Id="rId2" Type="http://schemas.microsoft.com/office/2011/relationships/chartColorStyle" Target="colors3.xml"/><Relationship Id="rId1" Type="http://schemas.openxmlformats.org/officeDocument/2006/relationships/oleObject" Target="file:///\\SUN\DepFin\2005\&#1041;&#1102;&#1076;&#1078;&#1077;&#1090;%202020%20&#1076;&#1086;&#1093;&#1086;&#1076;&#1099;%20&#1080;%20&#1088;&#1072;&#1089;&#1093;&#1086;&#1076;&#1099;\&#1052;&#1086;&#1085;&#1080;&#1090;&#1086;&#1088;&#1080;&#1085;&#1075;%20&#1050;&#1060;&#1052;\&#1052;&#1086;&#1085;&#1080;&#1090;&#1086;&#1088;&#1080;&#1085;&#1075;%20&#1079;&#1072;%201%20&#1087;&#1086;&#1083;&#1091;&#1075;&#1086;&#1076;&#1080;&#1077;%202020%20&#1075;&#1086;&#1076;&#1072;\&#1043;&#1083;&#1072;&#1074;&#1085;&#1099;&#1077;%20&#1088;&#1072;&#1089;&#1087;&#1086;&#1088;&#1103;&#1076;&#1080;&#1090;&#1077;&#1083;&#1080;%20(&#1087;&#1088;&#1080;&#1083;&#1086;&#1078;&#1077;&#1085;&#1080;&#1077;%202&#1072;).xlsx" TargetMode="External"/></Relationships>
</file>

<file path=word/charts/_rels/chart8.xml.rels><?xml version="1.0" encoding="UTF-8" standalone="yes"?>
<Relationships xmlns="http://schemas.openxmlformats.org/package/2006/relationships"><Relationship Id="rId3" Type="http://schemas.microsoft.com/office/2011/relationships/chartStyle" Target="style4.xml"/><Relationship Id="rId2" Type="http://schemas.microsoft.com/office/2011/relationships/chartColorStyle" Target="colors4.xml"/><Relationship Id="rId1" Type="http://schemas.openxmlformats.org/officeDocument/2006/relationships/oleObject" Target="file:///\\SUN\DepFin\2005\&#1041;&#1102;&#1076;&#1078;&#1077;&#1090;%202020%20&#1076;&#1086;&#1093;&#1086;&#1076;&#1099;%20&#1080;%20&#1088;&#1072;&#1089;&#1093;&#1086;&#1076;&#1099;\&#1052;&#1086;&#1085;&#1080;&#1090;&#1086;&#1088;&#1080;&#1085;&#1075;%20&#1050;&#1060;&#1052;\&#1052;&#1086;&#1085;&#1080;&#1090;&#1086;&#1088;&#1080;&#1085;&#1075;%20&#1079;&#1072;%201%20&#1087;&#1086;&#1083;&#1091;&#1075;&#1086;&#1076;&#1080;&#1077;%202020%20&#1075;&#1086;&#1076;&#1072;\&#1043;&#1083;&#1072;&#1074;&#1085;&#1099;&#1077;%20&#1072;&#1076;&#1084;&#1080;&#1085;&#1080;&#1089;&#1090;&#1088;&#1072;&#1090;&#1086;&#1088;&#1099;%20(&#1087;&#1088;&#1080;&#1083;&#1086;&#1078;&#1077;&#1085;&#1080;&#1077;%202&#1073;).xlsx" TargetMode="External"/></Relationships>
</file>

<file path=word/charts/_rels/chart9.xml.rels><?xml version="1.0" encoding="UTF-8" standalone="yes"?>
<Relationships xmlns="http://schemas.openxmlformats.org/package/2006/relationships"><Relationship Id="rId3" Type="http://schemas.microsoft.com/office/2011/relationships/chartStyle" Target="style5.xml"/><Relationship Id="rId2" Type="http://schemas.microsoft.com/office/2011/relationships/chartColorStyle" Target="colors5.xml"/><Relationship Id="rId1" Type="http://schemas.openxmlformats.org/officeDocument/2006/relationships/oleObject" Target="file:///\\SUN\DepFin\2005\&#1041;&#1102;&#1076;&#1078;&#1077;&#1090;%202020%20&#1076;&#1086;&#1093;&#1086;&#1076;&#1099;%20&#1080;%20&#1088;&#1072;&#1089;&#1093;&#1086;&#1076;&#1099;\&#1052;&#1086;&#1085;&#1080;&#1090;&#1086;&#1088;&#1080;&#1085;&#1075;%20&#1050;&#1060;&#1052;\&#1052;&#1086;&#1085;&#1080;&#1090;&#1086;&#1088;&#1080;&#1085;&#1075;%20&#1079;&#1072;%201%20&#1087;&#1086;&#1083;&#1091;&#1075;&#1086;&#1076;&#1080;&#1077;%202020%20&#1075;&#1086;&#1076;&#1072;\&#1055;&#1041;&#1057;%20(&#1087;&#1088;&#1080;&#1083;&#1086;&#1078;&#1077;&#1085;&#1080;&#1077;%202&#107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9685268330613253"/>
          <c:y val="4.0747014336496481E-4"/>
          <c:w val="0.47947127790821753"/>
          <c:h val="0.69228238060185232"/>
        </c:manualLayout>
      </c:layout>
      <c:bar3DChart>
        <c:barDir val="bar"/>
        <c:grouping val="stacked"/>
        <c:varyColors val="0"/>
        <c:ser>
          <c:idx val="1"/>
          <c:order val="1"/>
          <c:tx>
            <c:strRef>
              <c:f>свод_рейтинг!$E$4</c:f>
              <c:strCache>
                <c:ptCount val="1"/>
                <c:pt idx="0">
                  <c:v>1. Качество управления расходами бюджета</c:v>
                </c:pt>
              </c:strCache>
            </c:strRef>
          </c:tx>
          <c:spPr>
            <a:solidFill>
              <a:schemeClr val="accent4"/>
            </a:solidFill>
            <a:ln>
              <a:noFill/>
            </a:ln>
            <a:effectLst/>
            <a:sp3d/>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свод_рейтинг!$B$5:$B$11</c:f>
              <c:strCache>
                <c:ptCount val="7"/>
                <c:pt idx="0">
                  <c:v>Контрольно-счетная палата района</c:v>
                </c:pt>
                <c:pt idx="2">
                  <c:v>Управление образования и молодежной политики администрации района</c:v>
                </c:pt>
                <c:pt idx="3">
                  <c:v>Управление культуры и спорта администрации района</c:v>
                </c:pt>
                <c:pt idx="4">
                  <c:v>Управление градостроительства, развития жилищно-коммунального комплекса и энергетики</c:v>
                </c:pt>
                <c:pt idx="5">
                  <c:v>Департамент финансов администрации района</c:v>
                </c:pt>
                <c:pt idx="6">
                  <c:v>Управление учёта и отчётности администрации района </c:v>
                </c:pt>
              </c:strCache>
            </c:strRef>
          </c:cat>
          <c:val>
            <c:numRef>
              <c:f>свод_рейтинг!$E$5:$E$11</c:f>
            </c:numRef>
          </c:val>
          <c:extLst xmlns:c16r2="http://schemas.microsoft.com/office/drawing/2015/06/chart">
            <c:ext xmlns:c16="http://schemas.microsoft.com/office/drawing/2014/chart" uri="{C3380CC4-5D6E-409C-BE32-E72D297353CC}">
              <c16:uniqueId val="{00000000-D1D9-46E8-8995-27A7B6EFA1D4}"/>
            </c:ext>
          </c:extLst>
        </c:ser>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numFmt formatCode="#,##0.0" sourceLinked="0"/>
            <c:spPr>
              <a:noFill/>
              <a:ln>
                <a:noFill/>
              </a:ln>
              <a:effectLst>
                <a:glow rad="139700">
                  <a:schemeClr val="accent5">
                    <a:satMod val="175000"/>
                    <a:alpha val="40000"/>
                  </a:schemeClr>
                </a:glow>
                <a:softEdge rad="63500"/>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свод_рейтинг!$B$5:$B$11</c:f>
              <c:strCache>
                <c:ptCount val="6"/>
                <c:pt idx="0">
                  <c:v>Контрольно-счетная палата района</c:v>
                </c:pt>
                <c:pt idx="1">
                  <c:v>Управление образования и молодежной политики администрации района</c:v>
                </c:pt>
                <c:pt idx="2">
                  <c:v>Управление культуры и спорта администрации района</c:v>
                </c:pt>
                <c:pt idx="3">
                  <c:v>Управление градостроительства, развития жилищно-коммунального комплекса и энергетики</c:v>
                </c:pt>
                <c:pt idx="4">
                  <c:v>Департамент финансов администрации района</c:v>
                </c:pt>
                <c:pt idx="5">
                  <c:v>Управление учёта и отчётности администрации района </c:v>
                </c:pt>
              </c:strCache>
              <c:extLst xmlns:c16r2="http://schemas.microsoft.com/office/drawing/2015/06/chart"/>
            </c:strRef>
          </c:cat>
          <c:val>
            <c:numRef>
              <c:f>свод_рейтинг!$C$5:$C$11</c:f>
              <c:numCache>
                <c:formatCode>#,##0.0</c:formatCode>
                <c:ptCount val="6"/>
                <c:pt idx="0">
                  <c:v>99.693586995570513</c:v>
                </c:pt>
                <c:pt idx="1">
                  <c:v>90.848993423682657</c:v>
                </c:pt>
                <c:pt idx="2">
                  <c:v>94.494825329181168</c:v>
                </c:pt>
                <c:pt idx="3">
                  <c:v>86.333310103309017</c:v>
                </c:pt>
                <c:pt idx="4">
                  <c:v>99.709498081387096</c:v>
                </c:pt>
                <c:pt idx="5">
                  <c:v>99.713275230060574</c:v>
                </c:pt>
              </c:numCache>
              <c:extLst xmlns:c16r2="http://schemas.microsoft.com/office/drawing/2015/06/chart"/>
            </c:numRef>
          </c:val>
          <c:extLst xmlns:c16r2="http://schemas.microsoft.com/office/drawing/2015/06/chart">
            <c:ext xmlns:c16="http://schemas.microsoft.com/office/drawing/2014/chart" uri="{C3380CC4-5D6E-409C-BE32-E72D297353CC}">
              <c16:uniqueId val="{00000000-8C55-4CEA-AA1E-21808372CBF9}"/>
            </c:ext>
          </c:extLst>
        </c:ser>
        <c:dLbls>
          <c:showLegendKey val="0"/>
          <c:showVal val="1"/>
          <c:showCatName val="0"/>
          <c:showSerName val="0"/>
          <c:showPercent val="0"/>
          <c:showBubbleSize val="0"/>
        </c:dLbls>
        <c:gapWidth val="150"/>
        <c:shape val="box"/>
        <c:axId val="103119488"/>
        <c:axId val="103133568"/>
        <c:axId val="0"/>
      </c:bar3DChart>
      <c:catAx>
        <c:axId val="103119488"/>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3133568"/>
        <c:crosses val="autoZero"/>
        <c:auto val="1"/>
        <c:lblAlgn val="ctr"/>
        <c:lblOffset val="100"/>
        <c:noMultiLvlLbl val="0"/>
      </c:catAx>
      <c:valAx>
        <c:axId val="103133568"/>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3119488"/>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ru-RU"/>
              <a:t>Сводный рейтинг по качеству финансового менеджмента получателей бюджетных средств за 2023 год</a:t>
            </a:r>
          </a:p>
        </c:rich>
      </c:tx>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spPr>
            <a:solidFill>
              <a:schemeClr val="accent4"/>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'к прилож '!$B$6:$B$11</c:f>
              <c:strCache>
                <c:ptCount val="6"/>
                <c:pt idx="0">
                  <c:v>МКУ "Учреждение хозяйственного обеспечения муниципальных учреждений Нижневартовского района"</c:v>
                </c:pt>
                <c:pt idx="1">
                  <c:v>МКУ "Редакция районной газеты "Новости Приобья"</c:v>
                </c:pt>
                <c:pt idx="2">
                  <c:v>МКУ "Управление капитального строительства по застройке Нижневартовского района"</c:v>
                </c:pt>
                <c:pt idx="3">
                  <c:v>МКУ "Учреждение по материально-техническому обеспечению деятельности органов местного самоуправления"</c:v>
                </c:pt>
                <c:pt idx="4">
                  <c:v>МКУ "Управление по делам гражданской обороны и чрезвычайным ситуациям"</c:v>
                </c:pt>
                <c:pt idx="5">
                  <c:v>МКУ "Управление имущественными и земельными ресурсами"</c:v>
                </c:pt>
              </c:strCache>
            </c:strRef>
          </c:cat>
          <c:val>
            <c:numRef>
              <c:f>'к прилож '!$C$6:$C$11</c:f>
              <c:numCache>
                <c:formatCode>#,##0.0</c:formatCode>
                <c:ptCount val="6"/>
                <c:pt idx="0">
                  <c:v>100</c:v>
                </c:pt>
                <c:pt idx="1">
                  <c:v>92.651822270251543</c:v>
                </c:pt>
                <c:pt idx="2">
                  <c:v>93.101746894386906</c:v>
                </c:pt>
                <c:pt idx="3">
                  <c:v>84.73021880303213</c:v>
                </c:pt>
                <c:pt idx="4">
                  <c:v>93.07</c:v>
                </c:pt>
                <c:pt idx="5">
                  <c:v>93.780365098912227</c:v>
                </c:pt>
              </c:numCache>
            </c:numRef>
          </c:val>
          <c:extLst xmlns:c16r2="http://schemas.microsoft.com/office/drawing/2015/06/chart">
            <c:ext xmlns:c16="http://schemas.microsoft.com/office/drawing/2014/chart" uri="{C3380CC4-5D6E-409C-BE32-E72D297353CC}">
              <c16:uniqueId val="{00000000-492E-4297-A1B2-18384C12BF10}"/>
            </c:ext>
          </c:extLst>
        </c:ser>
        <c:dLbls>
          <c:showLegendKey val="0"/>
          <c:showVal val="1"/>
          <c:showCatName val="0"/>
          <c:showSerName val="0"/>
          <c:showPercent val="0"/>
          <c:showBubbleSize val="0"/>
        </c:dLbls>
        <c:gapWidth val="79"/>
        <c:shape val="box"/>
        <c:axId val="119348608"/>
        <c:axId val="119367936"/>
        <c:axId val="0"/>
      </c:bar3DChart>
      <c:catAx>
        <c:axId val="119348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ru-RU"/>
          </a:p>
        </c:txPr>
        <c:crossAx val="119367936"/>
        <c:crosses val="autoZero"/>
        <c:auto val="1"/>
        <c:lblAlgn val="ctr"/>
        <c:lblOffset val="100"/>
        <c:noMultiLvlLbl val="0"/>
      </c:catAx>
      <c:valAx>
        <c:axId val="119367936"/>
        <c:scaling>
          <c:orientation val="minMax"/>
        </c:scaling>
        <c:delete val="1"/>
        <c:axPos val="b"/>
        <c:numFmt formatCode="#,##0.0" sourceLinked="1"/>
        <c:majorTickMark val="none"/>
        <c:minorTickMark val="none"/>
        <c:tickLblPos val="nextTo"/>
        <c:crossAx val="119348608"/>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600" b="1" i="0" u="none" strike="noStrike" kern="1200" cap="all" spc="120" normalizeH="0" baseline="0">
                <a:solidFill>
                  <a:sysClr val="windowText" lastClr="000000"/>
                </a:solidFill>
                <a:latin typeface="+mn-lt"/>
                <a:ea typeface="+mn-ea"/>
                <a:cs typeface="+mn-cs"/>
              </a:defRPr>
            </a:pPr>
            <a:r>
              <a:rPr lang="ru-RU"/>
              <a:t>1. Качество управления расходами бюджета</a:t>
            </a:r>
          </a:p>
        </c:rich>
      </c:tx>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chemeClr val="accent4"/>
            </a:solidFill>
            <a:ln>
              <a:noFill/>
            </a:ln>
            <a:effectLst/>
            <a:sp3d/>
          </c:spPr>
          <c:invertIfNegative val="0"/>
          <c:dLbls>
            <c:spPr>
              <a:noFill/>
              <a:ln>
                <a:noFill/>
              </a:ln>
              <a:effectLst/>
            </c:spPr>
            <c:txPr>
              <a:bodyPr rot="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'к прилож '!$B$16:$B$21</c:f>
              <c:strCache>
                <c:ptCount val="6"/>
                <c:pt idx="0">
                  <c:v>МКУ "УХО Нижневартовского района"</c:v>
                </c:pt>
                <c:pt idx="1">
                  <c:v>МКУ "РРГ "Новости Приобья"</c:v>
                </c:pt>
                <c:pt idx="2">
                  <c:v>МКУ "УКС по застройке Нижневартовского района"</c:v>
                </c:pt>
                <c:pt idx="3">
                  <c:v>МКУ "УМТО"</c:v>
                </c:pt>
                <c:pt idx="4">
                  <c:v>МКУ "УГОиЧС"</c:v>
                </c:pt>
                <c:pt idx="5">
                  <c:v>МКУ "УИиЗР"</c:v>
                </c:pt>
              </c:strCache>
            </c:strRef>
          </c:cat>
          <c:val>
            <c:numRef>
              <c:f>'к прилож '!$C$16:$C$21</c:f>
              <c:numCache>
                <c:formatCode>#,##0.0</c:formatCode>
                <c:ptCount val="6"/>
                <c:pt idx="0">
                  <c:v>100</c:v>
                </c:pt>
                <c:pt idx="1">
                  <c:v>99.004338738694116</c:v>
                </c:pt>
                <c:pt idx="2">
                  <c:v>83.575587843778337</c:v>
                </c:pt>
                <c:pt idx="3">
                  <c:v>80.143378102457447</c:v>
                </c:pt>
                <c:pt idx="4">
                  <c:v>100</c:v>
                </c:pt>
                <c:pt idx="5">
                  <c:v>85.191345473600549</c:v>
                </c:pt>
              </c:numCache>
            </c:numRef>
          </c:val>
          <c:extLst xmlns:c16r2="http://schemas.microsoft.com/office/drawing/2015/06/chart">
            <c:ext xmlns:c16="http://schemas.microsoft.com/office/drawing/2014/chart" uri="{C3380CC4-5D6E-409C-BE32-E72D297353CC}">
              <c16:uniqueId val="{00000000-62F8-4A35-B445-E02B373F9D49}"/>
            </c:ext>
          </c:extLst>
        </c:ser>
        <c:dLbls>
          <c:showLegendKey val="0"/>
          <c:showVal val="1"/>
          <c:showCatName val="0"/>
          <c:showSerName val="0"/>
          <c:showPercent val="0"/>
          <c:showBubbleSize val="0"/>
        </c:dLbls>
        <c:gapWidth val="79"/>
        <c:shape val="box"/>
        <c:axId val="120458240"/>
        <c:axId val="120469376"/>
        <c:axId val="0"/>
      </c:bar3DChart>
      <c:catAx>
        <c:axId val="1204582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ysClr val="windowText" lastClr="000000"/>
                </a:solidFill>
                <a:latin typeface="+mn-lt"/>
                <a:ea typeface="+mn-ea"/>
                <a:cs typeface="+mn-cs"/>
              </a:defRPr>
            </a:pPr>
            <a:endParaRPr lang="ru-RU"/>
          </a:p>
        </c:txPr>
        <c:crossAx val="120469376"/>
        <c:crosses val="autoZero"/>
        <c:auto val="1"/>
        <c:lblAlgn val="ctr"/>
        <c:lblOffset val="100"/>
        <c:noMultiLvlLbl val="0"/>
      </c:catAx>
      <c:valAx>
        <c:axId val="120469376"/>
        <c:scaling>
          <c:orientation val="minMax"/>
        </c:scaling>
        <c:delete val="1"/>
        <c:axPos val="l"/>
        <c:numFmt formatCode="#,##0.0" sourceLinked="1"/>
        <c:majorTickMark val="none"/>
        <c:minorTickMark val="none"/>
        <c:tickLblPos val="nextTo"/>
        <c:crossAx val="120458240"/>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r>
              <a:rPr lang="ru-RU" sz="1000"/>
              <a:t>2. Качество ведения учета и составления бюджетной отчетности</a:t>
            </a:r>
          </a:p>
        </c:rich>
      </c:tx>
      <c:layout>
        <c:manualLayout>
          <c:xMode val="edge"/>
          <c:yMode val="edge"/>
          <c:x val="2.2671800675187714E-2"/>
          <c:y val="3.6388446668182854E-2"/>
        </c:manualLayout>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1597872299860819E-2"/>
          <c:y val="0.12314820663730056"/>
          <c:w val="0.91217145526300736"/>
          <c:h val="0.43569154045802794"/>
        </c:manualLayout>
      </c:layout>
      <c:bar3DChart>
        <c:barDir val="col"/>
        <c:grouping val="stacked"/>
        <c:varyColors val="0"/>
        <c:ser>
          <c:idx val="0"/>
          <c:order val="0"/>
          <c:spPr>
            <a:solidFill>
              <a:schemeClr val="accent6"/>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('к прилож '!$B$16,'к прилож '!$B$17,'к прилож '!$B$18,'к прилож '!$B$19,'к прилож '!$B$20,'к прилож '!$B$21)</c:f>
              <c:strCache>
                <c:ptCount val="6"/>
                <c:pt idx="0">
                  <c:v>МКУ "УХО Нижневартовского района"</c:v>
                </c:pt>
                <c:pt idx="1">
                  <c:v>МКУ "РРГ "Новости Приобья"</c:v>
                </c:pt>
                <c:pt idx="2">
                  <c:v>МКУ "УКС по застройке Нижневартовского района"</c:v>
                </c:pt>
                <c:pt idx="3">
                  <c:v>МКУ "УМТО"</c:v>
                </c:pt>
                <c:pt idx="4">
                  <c:v>МКУ "УГОиЧС"</c:v>
                </c:pt>
                <c:pt idx="5">
                  <c:v>МКУ "УИиЗР"</c:v>
                </c:pt>
              </c:strCache>
            </c:strRef>
          </c:cat>
          <c:val>
            <c:numRef>
              <c:f>('к прилож '!$D$16,'к прилож '!$D$17,'к прилож '!$D$18,'к прилож '!$D$19,'к прилож '!$D$20,'к прилож '!$D$21)</c:f>
              <c:numCache>
                <c:formatCode>#\ ##0.0</c:formatCode>
                <c:ptCount val="6"/>
                <c:pt idx="0">
                  <c:v>100</c:v>
                </c:pt>
                <c:pt idx="1">
                  <c:v>100</c:v>
                </c:pt>
                <c:pt idx="2">
                  <c:v>100</c:v>
                </c:pt>
                <c:pt idx="3">
                  <c:v>100</c:v>
                </c:pt>
                <c:pt idx="4">
                  <c:v>100</c:v>
                </c:pt>
                <c:pt idx="5">
                  <c:v>100</c:v>
                </c:pt>
              </c:numCache>
            </c:numRef>
          </c:val>
          <c:extLst xmlns:c16r2="http://schemas.microsoft.com/office/drawing/2015/06/chart">
            <c:ext xmlns:c16="http://schemas.microsoft.com/office/drawing/2014/chart" uri="{C3380CC4-5D6E-409C-BE32-E72D297353CC}">
              <c16:uniqueId val="{00000000-06D8-4681-81ED-FE1FDC2FAB30}"/>
            </c:ext>
          </c:extLst>
        </c:ser>
        <c:dLbls>
          <c:showLegendKey val="0"/>
          <c:showVal val="1"/>
          <c:showCatName val="0"/>
          <c:showSerName val="0"/>
          <c:showPercent val="0"/>
          <c:showBubbleSize val="0"/>
        </c:dLbls>
        <c:gapWidth val="79"/>
        <c:shape val="box"/>
        <c:axId val="120494720"/>
        <c:axId val="120501760"/>
        <c:axId val="0"/>
      </c:bar3DChart>
      <c:catAx>
        <c:axId val="1204947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cap="all" spc="120" normalizeH="0" baseline="0">
                <a:solidFill>
                  <a:schemeClr val="tx1">
                    <a:lumMod val="65000"/>
                    <a:lumOff val="35000"/>
                  </a:schemeClr>
                </a:solidFill>
                <a:latin typeface="+mn-lt"/>
                <a:ea typeface="+mn-ea"/>
                <a:cs typeface="+mn-cs"/>
              </a:defRPr>
            </a:pPr>
            <a:endParaRPr lang="ru-RU"/>
          </a:p>
        </c:txPr>
        <c:crossAx val="120501760"/>
        <c:crosses val="autoZero"/>
        <c:auto val="0"/>
        <c:lblAlgn val="ctr"/>
        <c:lblOffset val="100"/>
        <c:noMultiLvlLbl val="0"/>
      </c:catAx>
      <c:valAx>
        <c:axId val="120501760"/>
        <c:scaling>
          <c:orientation val="minMax"/>
        </c:scaling>
        <c:delete val="1"/>
        <c:axPos val="l"/>
        <c:numFmt formatCode="#\ ##0.0" sourceLinked="1"/>
        <c:majorTickMark val="none"/>
        <c:minorTickMark val="none"/>
        <c:tickLblPos val="nextTo"/>
        <c:crossAx val="120494720"/>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200" b="1" i="0" u="none" strike="noStrike" kern="1200" cap="none" spc="0" normalizeH="0" baseline="0">
                <a:ln/>
                <a:pattFill prst="dkUpDiag">
                  <a:fgClr>
                    <a:schemeClr val="bg1">
                      <a:lumMod val="50000"/>
                    </a:schemeClr>
                  </a:fgClr>
                  <a:bgClr>
                    <a:schemeClr val="tx1">
                      <a:lumMod val="75000"/>
                      <a:lumOff val="25000"/>
                    </a:schemeClr>
                  </a:bgClr>
                </a:pattFill>
                <a:effectLst>
                  <a:outerShdw blurRad="38100" dist="19050" dir="2700000" algn="tl" rotWithShape="0">
                    <a:schemeClr val="dk1">
                      <a:lumMod val="50000"/>
                      <a:alpha val="40000"/>
                    </a:schemeClr>
                  </a:outerShdw>
                </a:effectLst>
                <a:latin typeface="+mn-lt"/>
                <a:ea typeface="+mn-ea"/>
                <a:cs typeface="+mn-cs"/>
              </a:defRPr>
            </a:pPr>
            <a:r>
              <a:rPr lang="ru-RU" sz="1200"/>
              <a:t>3. Качество организации и осуществления внутреннего финансового контроля и аудита</a:t>
            </a:r>
          </a:p>
        </c:rich>
      </c:tx>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chemeClr val="accent1"/>
            </a:solidFill>
            <a:ln>
              <a:noFill/>
            </a:ln>
            <a:effectLst/>
            <a:sp3d/>
          </c:spPr>
          <c:invertIfNegative val="0"/>
          <c:dLbls>
            <c:spPr>
              <a:noFill/>
              <a:ln>
                <a:noFill/>
              </a:ln>
              <a:effectLst/>
            </c:spPr>
            <c:txPr>
              <a:bodyPr rot="0" spcFirstLastPara="1" vertOverflow="ellipsis" vert="horz" wrap="square" anchor="ctr" anchorCtr="1"/>
              <a:lstStyle/>
              <a:p>
                <a:pPr>
                  <a:defRPr sz="800" b="1" i="0" u="none" strike="noStrike" kern="1200" cap="none" spc="0" baseline="0">
                    <a:ln/>
                    <a:pattFill prst="dkUpDiag">
                      <a:fgClr>
                        <a:schemeClr val="bg1">
                          <a:lumMod val="50000"/>
                        </a:schemeClr>
                      </a:fgClr>
                      <a:bgClr>
                        <a:schemeClr val="tx1">
                          <a:lumMod val="75000"/>
                          <a:lumOff val="25000"/>
                        </a:schemeClr>
                      </a:bgClr>
                    </a:pattFill>
                    <a:effectLst>
                      <a:outerShdw blurRad="38100" dist="19050" dir="2700000" algn="tl" rotWithShape="0">
                        <a:schemeClr val="dk1">
                          <a:lumMod val="50000"/>
                          <a:alpha val="40000"/>
                        </a:schemeClr>
                      </a:outerShdw>
                    </a:effectLst>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'к прилож '!$B$16:$B$20</c:f>
              <c:strCache>
                <c:ptCount val="5"/>
                <c:pt idx="0">
                  <c:v>МКУ "УХО Нижневартовского района"</c:v>
                </c:pt>
                <c:pt idx="1">
                  <c:v>МКУ "РРГ "Новости Приобья"</c:v>
                </c:pt>
                <c:pt idx="2">
                  <c:v>МКУ "УКС по застройке Нижневартовского района"</c:v>
                </c:pt>
                <c:pt idx="3">
                  <c:v>МКУ "УМТО"</c:v>
                </c:pt>
                <c:pt idx="4">
                  <c:v>МКУ "УГОиЧС"</c:v>
                </c:pt>
              </c:strCache>
            </c:strRef>
          </c:cat>
          <c:val>
            <c:numRef>
              <c:f>'к прилож '!$E$16:$E$20</c:f>
              <c:numCache>
                <c:formatCode>#\ ##0.0</c:formatCode>
                <c:ptCount val="5"/>
                <c:pt idx="0">
                  <c:v>100</c:v>
                </c:pt>
                <c:pt idx="1">
                  <c:v>100</c:v>
                </c:pt>
                <c:pt idx="2">
                  <c:v>100</c:v>
                </c:pt>
                <c:pt idx="3">
                  <c:v>100</c:v>
                </c:pt>
                <c:pt idx="4">
                  <c:v>100</c:v>
                </c:pt>
              </c:numCache>
            </c:numRef>
          </c:val>
          <c:extLst xmlns:c16r2="http://schemas.microsoft.com/office/drawing/2015/06/chart">
            <c:ext xmlns:c16="http://schemas.microsoft.com/office/drawing/2014/chart" uri="{C3380CC4-5D6E-409C-BE32-E72D297353CC}">
              <c16:uniqueId val="{00000000-C37C-47F7-BD6E-9418CDBC63CF}"/>
            </c:ext>
          </c:extLst>
        </c:ser>
        <c:dLbls>
          <c:showLegendKey val="0"/>
          <c:showVal val="1"/>
          <c:showCatName val="0"/>
          <c:showSerName val="0"/>
          <c:showPercent val="0"/>
          <c:showBubbleSize val="0"/>
        </c:dLbls>
        <c:gapWidth val="79"/>
        <c:shape val="box"/>
        <c:axId val="99096448"/>
        <c:axId val="119137024"/>
        <c:axId val="0"/>
      </c:bar3DChart>
      <c:catAx>
        <c:axId val="990964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1" i="0" u="none" strike="noStrike" kern="1200" cap="none" spc="0" normalizeH="0" baseline="0">
                <a:ln/>
                <a:pattFill prst="dkUpDiag">
                  <a:fgClr>
                    <a:schemeClr val="bg1">
                      <a:lumMod val="50000"/>
                    </a:schemeClr>
                  </a:fgClr>
                  <a:bgClr>
                    <a:schemeClr val="tx1">
                      <a:lumMod val="75000"/>
                      <a:lumOff val="25000"/>
                    </a:schemeClr>
                  </a:bgClr>
                </a:pattFill>
                <a:effectLst>
                  <a:outerShdw blurRad="38100" dist="19050" dir="2700000" algn="tl" rotWithShape="0">
                    <a:schemeClr val="dk1">
                      <a:lumMod val="50000"/>
                      <a:alpha val="40000"/>
                    </a:schemeClr>
                  </a:outerShdw>
                </a:effectLst>
                <a:latin typeface="+mn-lt"/>
                <a:ea typeface="+mn-ea"/>
                <a:cs typeface="+mn-cs"/>
              </a:defRPr>
            </a:pPr>
            <a:endParaRPr lang="ru-RU"/>
          </a:p>
        </c:txPr>
        <c:crossAx val="119137024"/>
        <c:crosses val="autoZero"/>
        <c:auto val="1"/>
        <c:lblAlgn val="ctr"/>
        <c:lblOffset val="100"/>
        <c:noMultiLvlLbl val="0"/>
      </c:catAx>
      <c:valAx>
        <c:axId val="119137024"/>
        <c:scaling>
          <c:orientation val="minMax"/>
        </c:scaling>
        <c:delete val="1"/>
        <c:axPos val="l"/>
        <c:numFmt formatCode="#\ ##0.0" sourceLinked="1"/>
        <c:majorTickMark val="none"/>
        <c:minorTickMark val="none"/>
        <c:tickLblPos val="nextTo"/>
        <c:crossAx val="99096448"/>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b="1" cap="none" spc="0">
          <a:ln/>
          <a:pattFill prst="dkUpDiag">
            <a:fgClr>
              <a:schemeClr val="bg1">
                <a:lumMod val="50000"/>
              </a:schemeClr>
            </a:fgClr>
            <a:bgClr>
              <a:schemeClr val="tx1">
                <a:lumMod val="75000"/>
                <a:lumOff val="25000"/>
              </a:schemeClr>
            </a:bgClr>
          </a:pattFill>
          <a:effectLst>
            <a:outerShdw blurRad="38100" dist="19050" dir="2700000" algn="tl" rotWithShape="0">
              <a:schemeClr val="dk1">
                <a:lumMod val="50000"/>
                <a:alpha val="40000"/>
              </a:schemeClr>
            </a:outerShdw>
          </a:effectLst>
        </a:defRPr>
      </a:pPr>
      <a:endParaRPr lang="ru-RU"/>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ru-RU"/>
              <a:t>4. Качество управления активами</a:t>
            </a:r>
          </a:p>
        </c:rich>
      </c:tx>
      <c:layout>
        <c:manualLayout>
          <c:xMode val="edge"/>
          <c:yMode val="edge"/>
          <c:x val="0.35297404600432447"/>
          <c:y val="2.0903319677595098E-2"/>
        </c:manualLayout>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rgbClr val="C676DC"/>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'к прилож '!$B$16:$B$20</c:f>
              <c:strCache>
                <c:ptCount val="5"/>
                <c:pt idx="0">
                  <c:v>МКУ "УХО Нижневартовского района"</c:v>
                </c:pt>
                <c:pt idx="1">
                  <c:v>МКУ "РРГ "Новости Приобья"</c:v>
                </c:pt>
                <c:pt idx="2">
                  <c:v>МКУ "УКС по застройке Нижневартовского района"</c:v>
                </c:pt>
                <c:pt idx="3">
                  <c:v>МКУ "УМТО"</c:v>
                </c:pt>
                <c:pt idx="4">
                  <c:v>МКУ "УГОиЧС"</c:v>
                </c:pt>
              </c:strCache>
            </c:strRef>
          </c:cat>
          <c:val>
            <c:numRef>
              <c:f>'к прилож '!$F$16:$F$20</c:f>
              <c:numCache>
                <c:formatCode>#,##0.0</c:formatCode>
                <c:ptCount val="5"/>
                <c:pt idx="0">
                  <c:v>100</c:v>
                </c:pt>
                <c:pt idx="1">
                  <c:v>67</c:v>
                </c:pt>
                <c:pt idx="2">
                  <c:v>100</c:v>
                </c:pt>
                <c:pt idx="3">
                  <c:v>67</c:v>
                </c:pt>
                <c:pt idx="4">
                  <c:v>67</c:v>
                </c:pt>
              </c:numCache>
            </c:numRef>
          </c:val>
          <c:extLst xmlns:c16r2="http://schemas.microsoft.com/office/drawing/2015/06/chart">
            <c:ext xmlns:c16="http://schemas.microsoft.com/office/drawing/2014/chart" uri="{C3380CC4-5D6E-409C-BE32-E72D297353CC}">
              <c16:uniqueId val="{00000000-DE0A-4BD5-850F-0E93F38CC10A}"/>
            </c:ext>
          </c:extLst>
        </c:ser>
        <c:dLbls>
          <c:showLegendKey val="0"/>
          <c:showVal val="1"/>
          <c:showCatName val="0"/>
          <c:showSerName val="0"/>
          <c:showPercent val="0"/>
          <c:showBubbleSize val="0"/>
        </c:dLbls>
        <c:gapWidth val="79"/>
        <c:shape val="box"/>
        <c:axId val="120652928"/>
        <c:axId val="120655872"/>
        <c:axId val="0"/>
      </c:bar3DChart>
      <c:catAx>
        <c:axId val="1206529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ru-RU"/>
          </a:p>
        </c:txPr>
        <c:crossAx val="120655872"/>
        <c:crosses val="autoZero"/>
        <c:auto val="1"/>
        <c:lblAlgn val="ctr"/>
        <c:lblOffset val="100"/>
        <c:noMultiLvlLbl val="0"/>
      </c:catAx>
      <c:valAx>
        <c:axId val="120655872"/>
        <c:scaling>
          <c:orientation val="minMax"/>
        </c:scaling>
        <c:delete val="1"/>
        <c:axPos val="l"/>
        <c:numFmt formatCode="#,##0.0" sourceLinked="1"/>
        <c:majorTickMark val="none"/>
        <c:minorTickMark val="none"/>
        <c:tickLblPos val="nextTo"/>
        <c:crossAx val="120652928"/>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ru-RU" sz="1200"/>
              <a:t>5. Качество исполнения бюджетных процедур во взаимосвязи с выявленными бюджетными нарушениями</a:t>
            </a:r>
          </a:p>
        </c:rich>
      </c:tx>
      <c:layout>
        <c:manualLayout>
          <c:xMode val="edge"/>
          <c:yMode val="edge"/>
          <c:x val="0.22378006872852232"/>
          <c:y val="2.9861885253707281E-3"/>
        </c:manualLayout>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chemeClr val="accent4"/>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'к прилож '!$B$16:$B$20</c:f>
              <c:strCache>
                <c:ptCount val="5"/>
                <c:pt idx="0">
                  <c:v>МКУ "УХО Нижневартовского района"</c:v>
                </c:pt>
                <c:pt idx="1">
                  <c:v>МКУ "РРГ "Новости Приобья"</c:v>
                </c:pt>
                <c:pt idx="2">
                  <c:v>МКУ "УКС по застройке Нижневартовского района"</c:v>
                </c:pt>
                <c:pt idx="3">
                  <c:v>МКУ "УМТО"</c:v>
                </c:pt>
                <c:pt idx="4">
                  <c:v>МКУ "УГОиЧС"</c:v>
                </c:pt>
              </c:strCache>
            </c:strRef>
          </c:cat>
          <c:val>
            <c:numRef>
              <c:f>'к прилож '!$G$16:$G$20</c:f>
              <c:numCache>
                <c:formatCode>#\ ##0.0</c:formatCode>
                <c:ptCount val="5"/>
                <c:pt idx="0">
                  <c:v>100</c:v>
                </c:pt>
                <c:pt idx="1">
                  <c:v>100</c:v>
                </c:pt>
                <c:pt idx="2">
                  <c:v>100</c:v>
                </c:pt>
                <c:pt idx="3">
                  <c:v>100</c:v>
                </c:pt>
                <c:pt idx="4">
                  <c:v>100</c:v>
                </c:pt>
              </c:numCache>
            </c:numRef>
          </c:val>
          <c:extLst xmlns:c16r2="http://schemas.microsoft.com/office/drawing/2015/06/chart">
            <c:ext xmlns:c16="http://schemas.microsoft.com/office/drawing/2014/chart" uri="{C3380CC4-5D6E-409C-BE32-E72D297353CC}">
              <c16:uniqueId val="{00000000-DCE2-4364-800D-A60CA2401E66}"/>
            </c:ext>
          </c:extLst>
        </c:ser>
        <c:dLbls>
          <c:showLegendKey val="0"/>
          <c:showVal val="1"/>
          <c:showCatName val="0"/>
          <c:showSerName val="0"/>
          <c:showPercent val="0"/>
          <c:showBubbleSize val="0"/>
        </c:dLbls>
        <c:gapWidth val="79"/>
        <c:shape val="box"/>
        <c:axId val="120897536"/>
        <c:axId val="120900224"/>
        <c:axId val="0"/>
      </c:bar3DChart>
      <c:catAx>
        <c:axId val="1208975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t" anchorCtr="0"/>
          <a:lstStyle/>
          <a:p>
            <a:pPr>
              <a:defRPr sz="600" b="0" i="0" u="none" strike="noStrike" kern="1200" cap="all" spc="120" normalizeH="0" baseline="0">
                <a:solidFill>
                  <a:schemeClr val="tx1">
                    <a:lumMod val="65000"/>
                    <a:lumOff val="35000"/>
                  </a:schemeClr>
                </a:solidFill>
                <a:latin typeface="+mn-lt"/>
                <a:ea typeface="+mn-ea"/>
                <a:cs typeface="+mn-cs"/>
              </a:defRPr>
            </a:pPr>
            <a:endParaRPr lang="ru-RU"/>
          </a:p>
        </c:txPr>
        <c:crossAx val="120900224"/>
        <c:crosses val="autoZero"/>
        <c:auto val="1"/>
        <c:lblAlgn val="ctr"/>
        <c:lblOffset val="100"/>
        <c:noMultiLvlLbl val="0"/>
      </c:catAx>
      <c:valAx>
        <c:axId val="120900224"/>
        <c:scaling>
          <c:orientation val="minMax"/>
        </c:scaling>
        <c:delete val="1"/>
        <c:axPos val="l"/>
        <c:numFmt formatCode="#\ ##0.0" sourceLinked="1"/>
        <c:majorTickMark val="none"/>
        <c:minorTickMark val="none"/>
        <c:tickLblPos val="nextTo"/>
        <c:crossAx val="120897536"/>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9685268330613253"/>
          <c:y val="4.0747014336496481E-4"/>
          <c:w val="0.47947127790821753"/>
          <c:h val="0.69228238060185232"/>
        </c:manualLayout>
      </c:layout>
      <c:bar3DChart>
        <c:barDir val="bar"/>
        <c:grouping val="stacked"/>
        <c:varyColors val="0"/>
        <c:ser>
          <c:idx val="1"/>
          <c:order val="1"/>
          <c:tx>
            <c:strRef>
              <c:f>свод_рейтинг!$E$4</c:f>
              <c:strCache>
                <c:ptCount val="1"/>
                <c:pt idx="0">
                  <c:v>1. Качество управления расходами бюджета</c:v>
                </c:pt>
              </c:strCache>
            </c:strRef>
          </c:tx>
          <c:spPr>
            <a:solidFill>
              <a:schemeClr val="accent4"/>
            </a:solidFill>
            <a:ln>
              <a:noFill/>
            </a:ln>
            <a:effectLst/>
            <a:sp3d/>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свод_рейтинг!$B$5:$B$11</c:f>
              <c:strCache>
                <c:ptCount val="7"/>
                <c:pt idx="0">
                  <c:v>Контрольно-счетная палата района</c:v>
                </c:pt>
                <c:pt idx="2">
                  <c:v>Управление образования и молодежной политики администрации района</c:v>
                </c:pt>
                <c:pt idx="3">
                  <c:v>Управление культуры и спорта администрации района</c:v>
                </c:pt>
                <c:pt idx="4">
                  <c:v>Управление градостроительства, развития жилищно-коммунального комплекса и энергетики</c:v>
                </c:pt>
                <c:pt idx="5">
                  <c:v>Департамент финансов администрации района</c:v>
                </c:pt>
                <c:pt idx="6">
                  <c:v>Управление учёта и отчётности администрации района </c:v>
                </c:pt>
              </c:strCache>
            </c:strRef>
          </c:cat>
          <c:val>
            <c:numRef>
              <c:f>свод_рейтинг!$E$5:$E$11</c:f>
            </c:numRef>
          </c:val>
          <c:extLst xmlns:c16r2="http://schemas.microsoft.com/office/drawing/2015/06/chart">
            <c:ext xmlns:c16="http://schemas.microsoft.com/office/drawing/2014/chart" uri="{C3380CC4-5D6E-409C-BE32-E72D297353CC}">
              <c16:uniqueId val="{00000000-A46B-4A8A-ADA2-2A6D8962C0FD}"/>
            </c:ext>
          </c:extLst>
        </c:ser>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numFmt formatCode="#,##0.0" sourceLinked="0"/>
            <c:spPr>
              <a:noFill/>
              <a:ln>
                <a:noFill/>
              </a:ln>
              <a:effectLst>
                <a:glow rad="139700">
                  <a:schemeClr val="accent5">
                    <a:satMod val="175000"/>
                    <a:alpha val="40000"/>
                  </a:schemeClr>
                </a:glow>
                <a:softEdge rad="63500"/>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свод_рейтинг!$B$5:$B$11</c:f>
              <c:strCache>
                <c:ptCount val="6"/>
                <c:pt idx="0">
                  <c:v>Контрольно-счетная палата района</c:v>
                </c:pt>
                <c:pt idx="1">
                  <c:v>Управление образования и молодежной политики администрации района</c:v>
                </c:pt>
                <c:pt idx="2">
                  <c:v>Управление культуры и спорта администрации района</c:v>
                </c:pt>
                <c:pt idx="3">
                  <c:v>Управление градостроительства, развития жилищно-коммунального комплекса и энергетики</c:v>
                </c:pt>
                <c:pt idx="4">
                  <c:v>Департамент финансов администрации района</c:v>
                </c:pt>
                <c:pt idx="5">
                  <c:v>Управление учёта и отчётности администрации района </c:v>
                </c:pt>
              </c:strCache>
              <c:extLst xmlns:c16r2="http://schemas.microsoft.com/office/drawing/2015/06/chart"/>
            </c:strRef>
          </c:cat>
          <c:val>
            <c:numRef>
              <c:f>свод_рейтинг!$C$5:$C$11</c:f>
              <c:numCache>
                <c:formatCode>#,##0.0</c:formatCode>
                <c:ptCount val="6"/>
                <c:pt idx="0">
                  <c:v>99.233967488926297</c:v>
                </c:pt>
                <c:pt idx="1">
                  <c:v>99.189562214080567</c:v>
                </c:pt>
                <c:pt idx="2">
                  <c:v>99.994188137170937</c:v>
                </c:pt>
                <c:pt idx="3">
                  <c:v>78.33327525827255</c:v>
                </c:pt>
                <c:pt idx="4">
                  <c:v>99.477096546496782</c:v>
                </c:pt>
                <c:pt idx="5">
                  <c:v>99.283188075151401</c:v>
                </c:pt>
              </c:numCache>
              <c:extLst xmlns:c16r2="http://schemas.microsoft.com/office/drawing/2015/06/chart"/>
            </c:numRef>
          </c:val>
          <c:extLst xmlns:c16r2="http://schemas.microsoft.com/office/drawing/2015/06/chart">
            <c:ext xmlns:c16="http://schemas.microsoft.com/office/drawing/2014/chart" uri="{C3380CC4-5D6E-409C-BE32-E72D297353CC}">
              <c16:uniqueId val="{00000000-8C55-4CEA-AA1E-21808372CBF9}"/>
            </c:ext>
          </c:extLst>
        </c:ser>
        <c:dLbls>
          <c:showLegendKey val="0"/>
          <c:showVal val="1"/>
          <c:showCatName val="0"/>
          <c:showSerName val="0"/>
          <c:showPercent val="0"/>
          <c:showBubbleSize val="0"/>
        </c:dLbls>
        <c:gapWidth val="150"/>
        <c:shape val="box"/>
        <c:axId val="118447488"/>
        <c:axId val="118473856"/>
        <c:axId val="0"/>
      </c:bar3DChart>
      <c:catAx>
        <c:axId val="118447488"/>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8473856"/>
        <c:crosses val="autoZero"/>
        <c:auto val="1"/>
        <c:lblAlgn val="ctr"/>
        <c:lblOffset val="100"/>
        <c:noMultiLvlLbl val="0"/>
      </c:catAx>
      <c:valAx>
        <c:axId val="118473856"/>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8447488"/>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6842436398760801"/>
          <c:y val="4.0747014336496481E-4"/>
          <c:w val="0.49804787148019958"/>
          <c:h val="0.69228238060185232"/>
        </c:manualLayout>
      </c:layout>
      <c:bar3DChart>
        <c:barDir val="bar"/>
        <c:grouping val="stacked"/>
        <c:varyColors val="0"/>
        <c:ser>
          <c:idx val="1"/>
          <c:order val="1"/>
          <c:tx>
            <c:strRef>
              <c:f>свод_рейтинг!$E$4</c:f>
              <c:strCache>
                <c:ptCount val="1"/>
                <c:pt idx="0">
                  <c:v>1. Качество управления расходами бюджета</c:v>
                </c:pt>
              </c:strCache>
            </c:strRef>
          </c:tx>
          <c:spPr>
            <a:solidFill>
              <a:schemeClr val="accent4"/>
            </a:solidFill>
            <a:ln>
              <a:noFill/>
            </a:ln>
            <a:effectLst/>
            <a:sp3d/>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свод_рейтинг!$B$5:$B$11</c:f>
              <c:strCache>
                <c:ptCount val="7"/>
                <c:pt idx="0">
                  <c:v>Контрольно-счетная палата района</c:v>
                </c:pt>
                <c:pt idx="2">
                  <c:v>Управление образования и молодежной политики администрации района</c:v>
                </c:pt>
                <c:pt idx="3">
                  <c:v>Управление культуры и спорта администрации района</c:v>
                </c:pt>
                <c:pt idx="4">
                  <c:v>Управление градостроительства, развития жилищно-коммунального комплекса и энергетики</c:v>
                </c:pt>
                <c:pt idx="5">
                  <c:v>Департамент финансов администрации района</c:v>
                </c:pt>
                <c:pt idx="6">
                  <c:v>Управление учёта и отчётности администрации района </c:v>
                </c:pt>
              </c:strCache>
            </c:strRef>
          </c:cat>
          <c:val>
            <c:numRef>
              <c:f>свод_рейтинг!$E$5:$E$11</c:f>
            </c:numRef>
          </c:val>
          <c:extLst xmlns:c16r2="http://schemas.microsoft.com/office/drawing/2015/06/chart">
            <c:ext xmlns:c16="http://schemas.microsoft.com/office/drawing/2014/chart" uri="{C3380CC4-5D6E-409C-BE32-E72D297353CC}">
              <c16:uniqueId val="{00000000-91F6-4DD9-A0DD-DA6CEDD1BBA1}"/>
            </c:ext>
          </c:extLst>
        </c:ser>
        <c:ser>
          <c:idx val="0"/>
          <c:order val="0"/>
          <c:spPr>
            <a:solidFill>
              <a:schemeClr val="accent2">
                <a:lumMod val="60000"/>
                <a:lumOff val="40000"/>
              </a:schemeClr>
            </a:solidFill>
            <a:ln>
              <a:noFill/>
            </a:ln>
            <a:effectLst>
              <a:outerShdw blurRad="57150" dist="19050" dir="5400000" algn="ctr" rotWithShape="0">
                <a:srgbClr val="000000">
                  <a:alpha val="63000"/>
                </a:srgbClr>
              </a:outerShdw>
            </a:effectLst>
            <a:sp3d/>
          </c:spPr>
          <c:invertIfNegative val="0"/>
          <c:dLbls>
            <c:numFmt formatCode="#,##0.0" sourceLinked="0"/>
            <c:spPr>
              <a:noFill/>
              <a:ln>
                <a:noFill/>
              </a:ln>
              <a:effectLst>
                <a:glow rad="139700">
                  <a:schemeClr val="accent5">
                    <a:satMod val="175000"/>
                    <a:alpha val="40000"/>
                  </a:schemeClr>
                </a:glow>
                <a:softEdge rad="63500"/>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свод_рейтинг!$B$5:$B$11</c:f>
              <c:strCache>
                <c:ptCount val="6"/>
                <c:pt idx="0">
                  <c:v>Контрольно-счетная палата района</c:v>
                </c:pt>
                <c:pt idx="1">
                  <c:v>Управление образования и молодежной политики администрации района</c:v>
                </c:pt>
                <c:pt idx="2">
                  <c:v>Управление культуры и спорта администрации района</c:v>
                </c:pt>
                <c:pt idx="3">
                  <c:v>Управление градостроительства, развития жилищно-коммунального комплекса и энергетики</c:v>
                </c:pt>
                <c:pt idx="4">
                  <c:v>Департамент финансов администрации района</c:v>
                </c:pt>
                <c:pt idx="5">
                  <c:v>Управление учёта и отчётности администрации района </c:v>
                </c:pt>
              </c:strCache>
              <c:extLst xmlns:c16r2="http://schemas.microsoft.com/office/drawing/2015/06/chart"/>
            </c:strRef>
          </c:cat>
          <c:val>
            <c:numRef>
              <c:f>свод_рейтинг!$C$5:$C$11</c:f>
              <c:numCache>
                <c:formatCode>#,##0.0</c:formatCode>
                <c:ptCount val="6"/>
                <c:pt idx="0">
                  <c:v>100</c:v>
                </c:pt>
                <c:pt idx="1">
                  <c:v>55.882352941176471</c:v>
                </c:pt>
                <c:pt idx="2">
                  <c:v>72.5</c:v>
                </c:pt>
                <c:pt idx="3">
                  <c:v>75</c:v>
                </c:pt>
                <c:pt idx="4">
                  <c:v>0</c:v>
                </c:pt>
                <c:pt idx="5">
                  <c:v>75</c:v>
                </c:pt>
              </c:numCache>
              <c:extLst xmlns:c16r2="http://schemas.microsoft.com/office/drawing/2015/06/chart"/>
            </c:numRef>
          </c:val>
          <c:extLst xmlns:c16r2="http://schemas.microsoft.com/office/drawing/2015/06/chart">
            <c:ext xmlns:c16="http://schemas.microsoft.com/office/drawing/2014/chart" uri="{C3380CC4-5D6E-409C-BE32-E72D297353CC}">
              <c16:uniqueId val="{00000000-8C55-4CEA-AA1E-21808372CBF9}"/>
            </c:ext>
          </c:extLst>
        </c:ser>
        <c:dLbls>
          <c:showLegendKey val="0"/>
          <c:showVal val="1"/>
          <c:showCatName val="0"/>
          <c:showSerName val="0"/>
          <c:showPercent val="0"/>
          <c:showBubbleSize val="0"/>
        </c:dLbls>
        <c:gapWidth val="150"/>
        <c:shape val="box"/>
        <c:axId val="118249344"/>
        <c:axId val="118483968"/>
        <c:axId val="0"/>
      </c:bar3DChart>
      <c:catAx>
        <c:axId val="11824934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8483968"/>
        <c:crosses val="autoZero"/>
        <c:auto val="1"/>
        <c:lblAlgn val="ctr"/>
        <c:lblOffset val="100"/>
        <c:noMultiLvlLbl val="0"/>
      </c:catAx>
      <c:valAx>
        <c:axId val="118483968"/>
        <c:scaling>
          <c:orientation val="minMax"/>
        </c:scaling>
        <c:delete val="0"/>
        <c:axPos val="b"/>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8249344"/>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r>
              <a:rPr lang="ru-RU" sz="1200">
                <a:solidFill>
                  <a:sysClr val="windowText" lastClr="000000"/>
                </a:solidFill>
              </a:rPr>
              <a:t>3. Качество ведения учета и составления бюджетной отчетности</a:t>
            </a:r>
          </a:p>
        </c:rich>
      </c:tx>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7752786696865474"/>
          <c:y val="0.19867737364194615"/>
          <c:w val="0.50029918402912799"/>
          <c:h val="0.74936230514879543"/>
        </c:manualLayout>
      </c:layout>
      <c:bar3DChart>
        <c:barDir val="bar"/>
        <c:grouping val="stacked"/>
        <c:varyColors val="0"/>
        <c:ser>
          <c:idx val="0"/>
          <c:order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(свод_рейтинг!$B$13,свод_рейтинг!$B$15,свод_рейтинг!$B$16,свод_рейтинг!$B$17,свод_рейтинг!$B$18,свод_рейтинг!$B$19,свод_рейтинг!$B$20)</c:f>
              <c:strCache>
                <c:ptCount val="7"/>
                <c:pt idx="0">
                  <c:v>Контрольно-счетная палата района</c:v>
                </c:pt>
                <c:pt idx="1">
                  <c:v>Управление образования и молодежной политики администрации района</c:v>
                </c:pt>
                <c:pt idx="2">
                  <c:v>Управление культуры администрации района</c:v>
                </c:pt>
                <c:pt idx="3">
                  <c:v>Отдел по физической культуре и спорту администрации района</c:v>
                </c:pt>
                <c:pt idx="4">
                  <c:v>Отдел жилищно-коммунального хозяйства, энергетики и строительства администрации района</c:v>
                </c:pt>
                <c:pt idx="5">
                  <c:v>Департамент финансов администрации района</c:v>
                </c:pt>
                <c:pt idx="6">
                  <c:v>Управление учёта и отчётности</c:v>
                </c:pt>
              </c:strCache>
            </c:strRef>
          </c:cat>
          <c:val>
            <c:numRef>
              <c:f>(свод_рейтинг!$G$13,свод_рейтинг!$G$15,свод_рейтинг!$G$16,свод_рейтинг!$G$17,свод_рейтинг!$G$18,свод_рейтинг!$G$19,свод_рейтинг!$G$20)</c:f>
              <c:numCache>
                <c:formatCode>#,##0.00</c:formatCode>
                <c:ptCount val="7"/>
                <c:pt idx="0">
                  <c:v>100</c:v>
                </c:pt>
                <c:pt idx="1">
                  <c:v>100</c:v>
                </c:pt>
                <c:pt idx="2">
                  <c:v>100</c:v>
                </c:pt>
                <c:pt idx="3">
                  <c:v>100</c:v>
                </c:pt>
                <c:pt idx="4">
                  <c:v>100</c:v>
                </c:pt>
                <c:pt idx="5">
                  <c:v>100</c:v>
                </c:pt>
                <c:pt idx="6">
                  <c:v>100</c:v>
                </c:pt>
              </c:numCache>
            </c:numRef>
          </c:val>
          <c:extLst xmlns:c16r2="http://schemas.microsoft.com/office/drawing/2015/06/chart">
            <c:ext xmlns:c16="http://schemas.microsoft.com/office/drawing/2014/chart" uri="{C3380CC4-5D6E-409C-BE32-E72D297353CC}">
              <c16:uniqueId val="{00000000-11F6-4BD0-B2B5-A029F6100211}"/>
            </c:ext>
          </c:extLst>
        </c:ser>
        <c:dLbls>
          <c:showLegendKey val="0"/>
          <c:showVal val="1"/>
          <c:showCatName val="0"/>
          <c:showSerName val="0"/>
          <c:showPercent val="0"/>
          <c:showBubbleSize val="0"/>
        </c:dLbls>
        <c:gapWidth val="150"/>
        <c:shape val="box"/>
        <c:axId val="118360704"/>
        <c:axId val="118367744"/>
        <c:axId val="0"/>
      </c:bar3DChart>
      <c:catAx>
        <c:axId val="11836070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ru-RU"/>
          </a:p>
        </c:txPr>
        <c:crossAx val="118367744"/>
        <c:crosses val="autoZero"/>
        <c:auto val="1"/>
        <c:lblAlgn val="ctr"/>
        <c:lblOffset val="100"/>
        <c:noMultiLvlLbl val="0"/>
      </c:catAx>
      <c:valAx>
        <c:axId val="118367744"/>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83607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1" vertOverflow="ellipsis" vert="horz" wrap="square" anchor="ctr" anchorCtr="1"/>
          <a:lstStyle/>
          <a:p>
            <a:pPr>
              <a:defRPr sz="1100" b="1" i="0" u="none" strike="noStrike" kern="1200" cap="all" spc="120" normalizeH="0" baseline="0">
                <a:solidFill>
                  <a:sysClr val="windowText" lastClr="000000"/>
                </a:solidFill>
                <a:latin typeface="+mn-lt"/>
                <a:ea typeface="+mn-ea"/>
                <a:cs typeface="+mn-cs"/>
              </a:defRPr>
            </a:pPr>
            <a:r>
              <a:rPr lang="ru-RU" sz="1100">
                <a:solidFill>
                  <a:sysClr val="windowText" lastClr="000000"/>
                </a:solidFill>
              </a:rPr>
              <a:t>4. Качество организации и осуществления внутреннего финансового контроля</a:t>
            </a:r>
          </a:p>
        </c:rich>
      </c:tx>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spPr>
            <a:solidFill>
              <a:schemeClr val="accent6"/>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(свод_рейтинг!$B$13,свод_рейтинг!$B$15,свод_рейтинг!$B$16,свод_рейтинг!$B$17,свод_рейтинг!$B$18,свод_рейтинг!$B$19,свод_рейтинг!$B$20)</c:f>
              <c:strCache>
                <c:ptCount val="7"/>
                <c:pt idx="0">
                  <c:v>Контрольно-счетная палата района</c:v>
                </c:pt>
                <c:pt idx="1">
                  <c:v>Управление образования и молодежной политики администрации района</c:v>
                </c:pt>
                <c:pt idx="2">
                  <c:v>Управление культуры администрации района</c:v>
                </c:pt>
                <c:pt idx="3">
                  <c:v>Отдел по физической культуре и спорту администрации района</c:v>
                </c:pt>
                <c:pt idx="4">
                  <c:v>Отдел жилищно-коммунального хозяйства, энергетики и строительства администрации района</c:v>
                </c:pt>
                <c:pt idx="5">
                  <c:v>Департамент финансов администрации района</c:v>
                </c:pt>
                <c:pt idx="6">
                  <c:v>Управление учёта и отчётности</c:v>
                </c:pt>
              </c:strCache>
            </c:strRef>
          </c:cat>
          <c:val>
            <c:numRef>
              <c:f>(свод_рейтинг!$H$13,свод_рейтинг!$H$15,свод_рейтинг!$H$16,свод_рейтинг!$H$17,свод_рейтинг!$H$18,свод_рейтинг!$H$19,свод_рейтинг!$H$20)</c:f>
              <c:numCache>
                <c:formatCode>#,##0.00</c:formatCode>
                <c:ptCount val="7"/>
                <c:pt idx="0">
                  <c:v>100</c:v>
                </c:pt>
                <c:pt idx="1">
                  <c:v>100</c:v>
                </c:pt>
                <c:pt idx="2">
                  <c:v>100</c:v>
                </c:pt>
                <c:pt idx="3">
                  <c:v>100</c:v>
                </c:pt>
                <c:pt idx="4">
                  <c:v>100</c:v>
                </c:pt>
                <c:pt idx="5">
                  <c:v>100</c:v>
                </c:pt>
                <c:pt idx="6">
                  <c:v>100</c:v>
                </c:pt>
              </c:numCache>
            </c:numRef>
          </c:val>
          <c:extLst xmlns:c16r2="http://schemas.microsoft.com/office/drawing/2015/06/chart">
            <c:ext xmlns:c16="http://schemas.microsoft.com/office/drawing/2014/chart" uri="{C3380CC4-5D6E-409C-BE32-E72D297353CC}">
              <c16:uniqueId val="{00000000-BA91-4A8C-8069-2A7D5DFC08C0}"/>
            </c:ext>
          </c:extLst>
        </c:ser>
        <c:dLbls>
          <c:showLegendKey val="0"/>
          <c:showVal val="1"/>
          <c:showCatName val="0"/>
          <c:showSerName val="0"/>
          <c:showPercent val="0"/>
          <c:showBubbleSize val="0"/>
        </c:dLbls>
        <c:gapWidth val="79"/>
        <c:shape val="box"/>
        <c:axId val="118384128"/>
        <c:axId val="118399360"/>
        <c:axId val="0"/>
      </c:bar3DChart>
      <c:catAx>
        <c:axId val="118384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1" i="0" u="none" strike="noStrike" kern="1200" cap="none"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8399360"/>
        <c:crosses val="autoZero"/>
        <c:auto val="1"/>
        <c:lblAlgn val="ctr"/>
        <c:lblOffset val="100"/>
        <c:noMultiLvlLbl val="0"/>
      </c:catAx>
      <c:valAx>
        <c:axId val="118399360"/>
        <c:scaling>
          <c:orientation val="minMax"/>
        </c:scaling>
        <c:delete val="1"/>
        <c:axPos val="b"/>
        <c:numFmt formatCode="#,##0.00" sourceLinked="1"/>
        <c:majorTickMark val="none"/>
        <c:minorTickMark val="none"/>
        <c:tickLblPos val="nextTo"/>
        <c:crossAx val="118384128"/>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5530205414381403"/>
          <c:y val="4.0747014336496481E-4"/>
          <c:w val="0.51175832791738596"/>
          <c:h val="0.69228238060185232"/>
        </c:manualLayout>
      </c:layout>
      <c:bar3DChart>
        <c:barDir val="bar"/>
        <c:grouping val="stacked"/>
        <c:varyColors val="0"/>
        <c:ser>
          <c:idx val="1"/>
          <c:order val="1"/>
          <c:tx>
            <c:strRef>
              <c:f>свод_рейтинг!$E$4</c:f>
              <c:strCache>
                <c:ptCount val="1"/>
                <c:pt idx="0">
                  <c:v>1. Качество управления расходами бюджета</c:v>
                </c:pt>
              </c:strCache>
            </c:strRef>
          </c:tx>
          <c:spPr>
            <a:solidFill>
              <a:schemeClr val="accent4"/>
            </a:solidFill>
            <a:ln>
              <a:noFill/>
            </a:ln>
            <a:effectLst/>
            <a:sp3d/>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свод_рейтинг!$B$5:$B$11</c:f>
              <c:strCache>
                <c:ptCount val="7"/>
                <c:pt idx="0">
                  <c:v>Контрольно-счетная палата района</c:v>
                </c:pt>
                <c:pt idx="2">
                  <c:v>Управление образования и молодежной политики администрации района</c:v>
                </c:pt>
                <c:pt idx="3">
                  <c:v>Управление культуры и спорта администрации района</c:v>
                </c:pt>
                <c:pt idx="4">
                  <c:v>Управление градостроительства, развития жилищно-коммунального комплекса и энергетики</c:v>
                </c:pt>
                <c:pt idx="5">
                  <c:v>Департамент финансов администрации района</c:v>
                </c:pt>
                <c:pt idx="6">
                  <c:v>Управление учёта и отчётности администрации района </c:v>
                </c:pt>
              </c:strCache>
            </c:strRef>
          </c:cat>
          <c:val>
            <c:numRef>
              <c:f>свод_рейтинг!$E$5:$E$11</c:f>
            </c:numRef>
          </c:val>
          <c:extLst xmlns:c16r2="http://schemas.microsoft.com/office/drawing/2015/06/chart">
            <c:ext xmlns:c16="http://schemas.microsoft.com/office/drawing/2014/chart" uri="{C3380CC4-5D6E-409C-BE32-E72D297353CC}">
              <c16:uniqueId val="{00000000-9657-43E1-A7B1-0B0B0D47C3E3}"/>
            </c:ext>
          </c:extLst>
        </c:ser>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numFmt formatCode="#,##0.0" sourceLinked="0"/>
            <c:spPr>
              <a:noFill/>
              <a:ln>
                <a:noFill/>
              </a:ln>
              <a:effectLst>
                <a:glow rad="139700">
                  <a:schemeClr val="accent5">
                    <a:satMod val="175000"/>
                    <a:alpha val="40000"/>
                  </a:schemeClr>
                </a:glow>
                <a:softEdge rad="63500"/>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свод_рейтинг!$B$5:$B$11</c:f>
              <c:strCache>
                <c:ptCount val="7"/>
                <c:pt idx="0">
                  <c:v>Контрольно-счетная палата района</c:v>
                </c:pt>
                <c:pt idx="2">
                  <c:v>Управление образования и молодежной политики администрации района</c:v>
                </c:pt>
                <c:pt idx="3">
                  <c:v>Управление культуры и спорта администрации района</c:v>
                </c:pt>
                <c:pt idx="4">
                  <c:v>Управление градостроительства, развития жилищно-коммунального комплекса и энергетики</c:v>
                </c:pt>
                <c:pt idx="5">
                  <c:v>Департамент финансов администрации района</c:v>
                </c:pt>
                <c:pt idx="6">
                  <c:v>Управление учёта и отчётности администрации района </c:v>
                </c:pt>
              </c:strCache>
              <c:extLst xmlns:c16r2="http://schemas.microsoft.com/office/drawing/2015/06/chart"/>
            </c:strRef>
          </c:cat>
          <c:val>
            <c:numRef>
              <c:f>свод_рейтинг!$C$5:$C$11</c:f>
              <c:numCache>
                <c:formatCode>General</c:formatCode>
                <c:ptCount val="7"/>
                <c:pt idx="0" formatCode="#,##0.0">
                  <c:v>100</c:v>
                </c:pt>
                <c:pt idx="2" formatCode="#,##0.0">
                  <c:v>100</c:v>
                </c:pt>
                <c:pt idx="3" formatCode="#,##0.0">
                  <c:v>100</c:v>
                </c:pt>
                <c:pt idx="4" formatCode="#,##0.0">
                  <c:v>100</c:v>
                </c:pt>
                <c:pt idx="5" formatCode="#,##0.0">
                  <c:v>0</c:v>
                </c:pt>
                <c:pt idx="6" formatCode="#,##0.0">
                  <c:v>100</c:v>
                </c:pt>
              </c:numCache>
              <c:extLst xmlns:c16r2="http://schemas.microsoft.com/office/drawing/2015/06/chart"/>
            </c:numRef>
          </c:val>
          <c:extLst xmlns:c16r2="http://schemas.microsoft.com/office/drawing/2015/06/chart">
            <c:ext xmlns:c16="http://schemas.microsoft.com/office/drawing/2014/chart" uri="{C3380CC4-5D6E-409C-BE32-E72D297353CC}">
              <c16:uniqueId val="{00000000-8C55-4CEA-AA1E-21808372CBF9}"/>
            </c:ext>
          </c:extLst>
        </c:ser>
        <c:dLbls>
          <c:showLegendKey val="0"/>
          <c:showVal val="1"/>
          <c:showCatName val="0"/>
          <c:showSerName val="0"/>
          <c:showPercent val="0"/>
          <c:showBubbleSize val="0"/>
        </c:dLbls>
        <c:gapWidth val="150"/>
        <c:shape val="box"/>
        <c:axId val="118795264"/>
        <c:axId val="118952704"/>
        <c:axId val="0"/>
      </c:bar3DChart>
      <c:catAx>
        <c:axId val="11879526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8952704"/>
        <c:crosses val="autoZero"/>
        <c:auto val="1"/>
        <c:lblAlgn val="ctr"/>
        <c:lblOffset val="100"/>
        <c:noMultiLvlLbl val="0"/>
      </c:catAx>
      <c:valAx>
        <c:axId val="118952704"/>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8795264"/>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defRPr sz="1600" b="1" i="0" u="none" strike="noStrike" kern="1200" cap="all" spc="120" normalizeH="0" baseline="0">
                <a:solidFill>
                  <a:sysClr val="windowText" lastClr="000000"/>
                </a:solidFill>
                <a:latin typeface="+mn-lt"/>
                <a:ea typeface="+mn-ea"/>
                <a:cs typeface="+mn-cs"/>
              </a:defRPr>
            </a:pPr>
            <a:r>
              <a:rPr lang="ru-RU" sz="1100">
                <a:solidFill>
                  <a:sysClr val="windowText" lastClr="000000"/>
                </a:solidFill>
              </a:rPr>
              <a:t>6. Качество исполнения бюджетных процедур во взаимосвязи с выявленными бюджетными нарушениями</a:t>
            </a:r>
          </a:p>
        </c:rich>
      </c:tx>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spPr>
            <a:solidFill>
              <a:schemeClr val="accent5"/>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(свод_рейтинг!$B$13,свод_рейтинг!$B$15,свод_рейтинг!$B$16,свод_рейтинг!$B$17,свод_рейтинг!$B$18,свод_рейтинг!$B$19,свод_рейтинг!$B$20)</c:f>
              <c:strCache>
                <c:ptCount val="7"/>
                <c:pt idx="0">
                  <c:v>Контрольно-счетная палата района</c:v>
                </c:pt>
                <c:pt idx="1">
                  <c:v>Управление образования и молодежной политики администрации района</c:v>
                </c:pt>
                <c:pt idx="2">
                  <c:v>Управление культуры администрации района</c:v>
                </c:pt>
                <c:pt idx="3">
                  <c:v>Отдел по физической культуре и спорту администрации района</c:v>
                </c:pt>
                <c:pt idx="4">
                  <c:v>Отдел жилищно-коммунального хозяйства, энергетики и строительства администрации района</c:v>
                </c:pt>
                <c:pt idx="5">
                  <c:v>Департамент финансов администрации района</c:v>
                </c:pt>
                <c:pt idx="6">
                  <c:v>Управление учёта и отчётности</c:v>
                </c:pt>
              </c:strCache>
            </c:strRef>
          </c:cat>
          <c:val>
            <c:numRef>
              <c:f>(свод_рейтинг!$J$13,свод_рейтинг!$J$15,свод_рейтинг!$J$16,свод_рейтинг!$J$17,свод_рейтинг!$J$18,свод_рейтинг!$J$19,свод_рейтинг!$J$20)</c:f>
              <c:numCache>
                <c:formatCode>#,##0.00</c:formatCode>
                <c:ptCount val="7"/>
                <c:pt idx="0">
                  <c:v>100</c:v>
                </c:pt>
                <c:pt idx="1">
                  <c:v>100</c:v>
                </c:pt>
                <c:pt idx="2">
                  <c:v>100</c:v>
                </c:pt>
                <c:pt idx="3">
                  <c:v>100</c:v>
                </c:pt>
                <c:pt idx="4">
                  <c:v>100</c:v>
                </c:pt>
                <c:pt idx="5">
                  <c:v>100</c:v>
                </c:pt>
                <c:pt idx="6">
                  <c:v>100</c:v>
                </c:pt>
              </c:numCache>
            </c:numRef>
          </c:val>
          <c:extLst xmlns:c16r2="http://schemas.microsoft.com/office/drawing/2015/06/chart">
            <c:ext xmlns:c16="http://schemas.microsoft.com/office/drawing/2014/chart" uri="{C3380CC4-5D6E-409C-BE32-E72D297353CC}">
              <c16:uniqueId val="{00000000-19AD-48CB-B0FE-AD20D1550862}"/>
            </c:ext>
          </c:extLst>
        </c:ser>
        <c:dLbls>
          <c:showLegendKey val="0"/>
          <c:showVal val="1"/>
          <c:showCatName val="0"/>
          <c:showSerName val="0"/>
          <c:showPercent val="0"/>
          <c:showBubbleSize val="0"/>
        </c:dLbls>
        <c:gapWidth val="79"/>
        <c:shape val="box"/>
        <c:axId val="119030144"/>
        <c:axId val="119032832"/>
        <c:axId val="0"/>
      </c:bar3DChart>
      <c:catAx>
        <c:axId val="1190301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1" i="0" u="none" strike="noStrike" kern="1200" cap="all" spc="120" normalizeH="0" baseline="0">
                <a:solidFill>
                  <a:schemeClr val="tx1">
                    <a:lumMod val="65000"/>
                    <a:lumOff val="35000"/>
                  </a:schemeClr>
                </a:solidFill>
                <a:latin typeface="+mn-lt"/>
                <a:ea typeface="+mn-ea"/>
                <a:cs typeface="+mn-cs"/>
              </a:defRPr>
            </a:pPr>
            <a:endParaRPr lang="ru-RU"/>
          </a:p>
        </c:txPr>
        <c:crossAx val="119032832"/>
        <c:crosses val="autoZero"/>
        <c:auto val="1"/>
        <c:lblAlgn val="ctr"/>
        <c:lblOffset val="100"/>
        <c:noMultiLvlLbl val="0"/>
      </c:catAx>
      <c:valAx>
        <c:axId val="119032832"/>
        <c:scaling>
          <c:orientation val="minMax"/>
        </c:scaling>
        <c:delete val="1"/>
        <c:axPos val="b"/>
        <c:numFmt formatCode="#,##0.00" sourceLinked="1"/>
        <c:majorTickMark val="none"/>
        <c:minorTickMark val="none"/>
        <c:tickLblPos val="nextTo"/>
        <c:crossAx val="119030144"/>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2835256058108978E-3"/>
          <c:y val="6.2463491157260929E-2"/>
          <c:w val="0.9064082374318595"/>
          <c:h val="0.80158008949787618"/>
        </c:manualLayout>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056A-41B9-BE65-7E81FD50E3D0}"/>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056A-41B9-BE65-7E81FD50E3D0}"/>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5-056A-41B9-BE65-7E81FD50E3D0}"/>
              </c:ext>
            </c:extLst>
          </c:dPt>
          <c:dLbls>
            <c:dLbl>
              <c:idx val="0"/>
              <c:layout>
                <c:manualLayout>
                  <c:x val="-1.4834229104340887E-2"/>
                  <c:y val="-8.4219666225304343E-2"/>
                </c:manualLayout>
              </c:layout>
              <c:tx>
                <c:rich>
                  <a:bodyPr rot="0" spcFirstLastPara="1" vertOverflow="ellipsis" vert="horz" wrap="square" lIns="38100" tIns="19050" rIns="38100" bIns="19050" anchor="ctr" anchorCtr="1">
                    <a:noAutofit/>
                  </a:bodyPr>
                  <a:lstStyle/>
                  <a:p>
                    <a:pPr>
                      <a:defRPr sz="600" b="1" i="0" u="none" strike="noStrike" kern="1200" spc="0" baseline="0">
                        <a:solidFill>
                          <a:sysClr val="windowText" lastClr="000000"/>
                        </a:solidFill>
                        <a:latin typeface="+mn-lt"/>
                        <a:ea typeface="+mn-ea"/>
                        <a:cs typeface="+mn-cs"/>
                      </a:defRPr>
                    </a:pPr>
                    <a:r>
                      <a:rPr lang="en-US" sz="600">
                        <a:solidFill>
                          <a:sysClr val="windowText" lastClr="000000"/>
                        </a:solidFill>
                      </a:rPr>
                      <a:t>1.2, 30%</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layout>
                    <c:manualLayout>
                      <c:w val="0.45149203154685286"/>
                      <c:h val="0.26799407766336902"/>
                    </c:manualLayout>
                  </c15:layout>
                  <c15:showDataLabelsRange val="0"/>
                </c:ext>
                <c:ext xmlns:c16="http://schemas.microsoft.com/office/drawing/2014/chart" uri="{C3380CC4-5D6E-409C-BE32-E72D297353CC}">
                  <c16:uniqueId val="{00000001-056A-41B9-BE65-7E81FD50E3D0}"/>
                </c:ext>
              </c:extLst>
            </c:dLbl>
            <c:dLbl>
              <c:idx val="1"/>
              <c:layout>
                <c:manualLayout>
                  <c:x val="-0.23211169284467714"/>
                  <c:y val="-0.38179804670786288"/>
                </c:manualLayout>
              </c:layout>
              <c:tx>
                <c:rich>
                  <a:bodyPr rot="0" spcFirstLastPara="1" vertOverflow="ellipsis" vert="horz" wrap="square" lIns="38100" tIns="19050" rIns="38100" bIns="19050" anchor="ctr" anchorCtr="1">
                    <a:spAutoFit/>
                  </a:bodyPr>
                  <a:lstStyle/>
                  <a:p>
                    <a:pPr>
                      <a:defRPr sz="600" b="1" i="0" u="none" strike="noStrike" kern="1200" spc="0" baseline="0">
                        <a:solidFill>
                          <a:sysClr val="windowText" lastClr="000000"/>
                        </a:solidFill>
                        <a:latin typeface="+mn-lt"/>
                        <a:ea typeface="+mn-ea"/>
                        <a:cs typeface="+mn-cs"/>
                      </a:defRPr>
                    </a:pPr>
                    <a:r>
                      <a:rPr lang="en-US" sz="600">
                        <a:solidFill>
                          <a:sysClr val="windowText" lastClr="000000"/>
                        </a:solidFill>
                      </a:rPr>
                      <a:t>1.3., 35%</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layout>
                    <c:manualLayout>
                      <c:w val="0.38558464223385691"/>
                      <c:h val="0.15337034713489497"/>
                    </c:manualLayout>
                  </c15:layout>
                  <c15:showDataLabelsRange val="0"/>
                </c:ext>
                <c:ext xmlns:c16="http://schemas.microsoft.com/office/drawing/2014/chart" uri="{C3380CC4-5D6E-409C-BE32-E72D297353CC}">
                  <c16:uniqueId val="{00000003-056A-41B9-BE65-7E81FD50E3D0}"/>
                </c:ext>
              </c:extLst>
            </c:dLbl>
            <c:dLbl>
              <c:idx val="2"/>
              <c:layout>
                <c:manualLayout>
                  <c:x val="7.7924345326618478E-3"/>
                  <c:y val="-6.699885591224175E-2"/>
                </c:manualLayout>
              </c:layout>
              <c:tx>
                <c:rich>
                  <a:bodyPr rot="0" spcFirstLastPara="1" vertOverflow="ellipsis" vert="horz" wrap="square" lIns="38100" tIns="19050" rIns="38100" bIns="19050" anchor="ctr" anchorCtr="1">
                    <a:spAutoFit/>
                  </a:bodyPr>
                  <a:lstStyle/>
                  <a:p>
                    <a:pPr>
                      <a:defRPr sz="600" b="1" i="0" u="none" strike="noStrike" kern="1200" spc="0" baseline="0">
                        <a:solidFill>
                          <a:sysClr val="windowText" lastClr="000000"/>
                        </a:solidFill>
                        <a:latin typeface="+mn-lt"/>
                        <a:ea typeface="+mn-ea"/>
                        <a:cs typeface="+mn-cs"/>
                      </a:defRPr>
                    </a:pPr>
                    <a:r>
                      <a:rPr lang="en-US" sz="600">
                        <a:solidFill>
                          <a:sysClr val="windowText" lastClr="000000"/>
                        </a:solidFill>
                      </a:rPr>
                      <a:t>1.1.</a:t>
                    </a:r>
                  </a:p>
                  <a:p>
                    <a:pPr>
                      <a:defRPr sz="600" b="1" i="0" u="none" strike="noStrike" kern="1200" spc="0" baseline="0">
                        <a:solidFill>
                          <a:sysClr val="windowText" lastClr="000000"/>
                        </a:solidFill>
                        <a:latin typeface="+mn-lt"/>
                        <a:ea typeface="+mn-ea"/>
                        <a:cs typeface="+mn-cs"/>
                      </a:defRPr>
                    </a:pPr>
                    <a:r>
                      <a:rPr lang="en-US" sz="600">
                        <a:solidFill>
                          <a:sysClr val="windowText" lastClr="000000"/>
                        </a:solidFill>
                      </a:rPr>
                      <a:t>, 35%</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layout>
                    <c:manualLayout>
                      <c:w val="0.46960726113424311"/>
                      <c:h val="0.2256160085313208"/>
                    </c:manualLayout>
                  </c15:layout>
                  <c15:showDataLabelsRange val="0"/>
                </c:ext>
                <c:ext xmlns:c16="http://schemas.microsoft.com/office/drawing/2014/chart" uri="{C3380CC4-5D6E-409C-BE32-E72D297353CC}">
                  <c16:uniqueId val="{00000005-056A-41B9-BE65-7E81FD50E3D0}"/>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Лист2!$B$3:$D$3</c:f>
              <c:strCache>
                <c:ptCount val="3"/>
                <c:pt idx="0">
                  <c:v>Отклонение фактического поступления доходов по главному администратору доходов бюджета района от плановых показателей по главному администратору доходов бюджета района</c:v>
                </c:pt>
                <c:pt idx="1">
                  <c:v> Эффективность управления невыясненными поступлениями</c:v>
                </c:pt>
                <c:pt idx="2">
                  <c:v>Эффективность управления дебиторской задолженностью по расчетам с дебиторами по доходам</c:v>
                </c:pt>
              </c:strCache>
            </c:strRef>
          </c:cat>
          <c:val>
            <c:numRef>
              <c:f>Лист2!$B$4:$D$4</c:f>
              <c:numCache>
                <c:formatCode>0%</c:formatCode>
                <c:ptCount val="3"/>
                <c:pt idx="0">
                  <c:v>0.3</c:v>
                </c:pt>
                <c:pt idx="1">
                  <c:v>0.35</c:v>
                </c:pt>
                <c:pt idx="2">
                  <c:v>0.35</c:v>
                </c:pt>
              </c:numCache>
            </c:numRef>
          </c:val>
          <c:extLst xmlns:c16r2="http://schemas.microsoft.com/office/drawing/2015/06/chart">
            <c:ext xmlns:c16="http://schemas.microsoft.com/office/drawing/2014/chart" uri="{C3380CC4-5D6E-409C-BE32-E72D297353CC}">
              <c16:uniqueId val="{00000006-056A-41B9-BE65-7E81FD50E3D0}"/>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2699652485825285E-2"/>
          <c:y val="0.13908086329973085"/>
          <c:w val="0.83129285753952453"/>
          <c:h val="0.54912688829133982"/>
        </c:manualLayout>
      </c:layout>
      <c:pie3DChart>
        <c:varyColors val="1"/>
        <c:ser>
          <c:idx val="0"/>
          <c:order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1-E475-432A-8A02-1866BDB7D2CE}"/>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3-E475-432A-8A02-1866BDB7D2CE}"/>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5-E475-432A-8A02-1866BDB7D2CE}"/>
              </c:ext>
            </c:extLst>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7-E475-432A-8A02-1866BDB7D2CE}"/>
              </c:ext>
            </c:extLst>
          </c:dPt>
          <c:dPt>
            <c:idx val="4"/>
            <c:bubble3D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9-E475-432A-8A02-1866BDB7D2CE}"/>
              </c:ext>
            </c:extLst>
          </c:dPt>
          <c:dLbls>
            <c:dLbl>
              <c:idx val="0"/>
              <c:layout>
                <c:manualLayout>
                  <c:x val="-9.6279117292800059E-2"/>
                  <c:y val="6.9586380542716972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ru-RU"/>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E475-432A-8A02-1866BDB7D2CE}"/>
                </c:ext>
              </c:extLst>
            </c:dLbl>
            <c:dLbl>
              <c:idx val="1"/>
              <c:layout>
                <c:manualLayout>
                  <c:x val="0.1401401401401402"/>
                  <c:y val="-0.255639097744361"/>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ru-RU"/>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E475-432A-8A02-1866BDB7D2CE}"/>
                </c:ext>
              </c:extLst>
            </c:dLbl>
            <c:dLbl>
              <c:idx val="2"/>
              <c:layout>
                <c:manualLayout>
                  <c:x val="1.9866891824774015E-3"/>
                  <c:y val="-6.5327453862485715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E475-432A-8A02-1866BDB7D2CE}"/>
                </c:ext>
              </c:extLst>
            </c:dLbl>
            <c:dLbl>
              <c:idx val="3"/>
              <c:layout>
                <c:manualLayout>
                  <c:x val="0.1981981981981982"/>
                  <c:y val="6.2656641604010022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ru-RU"/>
                </a:p>
              </c:txPr>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E475-432A-8A02-1866BDB7D2CE}"/>
                </c:ext>
              </c:extLst>
            </c:dLbl>
            <c:dLbl>
              <c:idx val="4"/>
              <c:layout>
                <c:manualLayout>
                  <c:x val="0.15274104303615607"/>
                  <c:y val="2.4819837499966624E-2"/>
                </c:manualLayout>
              </c:layout>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E475-432A-8A02-1866BDB7D2C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('сводный рейтинг'!$J$14,'сводный рейтинг'!$J$15,'сводный рейтинг'!$J$16,'сводный рейтинг'!$J$17,'сводный рейтинг'!$J$18)</c:f>
              <c:strCache>
                <c:ptCount val="5"/>
                <c:pt idx="0">
                  <c:v>1. Качество управления расходами бюджета</c:v>
                </c:pt>
                <c:pt idx="1">
                  <c:v>2. Качество ведения учета и составления бюджетной отчетности</c:v>
                </c:pt>
                <c:pt idx="2">
                  <c:v>3. Качество организации и осуществления внутреннего финансового контроля и аудита</c:v>
                </c:pt>
                <c:pt idx="3">
                  <c:v>4. Качество управления активами</c:v>
                </c:pt>
                <c:pt idx="4">
                  <c:v>5. Качество исполнения бюджетных процедур во взаимосвязи с выявленными бюджетными нарушениями</c:v>
                </c:pt>
              </c:strCache>
            </c:strRef>
          </c:cat>
          <c:val>
            <c:numRef>
              <c:f>('сводный рейтинг'!$K$14,'сводный рейтинг'!$K$15,'сводный рейтинг'!$K$16,'сводный рейтинг'!$K$17,'сводный рейтинг'!$K$18)</c:f>
              <c:numCache>
                <c:formatCode>#,##0</c:formatCode>
                <c:ptCount val="5"/>
                <c:pt idx="0">
                  <c:v>42</c:v>
                </c:pt>
                <c:pt idx="1">
                  <c:v>21</c:v>
                </c:pt>
                <c:pt idx="2">
                  <c:v>8</c:v>
                </c:pt>
                <c:pt idx="3">
                  <c:v>21</c:v>
                </c:pt>
                <c:pt idx="4">
                  <c:v>8</c:v>
                </c:pt>
              </c:numCache>
            </c:numRef>
          </c:val>
          <c:extLst xmlns:c16r2="http://schemas.microsoft.com/office/drawing/2015/06/chart">
            <c:ext xmlns:c16="http://schemas.microsoft.com/office/drawing/2014/chart" uri="{C3380CC4-5D6E-409C-BE32-E72D297353CC}">
              <c16:uniqueId val="{0000000A-E475-432A-8A02-1866BDB7D2CE}"/>
            </c:ext>
          </c:extLst>
        </c:ser>
        <c:dLbls>
          <c:dLblPos val="outEnd"/>
          <c:showLegendKey val="0"/>
          <c:showVal val="0"/>
          <c:showCatName val="0"/>
          <c:showSerName val="0"/>
          <c:showPercent val="1"/>
          <c:showBubbleSize val="0"/>
          <c:showLeaderLines val="1"/>
        </c:dLbls>
      </c:pie3DChart>
      <c:spPr>
        <a:noFill/>
        <a:ln>
          <a:noFill/>
        </a:ln>
        <a:effectLst/>
      </c:spPr>
    </c:plotArea>
    <c:legend>
      <c:legendPos val="b"/>
      <c:layout>
        <c:manualLayout>
          <c:xMode val="edge"/>
          <c:yMode val="edge"/>
          <c:x val="5.1185043311027505E-3"/>
          <c:y val="0.73189867103716111"/>
          <c:w val="0.99488149566889728"/>
          <c:h val="0.2500017814515266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9">
  <a:schemeClr val="accent6"/>
</cs:colorStyle>
</file>

<file path=word/charts/colors3.xml><?xml version="1.0" encoding="utf-8"?>
<cs:colorStyle xmlns:cs="http://schemas.microsoft.com/office/drawing/2012/chartStyle" xmlns:a="http://schemas.openxmlformats.org/drawingml/2006/main" meth="withinLinearReversed" id="25">
  <a:schemeClr val="accent5"/>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withinLinear" id="19">
  <a:schemeClr val="accent6"/>
</cs:colorStyle>
</file>

<file path=word/charts/colors7.xml><?xml version="1.0" encoding="utf-8"?>
<cs:colorStyle xmlns:cs="http://schemas.microsoft.com/office/drawing/2012/chartStyle" xmlns:a="http://schemas.openxmlformats.org/drawingml/2006/main" meth="withinLinearReversed" id="21">
  <a:schemeClr val="accent1"/>
</cs:colorStyle>
</file>

<file path=word/charts/colors8.xml><?xml version="1.0" encoding="utf-8"?>
<cs:colorStyle xmlns:cs="http://schemas.microsoft.com/office/drawing/2012/chartStyle" xmlns:a="http://schemas.openxmlformats.org/drawingml/2006/main" meth="withinLinearReversed" id="24">
  <a:schemeClr val="accent4"/>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800" b="1"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800" b="1"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3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800" b="1"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800" b="1"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3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800" b="1"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C3D3B-D7ED-49DA-97F0-7E49C0EC1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3359</TotalTime>
  <Pages>31</Pages>
  <Words>7542</Words>
  <Characters>42990</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Баева Владлена Михайловна</dc:creator>
  <cp:keywords/>
  <dc:description/>
  <cp:lastModifiedBy>Феоктистова Татьяна Павловна</cp:lastModifiedBy>
  <cp:revision>293</cp:revision>
  <cp:lastPrinted>2024-05-30T12:03:00Z</cp:lastPrinted>
  <dcterms:created xsi:type="dcterms:W3CDTF">2023-03-29T14:14:00Z</dcterms:created>
  <dcterms:modified xsi:type="dcterms:W3CDTF">2024-06-24T10:48:00Z</dcterms:modified>
</cp:coreProperties>
</file>